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B44C" w14:textId="77777777" w:rsidR="00A968E2" w:rsidRPr="00A968E2" w:rsidRDefault="00A968E2" w:rsidP="00A968E2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A968E2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1. Establish Thought Leadership &amp; Academic Authority (GEO Strategy)</w:t>
      </w:r>
    </w:p>
    <w:p w14:paraId="22A1905E" w14:textId="77777777" w:rsidR="00A968E2" w:rsidRPr="00A968E2" w:rsidRDefault="00A968E2" w:rsidP="00A968E2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968E2">
        <w:rPr>
          <w:rFonts w:ascii="Arial" w:eastAsia="Times New Roman" w:hAnsi="Arial" w:cs="Arial"/>
          <w:kern w:val="0"/>
          <w14:ligatures w14:val="none"/>
        </w:rPr>
        <w:t xml:space="preserve">Your "Generative Engine Optimization (GEO)" framework is your greatest asset for establishing authority. The goal here is to make this framework the standard that industry and AI </w:t>
      </w:r>
      <w:proofErr w:type="gramStart"/>
      <w:r w:rsidRPr="00A968E2">
        <w:rPr>
          <w:rFonts w:ascii="Arial" w:eastAsia="Times New Roman" w:hAnsi="Arial" w:cs="Arial"/>
          <w:kern w:val="0"/>
          <w14:ligatures w14:val="none"/>
        </w:rPr>
        <w:t>models</w:t>
      </w:r>
      <w:proofErr w:type="gramEnd"/>
      <w:r w:rsidRPr="00A968E2">
        <w:rPr>
          <w:rFonts w:ascii="Arial" w:eastAsia="Times New Roman" w:hAnsi="Arial" w:cs="Arial"/>
          <w:kern w:val="0"/>
          <w14:ligatures w14:val="none"/>
        </w:rPr>
        <w:t xml:space="preserve"> reference.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5561"/>
        <w:gridCol w:w="3578"/>
      </w:tblGrid>
      <w:tr w:rsidR="00A968E2" w:rsidRPr="00A968E2" w14:paraId="36DE927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C27F0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Strategy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4E818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Actionable Steps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8CC9D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Rationale</w:t>
            </w:r>
          </w:p>
        </w:tc>
      </w:tr>
      <w:tr w:rsidR="00A968E2" w:rsidRPr="00A968E2" w14:paraId="7128AB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549CE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A. Formalize the GEO Framework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D1942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1. Publish a Whitepaper/Book: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Elevate your PowerPoint/PDF content into a formally published, citable work (e.g., self-published on Amazon, or a formal industry report). This creates a single, definitive source.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2. Wikipedia/Knowledge Graph Seeding: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Once published, create or update a Wikipedia entry for "Generative Engine Optimization" or "AI Engine Optimization," citing your new framework as the primary source. This is a critical signal for LLMs.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EE65F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>LLMs favor sources with high authority and clear academic/reference status. Wikipedia is a highly trusted source that LLMs pull from extensively.</w:t>
            </w:r>
          </w:p>
        </w:tc>
      </w:tr>
      <w:tr w:rsidR="00A968E2" w:rsidRPr="00A968E2" w14:paraId="7843A6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5556F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B. Pursue External Validation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B66C2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1. Pitch to Industry Publications: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Pitch articles (guest posts) on "The Death of SEO and the Rise of GEO" to high-authority marketing, B2B, and technology sites (e.g., TechCrunch, Marketing Land, Search Engine Journal).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2. HARO Strategy: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Use platforms like Help a Reporter Out (HARO) to offer yourself as the "GEO/AEO Expert" source for journalists writing about AI, search, and marketing disruption.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3. Industry Speaking: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Aggressively pursue speaking slots at major B2B SaaS, e-commerce, and digital marketing conferences to position yourself as a Key Opinion Leader (KOL).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1D560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>Authority is built by being cited on well-known sites, not just your own. This builds the co-citation network that AI models look for.</w:t>
            </w:r>
          </w:p>
        </w:tc>
      </w:tr>
      <w:tr w:rsidR="00A968E2" w:rsidRPr="00A968E2" w14:paraId="670355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4F760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C. Build Proprietary 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2F337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1. Publish Benchmark Reports: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Use internal data from your SaaS platform or surveys to create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"The State of Zero-Click Readiness 2025"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or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"GEO Adoption Benchmarks."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Original data, unique stats, and reports are highly prized by LLMs and journalists for citation.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980EA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>AI models reward originality and unique data. This makes your content indispensable and citable as factual evidence.</w:t>
            </w:r>
          </w:p>
        </w:tc>
      </w:tr>
    </w:tbl>
    <w:p w14:paraId="05EAFDC1" w14:textId="77777777" w:rsidR="00A968E2" w:rsidRPr="00A968E2" w:rsidRDefault="00A968E2" w:rsidP="00A968E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968E2">
        <w:rPr>
          <w:rFonts w:ascii="Times New Roman" w:eastAsia="Times New Roman" w:hAnsi="Times New Roman" w:cs="Times New Roman"/>
          <w:kern w:val="0"/>
          <w14:ligatures w14:val="none"/>
        </w:rPr>
        <w:pict w14:anchorId="531ADB54">
          <v:rect id="_x0000_i1025" style="width:0;height:1.5pt" o:hralign="center" o:hrstd="t" o:hr="t" fillcolor="#a0a0a0" stroked="f"/>
        </w:pict>
      </w:r>
    </w:p>
    <w:p w14:paraId="231585BE" w14:textId="77777777" w:rsidR="00A968E2" w:rsidRPr="00A968E2" w:rsidRDefault="00A968E2" w:rsidP="00A968E2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A968E2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2. Technical Optimization for AI Discovery (AEO/Zero-Click)</w:t>
      </w:r>
    </w:p>
    <w:p w14:paraId="0BB89F72" w14:textId="77777777" w:rsidR="00A968E2" w:rsidRPr="00A968E2" w:rsidRDefault="00A968E2" w:rsidP="00A968E2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968E2">
        <w:rPr>
          <w:rFonts w:ascii="Arial" w:eastAsia="Times New Roman" w:hAnsi="Arial" w:cs="Arial"/>
          <w:kern w:val="0"/>
          <w14:ligatures w14:val="none"/>
        </w:rPr>
        <w:t>This is about making your SaaS platform (</w:t>
      </w:r>
      <w:proofErr w:type="spellStart"/>
      <w:proofErr w:type="gramStart"/>
      <w:r w:rsidRPr="00A968E2">
        <w:rPr>
          <w:rFonts w:ascii="Arial" w:eastAsia="Times New Roman" w:hAnsi="Arial" w:cs="Arial"/>
          <w:kern w:val="0"/>
          <w:sz w:val="20"/>
          <w:szCs w:val="20"/>
          <w14:ligatures w14:val="none"/>
        </w:rPr>
        <w:t>aeooptimize.manus</w:t>
      </w:r>
      <w:proofErr w:type="gramEnd"/>
      <w:r w:rsidRPr="00A968E2">
        <w:rPr>
          <w:rFonts w:ascii="Arial" w:eastAsia="Times New Roman" w:hAnsi="Arial" w:cs="Arial"/>
          <w:kern w:val="0"/>
          <w:sz w:val="20"/>
          <w:szCs w:val="20"/>
          <w14:ligatures w14:val="none"/>
        </w:rPr>
        <w:t>.space</w:t>
      </w:r>
      <w:proofErr w:type="spellEnd"/>
      <w:r w:rsidRPr="00A968E2">
        <w:rPr>
          <w:rFonts w:ascii="Arial" w:eastAsia="Times New Roman" w:hAnsi="Arial" w:cs="Arial"/>
          <w:kern w:val="0"/>
          <w14:ligatures w14:val="none"/>
        </w:rPr>
        <w:t>) and product pages machine-readable and highly extractable.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4853"/>
        <w:gridCol w:w="3728"/>
      </w:tblGrid>
      <w:tr w:rsidR="00A968E2" w:rsidRPr="00A968E2" w14:paraId="170E5E5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98E96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Tactic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FF6D9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Actionable Steps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D9AF3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Rationale</w:t>
            </w:r>
          </w:p>
        </w:tc>
      </w:tr>
      <w:tr w:rsidR="00A968E2" w:rsidRPr="00A968E2" w14:paraId="34D854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68920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A. Schema Markup Mastery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74FB7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1. Maximize Product Schema: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Ensure every product (including the dozen coming soon) uses complete </w:t>
            </w:r>
            <w:r w:rsidRPr="00A968E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Product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and </w:t>
            </w:r>
            <w:r w:rsidRPr="00A968E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Offer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schema markup. Include absolute URLs, clear names, detailed descriptions, and 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 xml:space="preserve">exact price points (e.g., </w:t>
            </w:r>
            <w:r w:rsidRPr="00A968E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$27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not </w:t>
            </w:r>
            <w:r w:rsidRPr="00A968E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47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).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2. Use Citation-Ready Schema: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Apply </w:t>
            </w:r>
            <w:proofErr w:type="spellStart"/>
            <w:r w:rsidRPr="00A968E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FAQPage</w:t>
            </w:r>
            <w:proofErr w:type="spellEnd"/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and </w:t>
            </w:r>
            <w:proofErr w:type="spellStart"/>
            <w:r w:rsidRPr="00A968E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HowTo</w:t>
            </w:r>
            <w:proofErr w:type="spellEnd"/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schema to all guides and blog posts. Your SaaS tool, by creating these schemas, should use its own optimal structure.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9F712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 xml:space="preserve">AI Overviews and LLM citations rely heavily on clean, valid, and consistent schema markup. Pages with valid schema are 3x 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more likely to appear in AI recommendations.</w:t>
            </w:r>
          </w:p>
        </w:tc>
      </w:tr>
      <w:tr w:rsidR="00A968E2" w:rsidRPr="00A968E2" w14:paraId="78F026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86F89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lastRenderedPageBreak/>
              <w:t>B. Focus on Conversational Content Structure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BC41F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1. Concise Answers Upfront: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For every high-level topic (e.g., "What is Generative Engine Optimization?"), provide a direct, concise answer (under 40-60 words) immediately after the heading, followed by a detailed explanation.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2. Avoid Client-Side Rendering (CSR):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Ensure all critical content (meta tags, descriptions, pricing, product details) is present in </w:t>
            </w:r>
            <w:proofErr w:type="gramStart"/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>the static</w:t>
            </w:r>
            <w:proofErr w:type="gramEnd"/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HTML and does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not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require JavaScript to render. AI scrapers often only read the raw HTML.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F9B92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>LLMs extract answers from the most scannable, structured, and upfront parts of a page.</w:t>
            </w:r>
          </w:p>
        </w:tc>
      </w:tr>
      <w:tr w:rsidR="00A968E2" w:rsidRPr="00A968E2" w14:paraId="1B1035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A7C9F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C. AI Model Seeding &amp; Monitoring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BAB84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1. Monitor Citations Manually: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Regularly test various AI models (ChatGPT, Gemini, Perplexity) with prompts like: "What is the best way to optimize digital products for AI search?" or "Tell me about the GEO framework." Track the sentiment and frequency of your brand mentions.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2. Optimize for Freshness: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Update your core guides and product documentation regularly. AI models favor fresh content, often citing sources published within the last few days.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FB2EE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Manual testing is the primary way to measure your new KPI: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Overview Visibility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and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Citation Frequency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</w:tbl>
    <w:p w14:paraId="57DB457D" w14:textId="77777777" w:rsidR="00A968E2" w:rsidRPr="00A968E2" w:rsidRDefault="00A968E2" w:rsidP="00A968E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968E2">
        <w:rPr>
          <w:rFonts w:ascii="Times New Roman" w:eastAsia="Times New Roman" w:hAnsi="Times New Roman" w:cs="Times New Roman"/>
          <w:kern w:val="0"/>
          <w14:ligatures w14:val="none"/>
        </w:rPr>
        <w:pict w14:anchorId="485D13E3">
          <v:rect id="_x0000_i1026" style="width:0;height:1.5pt" o:hralign="center" o:hrstd="t" o:hr="t" fillcolor="#a0a0a0" stroked="f"/>
        </w:pict>
      </w:r>
    </w:p>
    <w:p w14:paraId="1205A20E" w14:textId="77777777" w:rsidR="00A968E2" w:rsidRPr="00A968E2" w:rsidRDefault="00A968E2" w:rsidP="00A968E2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A968E2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3. Strategic Distribution &amp; Product-Led Growth (B2B SaaS)</w:t>
      </w:r>
    </w:p>
    <w:p w14:paraId="7D26BE29" w14:textId="77777777" w:rsidR="00A968E2" w:rsidRPr="00A968E2" w:rsidRDefault="00A968E2" w:rsidP="00A968E2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968E2">
        <w:rPr>
          <w:rFonts w:ascii="Arial" w:eastAsia="Times New Roman" w:hAnsi="Arial" w:cs="Arial"/>
          <w:kern w:val="0"/>
          <w14:ligatures w14:val="none"/>
        </w:rPr>
        <w:t>To get your dozen products and SaaS tool known, you need to be active where B2B buyers and AI developers look for solutions.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2"/>
        <w:gridCol w:w="5333"/>
        <w:gridCol w:w="2629"/>
      </w:tblGrid>
      <w:tr w:rsidR="00A968E2" w:rsidRPr="00A968E2" w14:paraId="0A15A56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A2B3F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Channel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9EF91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Actionable Steps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8C28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Rationale</w:t>
            </w:r>
          </w:p>
        </w:tc>
      </w:tr>
      <w:tr w:rsidR="00A968E2" w:rsidRPr="00A968E2" w14:paraId="0D5967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68C0C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A. LinkedIn/Professional Network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79456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1. CEO/Founder Thought Leadership: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Post daily, authoritative content. Translate your GEO framework into easily digestible, contrarian LinkedIn articles or posts (e.g., "Why Your SEO Budget is Now Wasted on Top-of-Funnel Content").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2. Targeted Outreach: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Use the data and insights from your GEO framework to reach out to heads of digital marketing, CTOs, and e-commerce leaders at target companies.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250FB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>LinkedIn is the highest-ROI B2B channel for thought leadership and lead generation.</w:t>
            </w:r>
          </w:p>
        </w:tc>
      </w:tr>
      <w:tr w:rsidR="00A968E2" w:rsidRPr="00A968E2" w14:paraId="0BBB17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DD98F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B. Webinars &amp; Virtual Events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006D6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1. Masterclass Series: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Host a recurring, free live masterclass titled: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"Zero-Click Certification: Mastering AEO &amp; GEO for Product Sellers."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Use this to give away the core 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framework (Top-of-Funnel content) and drive sign-ups to your SaaS tool (</w:t>
            </w:r>
            <w:proofErr w:type="spellStart"/>
            <w:proofErr w:type="gramStart"/>
            <w:r w:rsidRPr="00A968E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aeooptimize.manus</w:t>
            </w:r>
            <w:proofErr w:type="gramEnd"/>
            <w:r w:rsidRPr="00A968E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.space</w:t>
            </w:r>
            <w:proofErr w:type="spellEnd"/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) or your product templates (Middle/Bottom-of-Funnel).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2. Partner with Affiliates: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Co-host webinars with adjacent product companies (e.g., </w:t>
            </w:r>
            <w:proofErr w:type="spellStart"/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>Gumroad</w:t>
            </w:r>
            <w:proofErr w:type="spellEnd"/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>, Stripe, or high-level B2B consultants) to access their audience.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308F3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Webinars are the #1 source for generating high-quality B2B leads.</w:t>
            </w:r>
          </w:p>
        </w:tc>
      </w:tr>
      <w:tr w:rsidR="00A968E2" w:rsidRPr="00A968E2" w14:paraId="46DC0A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1D023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C. User-Generated Content (UGC) Seeding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A967F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1. Reddit &amp; Niche Forums: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Actively participate in relevant subreddits (</w:t>
            </w:r>
            <w:r w:rsidRPr="00A968E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/r/</w:t>
            </w:r>
            <w:proofErr w:type="spellStart"/>
            <w:r w:rsidRPr="00A968E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seogrowth</w:t>
            </w:r>
            <w:proofErr w:type="spellEnd"/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r w:rsidRPr="00A968E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/r/</w:t>
            </w:r>
            <w:proofErr w:type="spellStart"/>
            <w:r w:rsidRPr="00A968E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saas</w:t>
            </w:r>
            <w:proofErr w:type="spellEnd"/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) and communities. Answer questions authentically and reference your </w:t>
            </w:r>
            <w:r w:rsidRPr="00A968E2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solutions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and </w:t>
            </w:r>
            <w:r w:rsidRPr="00A968E2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framework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without overt sales pitches.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2. Use Your Own Template: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Answer industry-relevant questions on Quora and Reddit using the concise, structured Q&amp;A format that your own Zero-Click template generates.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C606E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>LLMs actively crawl and cite authentic, structured UGC content from platforms like Reddit and Quora.</w:t>
            </w:r>
          </w:p>
        </w:tc>
      </w:tr>
      <w:tr w:rsidR="00A968E2" w:rsidRPr="00A968E2" w14:paraId="089E0F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3F583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D. Product-Led Growth (PLG)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E4CB4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1. Free, High-Value Tool: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Promote the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Zero-Click Readiness Assessment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mentioned in your document as the primary lead magnet. </w:t>
            </w:r>
            <w:r w:rsidRPr="00A968E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2. Freemium SaaS:</w:t>
            </w: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Offer a powerful, limited free tier of your </w:t>
            </w:r>
            <w:proofErr w:type="spellStart"/>
            <w:proofErr w:type="gramStart"/>
            <w:r w:rsidRPr="00A968E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aeooptimize.manus</w:t>
            </w:r>
            <w:proofErr w:type="gramEnd"/>
            <w:r w:rsidRPr="00A968E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.space</w:t>
            </w:r>
            <w:proofErr w:type="spellEnd"/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 xml:space="preserve"> tool (e.g., create one schema per month, or access the basic FAQ generator). The full suite of AEO/GEO optimization tools becomes the paid upgrade.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14C04" w14:textId="77777777" w:rsidR="00A968E2" w:rsidRPr="00A968E2" w:rsidRDefault="00A968E2" w:rsidP="00A968E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68E2">
              <w:rPr>
                <w:rFonts w:ascii="Arial" w:eastAsia="Times New Roman" w:hAnsi="Arial" w:cs="Arial"/>
                <w:kern w:val="0"/>
                <w14:ligatures w14:val="none"/>
              </w:rPr>
              <w:t>PLG drives adoption by letting users experience the value of the product immediately, reducing Customer Acquisition Cost (CAC).</w:t>
            </w:r>
          </w:p>
        </w:tc>
      </w:tr>
    </w:tbl>
    <w:p w14:paraId="6DC72D75" w14:textId="77777777" w:rsidR="00B34DA7" w:rsidRDefault="00B34DA7"/>
    <w:sectPr w:rsidR="00B34DA7" w:rsidSect="00A96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E2"/>
    <w:rsid w:val="005A3206"/>
    <w:rsid w:val="00931E08"/>
    <w:rsid w:val="00A968E2"/>
    <w:rsid w:val="00B34DA7"/>
    <w:rsid w:val="00E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E0F0"/>
  <w15:chartTrackingRefBased/>
  <w15:docId w15:val="{E0A4DE36-A683-4415-8C30-0BDAA96C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Thacker</dc:creator>
  <cp:keywords/>
  <dc:description/>
  <cp:lastModifiedBy>Drew Thacker</cp:lastModifiedBy>
  <cp:revision>1</cp:revision>
  <dcterms:created xsi:type="dcterms:W3CDTF">2025-12-30T20:22:00Z</dcterms:created>
  <dcterms:modified xsi:type="dcterms:W3CDTF">2025-12-30T20:22:00Z</dcterms:modified>
</cp:coreProperties>
</file>