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9961A" w14:textId="290C1422" w:rsidR="003D79F6" w:rsidRPr="003D79F6" w:rsidRDefault="003D79F6" w:rsidP="062F437B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ADCB2CA" wp14:editId="74FC36FE">
            <wp:extent cx="3111500" cy="2686685"/>
            <wp:effectExtent l="0" t="0" r="0" b="5715"/>
            <wp:docPr id="581056098" name="Picture 1" descr="A black business card with red and grey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056098" name="Picture 1" descr="A black business card with red and grey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183" cy="283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E2F82" w14:textId="585D04AF" w:rsidR="0F40C692" w:rsidRDefault="0F40C692" w:rsidP="062F437B">
      <w:pPr>
        <w:rPr>
          <w:b/>
          <w:bCs/>
          <w:sz w:val="20"/>
          <w:szCs w:val="20"/>
        </w:rPr>
      </w:pPr>
      <w:r w:rsidRPr="062F437B">
        <w:rPr>
          <w:b/>
          <w:bCs/>
          <w:sz w:val="20"/>
          <w:szCs w:val="20"/>
        </w:rPr>
        <w:t>Transportation Specialty or Specialties:</w:t>
      </w:r>
    </w:p>
    <w:p w14:paraId="6041CECF" w14:textId="1F0406F9" w:rsidR="03B64FF7" w:rsidRDefault="066C8594" w:rsidP="062F437B">
      <w:pPr>
        <w:pStyle w:val="NoSpacing"/>
        <w:rPr>
          <w:rFonts w:ascii="Times" w:eastAsia="Times" w:hAnsi="Times" w:cs="Times"/>
          <w:color w:val="000000" w:themeColor="text1"/>
          <w:sz w:val="20"/>
          <w:szCs w:val="20"/>
        </w:rPr>
      </w:pPr>
      <w:r w:rsidRPr="062F437B">
        <w:rPr>
          <w:sz w:val="20"/>
          <w:szCs w:val="20"/>
        </w:rPr>
        <w:t xml:space="preserve">Van TL, Refrigerated, Flatbed, </w:t>
      </w:r>
      <w:r w:rsidR="166E0762" w:rsidRPr="062F437B">
        <w:rPr>
          <w:sz w:val="20"/>
          <w:szCs w:val="20"/>
        </w:rPr>
        <w:t>IT</w:t>
      </w:r>
      <w:r w:rsidRPr="062F437B">
        <w:rPr>
          <w:sz w:val="20"/>
          <w:szCs w:val="20"/>
        </w:rPr>
        <w:t xml:space="preserve">, Operations, Brokerage, </w:t>
      </w:r>
      <w:r w:rsidR="03B64FF7" w:rsidRPr="062F437B">
        <w:rPr>
          <w:sz w:val="20"/>
          <w:szCs w:val="20"/>
        </w:rPr>
        <w:t xml:space="preserve">Team Expedited, Driver Training, </w:t>
      </w:r>
    </w:p>
    <w:p w14:paraId="76E4918B" w14:textId="3E41FCC7" w:rsidR="03B64FF7" w:rsidRDefault="03B64FF7" w:rsidP="062F437B">
      <w:pPr>
        <w:pStyle w:val="NoSpacing"/>
        <w:rPr>
          <w:sz w:val="20"/>
          <w:szCs w:val="20"/>
        </w:rPr>
      </w:pPr>
      <w:r w:rsidRPr="062F437B">
        <w:rPr>
          <w:sz w:val="20"/>
          <w:szCs w:val="20"/>
        </w:rPr>
        <w:t>Recruiting, Human Resources, Loss Prevention, Dedicated Services</w:t>
      </w:r>
      <w:r w:rsidR="631E2C07" w:rsidRPr="062F437B">
        <w:rPr>
          <w:sz w:val="20"/>
          <w:szCs w:val="20"/>
        </w:rPr>
        <w:t xml:space="preserve">, </w:t>
      </w:r>
    </w:p>
    <w:p w14:paraId="63204022" w14:textId="24339AB6" w:rsidR="03B64FF7" w:rsidRDefault="03B64FF7" w:rsidP="062F437B">
      <w:pPr>
        <w:pStyle w:val="NoSpacing"/>
        <w:rPr>
          <w:rFonts w:ascii="Times" w:eastAsia="Times" w:hAnsi="Times" w:cs="Times"/>
          <w:color w:val="000000" w:themeColor="text1"/>
          <w:sz w:val="20"/>
          <w:szCs w:val="20"/>
        </w:rPr>
      </w:pPr>
      <w:r w:rsidRPr="062F437B">
        <w:rPr>
          <w:sz w:val="20"/>
          <w:szCs w:val="20"/>
        </w:rPr>
        <w:t>Regulatory Compliance</w:t>
      </w:r>
      <w:r w:rsidR="1E7FD9A8" w:rsidRPr="062F437B">
        <w:rPr>
          <w:sz w:val="20"/>
          <w:szCs w:val="20"/>
        </w:rPr>
        <w:t xml:space="preserve">, </w:t>
      </w:r>
      <w:r w:rsidRPr="062F437B">
        <w:rPr>
          <w:sz w:val="20"/>
          <w:szCs w:val="20"/>
        </w:rPr>
        <w:t>Technology</w:t>
      </w:r>
      <w:r w:rsidR="081CDC62" w:rsidRPr="062F437B">
        <w:rPr>
          <w:sz w:val="20"/>
          <w:szCs w:val="20"/>
        </w:rPr>
        <w:t xml:space="preserve">, </w:t>
      </w:r>
      <w:r w:rsidRPr="062F437B">
        <w:rPr>
          <w:sz w:val="20"/>
          <w:szCs w:val="20"/>
        </w:rPr>
        <w:t xml:space="preserve">Autonomous </w:t>
      </w:r>
      <w:r w:rsidR="0DEF8C11" w:rsidRPr="062F437B">
        <w:rPr>
          <w:sz w:val="20"/>
          <w:szCs w:val="20"/>
        </w:rPr>
        <w:t>O</w:t>
      </w:r>
      <w:r w:rsidRPr="062F437B">
        <w:rPr>
          <w:sz w:val="20"/>
          <w:szCs w:val="20"/>
        </w:rPr>
        <w:t>perations</w:t>
      </w:r>
      <w:r w:rsidR="44B0FC47" w:rsidRPr="062F437B">
        <w:rPr>
          <w:sz w:val="20"/>
          <w:szCs w:val="20"/>
        </w:rPr>
        <w:t xml:space="preserve">, </w:t>
      </w:r>
      <w:r w:rsidRPr="062F437B">
        <w:rPr>
          <w:sz w:val="20"/>
          <w:szCs w:val="20"/>
        </w:rPr>
        <w:t>Labor law</w:t>
      </w:r>
      <w:r w:rsidR="04A94AC3" w:rsidRPr="062F437B">
        <w:rPr>
          <w:sz w:val="20"/>
          <w:szCs w:val="20"/>
        </w:rPr>
        <w:t xml:space="preserve">, </w:t>
      </w:r>
    </w:p>
    <w:p w14:paraId="415F4C36" w14:textId="5298A406" w:rsidR="04A94AC3" w:rsidRDefault="04A94AC3" w:rsidP="062F437B">
      <w:pPr>
        <w:pStyle w:val="NoSpacing"/>
        <w:rPr>
          <w:sz w:val="20"/>
          <w:szCs w:val="20"/>
        </w:rPr>
      </w:pPr>
      <w:r w:rsidRPr="062F437B">
        <w:rPr>
          <w:sz w:val="20"/>
          <w:szCs w:val="20"/>
        </w:rPr>
        <w:t>Venture Capital, M&amp;A.</w:t>
      </w:r>
    </w:p>
    <w:p w14:paraId="6502714C" w14:textId="3DAECD5E" w:rsidR="062F437B" w:rsidRDefault="062F437B" w:rsidP="062F437B">
      <w:pPr>
        <w:pStyle w:val="NoSpacing"/>
        <w:rPr>
          <w:sz w:val="20"/>
          <w:szCs w:val="20"/>
        </w:rPr>
      </w:pPr>
    </w:p>
    <w:p w14:paraId="4C6CE492" w14:textId="0DB9578C" w:rsidR="680BEBE1" w:rsidRDefault="680BEBE1" w:rsidP="062F437B">
      <w:pPr>
        <w:rPr>
          <w:b/>
          <w:bCs/>
          <w:sz w:val="20"/>
          <w:szCs w:val="20"/>
        </w:rPr>
      </w:pPr>
      <w:r w:rsidRPr="062F437B">
        <w:rPr>
          <w:b/>
          <w:bCs/>
          <w:sz w:val="20"/>
          <w:szCs w:val="20"/>
        </w:rPr>
        <w:t># of years in Transportation</w:t>
      </w:r>
    </w:p>
    <w:p w14:paraId="2500E58A" w14:textId="51AD6E97" w:rsidR="04A94AC3" w:rsidRDefault="04A94AC3" w:rsidP="062F437B">
      <w:pPr>
        <w:spacing w:before="240" w:after="240"/>
        <w:rPr>
          <w:rFonts w:ascii="Times" w:eastAsia="Times" w:hAnsi="Times" w:cs="Times"/>
          <w:color w:val="000000" w:themeColor="text1"/>
          <w:sz w:val="20"/>
          <w:szCs w:val="20"/>
        </w:rPr>
      </w:pPr>
      <w:r w:rsidRPr="062F437B">
        <w:rPr>
          <w:rFonts w:ascii="Times" w:eastAsia="Times" w:hAnsi="Times" w:cs="Times"/>
          <w:color w:val="000000" w:themeColor="text1"/>
          <w:sz w:val="20"/>
          <w:szCs w:val="20"/>
        </w:rPr>
        <w:t>38 Years Transportation experience with over 25 years</w:t>
      </w:r>
      <w:r w:rsidR="003D79F6">
        <w:rPr>
          <w:rFonts w:ascii="Times" w:eastAsia="Times" w:hAnsi="Times" w:cs="Times"/>
          <w:color w:val="000000" w:themeColor="text1"/>
          <w:sz w:val="20"/>
          <w:szCs w:val="20"/>
        </w:rPr>
        <w:t xml:space="preserve"> of</w:t>
      </w:r>
      <w:r w:rsidRPr="062F437B">
        <w:rPr>
          <w:rFonts w:ascii="Times" w:eastAsia="Times" w:hAnsi="Times" w:cs="Times"/>
          <w:color w:val="000000" w:themeColor="text1"/>
          <w:sz w:val="20"/>
          <w:szCs w:val="20"/>
        </w:rPr>
        <w:t xml:space="preserve"> </w:t>
      </w:r>
      <w:r w:rsidR="003D79F6" w:rsidRPr="062F437B">
        <w:rPr>
          <w:rFonts w:ascii="Times" w:eastAsia="Times" w:hAnsi="Times" w:cs="Times"/>
          <w:color w:val="000000" w:themeColor="text1"/>
          <w:sz w:val="20"/>
          <w:szCs w:val="20"/>
        </w:rPr>
        <w:t>experience</w:t>
      </w:r>
      <w:r w:rsidR="5537BA45" w:rsidRPr="062F437B">
        <w:rPr>
          <w:rFonts w:ascii="Times" w:eastAsia="Times" w:hAnsi="Times" w:cs="Times"/>
          <w:color w:val="000000" w:themeColor="text1"/>
          <w:sz w:val="20"/>
          <w:szCs w:val="20"/>
        </w:rPr>
        <w:t xml:space="preserve"> </w:t>
      </w:r>
      <w:r w:rsidRPr="062F437B">
        <w:rPr>
          <w:rFonts w:ascii="Times" w:eastAsia="Times" w:hAnsi="Times" w:cs="Times"/>
          <w:color w:val="000000" w:themeColor="text1"/>
          <w:sz w:val="20"/>
          <w:szCs w:val="20"/>
        </w:rPr>
        <w:t xml:space="preserve">in </w:t>
      </w:r>
      <w:r w:rsidR="003D79F6">
        <w:rPr>
          <w:rFonts w:ascii="Times" w:eastAsia="Times" w:hAnsi="Times" w:cs="Times"/>
          <w:color w:val="000000" w:themeColor="text1"/>
          <w:sz w:val="20"/>
          <w:szCs w:val="20"/>
        </w:rPr>
        <w:t>D</w:t>
      </w:r>
      <w:r w:rsidRPr="062F437B">
        <w:rPr>
          <w:rFonts w:ascii="Times" w:eastAsia="Times" w:hAnsi="Times" w:cs="Times"/>
          <w:color w:val="000000" w:themeColor="text1"/>
          <w:sz w:val="20"/>
          <w:szCs w:val="20"/>
        </w:rPr>
        <w:t>irector</w:t>
      </w:r>
      <w:r w:rsidR="75C0FE39" w:rsidRPr="062F437B">
        <w:rPr>
          <w:rFonts w:ascii="Times" w:eastAsia="Times" w:hAnsi="Times" w:cs="Times"/>
          <w:color w:val="000000" w:themeColor="text1"/>
          <w:sz w:val="20"/>
          <w:szCs w:val="20"/>
        </w:rPr>
        <w:t xml:space="preserve"> through</w:t>
      </w:r>
      <w:r w:rsidR="05964C40" w:rsidRPr="062F437B">
        <w:rPr>
          <w:rFonts w:ascii="Times" w:eastAsia="Times" w:hAnsi="Times" w:cs="Times"/>
          <w:color w:val="000000" w:themeColor="text1"/>
          <w:sz w:val="20"/>
          <w:szCs w:val="20"/>
        </w:rPr>
        <w:t xml:space="preserve"> </w:t>
      </w:r>
      <w:r w:rsidR="003D79F6">
        <w:rPr>
          <w:rFonts w:ascii="Times" w:eastAsia="Times" w:hAnsi="Times" w:cs="Times"/>
          <w:color w:val="000000" w:themeColor="text1"/>
          <w:sz w:val="20"/>
          <w:szCs w:val="20"/>
        </w:rPr>
        <w:t>E</w:t>
      </w:r>
      <w:r w:rsidR="453A1434" w:rsidRPr="062F437B">
        <w:rPr>
          <w:rFonts w:ascii="Times" w:eastAsia="Times" w:hAnsi="Times" w:cs="Times"/>
          <w:color w:val="000000" w:themeColor="text1"/>
          <w:sz w:val="20"/>
          <w:szCs w:val="20"/>
        </w:rPr>
        <w:t>xecutive level</w:t>
      </w:r>
      <w:r w:rsidR="05964C40" w:rsidRPr="062F437B">
        <w:rPr>
          <w:rFonts w:ascii="Times" w:eastAsia="Times" w:hAnsi="Times" w:cs="Times"/>
          <w:color w:val="000000" w:themeColor="text1"/>
          <w:sz w:val="20"/>
          <w:szCs w:val="20"/>
        </w:rPr>
        <w:t xml:space="preserve"> positions. </w:t>
      </w:r>
    </w:p>
    <w:p w14:paraId="34ECE9A4" w14:textId="3001A98C" w:rsidR="080928ED" w:rsidRDefault="080928ED" w:rsidP="062F437B">
      <w:pPr>
        <w:spacing w:before="240" w:after="240"/>
        <w:rPr>
          <w:b/>
          <w:bCs/>
          <w:sz w:val="20"/>
          <w:szCs w:val="20"/>
        </w:rPr>
      </w:pPr>
      <w:r w:rsidRPr="062F437B">
        <w:rPr>
          <w:b/>
          <w:bCs/>
          <w:sz w:val="20"/>
          <w:szCs w:val="20"/>
        </w:rPr>
        <w:t>Organizations represented</w:t>
      </w:r>
    </w:p>
    <w:p w14:paraId="095B324D" w14:textId="78AF37CA" w:rsidR="4B7F3187" w:rsidRDefault="4B7F3187" w:rsidP="062F437B">
      <w:pPr>
        <w:spacing w:before="240" w:after="240"/>
        <w:rPr>
          <w:rFonts w:ascii="Times" w:eastAsia="Times" w:hAnsi="Times" w:cs="Times"/>
          <w:color w:val="000000" w:themeColor="text1"/>
          <w:sz w:val="20"/>
          <w:szCs w:val="20"/>
        </w:rPr>
      </w:pPr>
      <w:r w:rsidRPr="062F437B">
        <w:rPr>
          <w:rFonts w:ascii="Times" w:eastAsia="Times" w:hAnsi="Times" w:cs="Times"/>
          <w:color w:val="000000" w:themeColor="text1"/>
          <w:sz w:val="20"/>
          <w:szCs w:val="20"/>
        </w:rPr>
        <w:t xml:space="preserve">Schneider National, Steven Transport, Roadrunner Transportation, EBB Investment Bank, Starsky Robotics, </w:t>
      </w:r>
      <w:proofErr w:type="spellStart"/>
      <w:r w:rsidRPr="062F437B">
        <w:rPr>
          <w:rFonts w:ascii="Times" w:eastAsia="Times" w:hAnsi="Times" w:cs="Times"/>
          <w:color w:val="000000" w:themeColor="text1"/>
          <w:sz w:val="20"/>
          <w:szCs w:val="20"/>
        </w:rPr>
        <w:t>CloudTrucks</w:t>
      </w:r>
      <w:proofErr w:type="spellEnd"/>
      <w:r w:rsidR="003D79F6">
        <w:rPr>
          <w:rFonts w:ascii="Times" w:eastAsia="Times" w:hAnsi="Times" w:cs="Times"/>
          <w:color w:val="000000" w:themeColor="text1"/>
          <w:sz w:val="20"/>
          <w:szCs w:val="20"/>
        </w:rPr>
        <w:t xml:space="preserve"> LLC &amp; </w:t>
      </w:r>
      <w:r w:rsidR="35492ADB" w:rsidRPr="062F437B">
        <w:rPr>
          <w:rFonts w:ascii="Times" w:eastAsia="Times" w:hAnsi="Times" w:cs="Times"/>
          <w:color w:val="000000" w:themeColor="text1"/>
          <w:sz w:val="20"/>
          <w:szCs w:val="20"/>
        </w:rPr>
        <w:t xml:space="preserve"> </w:t>
      </w:r>
      <w:proofErr w:type="spellStart"/>
      <w:r w:rsidR="35492ADB" w:rsidRPr="062F437B">
        <w:rPr>
          <w:rFonts w:ascii="Times" w:eastAsia="Times" w:hAnsi="Times" w:cs="Times"/>
          <w:color w:val="000000" w:themeColor="text1"/>
          <w:sz w:val="20"/>
          <w:szCs w:val="20"/>
        </w:rPr>
        <w:t>ConsultTruck</w:t>
      </w:r>
      <w:proofErr w:type="spellEnd"/>
      <w:r w:rsidR="35492ADB" w:rsidRPr="062F437B">
        <w:rPr>
          <w:rFonts w:ascii="Times" w:eastAsia="Times" w:hAnsi="Times" w:cs="Times"/>
          <w:color w:val="000000" w:themeColor="text1"/>
          <w:sz w:val="20"/>
          <w:szCs w:val="20"/>
        </w:rPr>
        <w:t xml:space="preserve"> LLC. </w:t>
      </w:r>
    </w:p>
    <w:p w14:paraId="45C44009" w14:textId="2BEA61C1" w:rsidR="13E0F5CB" w:rsidRDefault="13E0F5CB" w:rsidP="062F437B">
      <w:pPr>
        <w:rPr>
          <w:b/>
          <w:bCs/>
          <w:sz w:val="20"/>
          <w:szCs w:val="20"/>
        </w:rPr>
      </w:pPr>
      <w:r w:rsidRPr="062F437B">
        <w:rPr>
          <w:b/>
          <w:bCs/>
          <w:sz w:val="20"/>
          <w:szCs w:val="20"/>
        </w:rPr>
        <w:t>Transportation roles over past 20 Years</w:t>
      </w:r>
    </w:p>
    <w:p w14:paraId="36C5130F" w14:textId="66A1EE29" w:rsidR="0CA527E9" w:rsidRDefault="0CA527E9" w:rsidP="062F437B">
      <w:pPr>
        <w:pStyle w:val="NoSpacing"/>
        <w:rPr>
          <w:sz w:val="20"/>
          <w:szCs w:val="20"/>
        </w:rPr>
      </w:pPr>
      <w:r w:rsidRPr="062F437B">
        <w:rPr>
          <w:sz w:val="20"/>
          <w:szCs w:val="20"/>
        </w:rPr>
        <w:t>CEO</w:t>
      </w:r>
      <w:r w:rsidR="01B23270" w:rsidRPr="062F437B">
        <w:rPr>
          <w:sz w:val="20"/>
          <w:szCs w:val="20"/>
        </w:rPr>
        <w:t xml:space="preserve">, </w:t>
      </w:r>
      <w:r w:rsidRPr="062F437B">
        <w:rPr>
          <w:sz w:val="20"/>
          <w:szCs w:val="20"/>
        </w:rPr>
        <w:t>VP of Safety and Complianc</w:t>
      </w:r>
      <w:r w:rsidR="03C57CDC" w:rsidRPr="062F437B">
        <w:rPr>
          <w:sz w:val="20"/>
          <w:szCs w:val="20"/>
        </w:rPr>
        <w:t>e</w:t>
      </w:r>
      <w:r w:rsidR="3D942F07" w:rsidRPr="062F437B">
        <w:rPr>
          <w:sz w:val="20"/>
          <w:szCs w:val="20"/>
        </w:rPr>
        <w:t xml:space="preserve">, </w:t>
      </w:r>
      <w:r w:rsidRPr="062F437B">
        <w:rPr>
          <w:sz w:val="20"/>
          <w:szCs w:val="20"/>
        </w:rPr>
        <w:t>Senior VP Operations</w:t>
      </w:r>
      <w:r w:rsidR="2FCD052E" w:rsidRPr="062F437B">
        <w:rPr>
          <w:sz w:val="20"/>
          <w:szCs w:val="20"/>
        </w:rPr>
        <w:t xml:space="preserve">, </w:t>
      </w:r>
      <w:r w:rsidR="7ADDFAE3" w:rsidRPr="062F437B">
        <w:rPr>
          <w:sz w:val="20"/>
          <w:szCs w:val="20"/>
        </w:rPr>
        <w:t xml:space="preserve">Executive </w:t>
      </w:r>
      <w:r w:rsidR="19C49C52" w:rsidRPr="062F437B">
        <w:rPr>
          <w:sz w:val="20"/>
          <w:szCs w:val="20"/>
        </w:rPr>
        <w:t>VP</w:t>
      </w:r>
      <w:r w:rsidR="003D79F6">
        <w:rPr>
          <w:sz w:val="20"/>
          <w:szCs w:val="20"/>
        </w:rPr>
        <w:t xml:space="preserve"> of Operations</w:t>
      </w:r>
      <w:r w:rsidR="018A8D55" w:rsidRPr="062F437B">
        <w:rPr>
          <w:sz w:val="20"/>
          <w:szCs w:val="20"/>
        </w:rPr>
        <w:t xml:space="preserve">, </w:t>
      </w:r>
      <w:r w:rsidR="37E20FA2" w:rsidRPr="062F437B">
        <w:rPr>
          <w:sz w:val="20"/>
          <w:szCs w:val="20"/>
        </w:rPr>
        <w:t xml:space="preserve">VP of </w:t>
      </w:r>
      <w:r w:rsidR="6EF377B5" w:rsidRPr="062F437B">
        <w:rPr>
          <w:sz w:val="20"/>
          <w:szCs w:val="20"/>
        </w:rPr>
        <w:t>Network Development</w:t>
      </w:r>
      <w:r w:rsidR="1407CA06" w:rsidRPr="062F437B">
        <w:rPr>
          <w:sz w:val="20"/>
          <w:szCs w:val="20"/>
        </w:rPr>
        <w:t>,</w:t>
      </w:r>
      <w:r w:rsidRPr="062F437B">
        <w:rPr>
          <w:sz w:val="20"/>
          <w:szCs w:val="20"/>
        </w:rPr>
        <w:t xml:space="preserve"> VP Operations and Administration</w:t>
      </w:r>
      <w:r w:rsidR="1D5E5877" w:rsidRPr="062F437B">
        <w:rPr>
          <w:sz w:val="20"/>
          <w:szCs w:val="20"/>
        </w:rPr>
        <w:t xml:space="preserve">, </w:t>
      </w:r>
      <w:r w:rsidRPr="062F437B">
        <w:rPr>
          <w:sz w:val="20"/>
          <w:szCs w:val="20"/>
        </w:rPr>
        <w:t>Director of MW Regional</w:t>
      </w:r>
      <w:r w:rsidR="275B1E49" w:rsidRPr="062F437B">
        <w:rPr>
          <w:sz w:val="20"/>
          <w:szCs w:val="20"/>
        </w:rPr>
        <w:t xml:space="preserve">, </w:t>
      </w:r>
      <w:r w:rsidRPr="062F437B">
        <w:rPr>
          <w:sz w:val="20"/>
          <w:szCs w:val="20"/>
        </w:rPr>
        <w:t xml:space="preserve">Director of </w:t>
      </w:r>
      <w:r w:rsidR="003D79F6">
        <w:rPr>
          <w:sz w:val="20"/>
          <w:szCs w:val="20"/>
        </w:rPr>
        <w:t>T</w:t>
      </w:r>
      <w:r w:rsidRPr="062F437B">
        <w:rPr>
          <w:sz w:val="20"/>
          <w:szCs w:val="20"/>
        </w:rPr>
        <w:t>eam Expedited</w:t>
      </w:r>
      <w:r w:rsidR="052A67AF" w:rsidRPr="062F437B">
        <w:rPr>
          <w:sz w:val="20"/>
          <w:szCs w:val="20"/>
        </w:rPr>
        <w:t>,</w:t>
      </w:r>
      <w:r w:rsidRPr="062F437B">
        <w:rPr>
          <w:sz w:val="20"/>
          <w:szCs w:val="20"/>
        </w:rPr>
        <w:t xml:space="preserve"> </w:t>
      </w:r>
      <w:r w:rsidR="79DC2F1A" w:rsidRPr="062F437B">
        <w:rPr>
          <w:sz w:val="20"/>
          <w:szCs w:val="20"/>
        </w:rPr>
        <w:t xml:space="preserve">Director of </w:t>
      </w:r>
      <w:r w:rsidRPr="062F437B">
        <w:rPr>
          <w:sz w:val="20"/>
          <w:szCs w:val="20"/>
        </w:rPr>
        <w:t>Regional Operations</w:t>
      </w:r>
      <w:r w:rsidR="5E94B291" w:rsidRPr="062F437B">
        <w:rPr>
          <w:sz w:val="20"/>
          <w:szCs w:val="20"/>
        </w:rPr>
        <w:t xml:space="preserve">, </w:t>
      </w:r>
      <w:r w:rsidR="4B4F44BB" w:rsidRPr="062F437B">
        <w:rPr>
          <w:sz w:val="20"/>
          <w:szCs w:val="20"/>
        </w:rPr>
        <w:t xml:space="preserve">Terminal </w:t>
      </w:r>
      <w:r w:rsidRPr="062F437B">
        <w:rPr>
          <w:sz w:val="20"/>
          <w:szCs w:val="20"/>
        </w:rPr>
        <w:t>Operations Center Manager</w:t>
      </w:r>
      <w:r w:rsidR="3582CADD" w:rsidRPr="062F437B">
        <w:rPr>
          <w:sz w:val="20"/>
          <w:szCs w:val="20"/>
        </w:rPr>
        <w:t xml:space="preserve">, </w:t>
      </w:r>
    </w:p>
    <w:p w14:paraId="5596B0D1" w14:textId="53E8EE52" w:rsidR="062F437B" w:rsidRDefault="062F437B" w:rsidP="062F437B">
      <w:pPr>
        <w:pStyle w:val="NoSpacing"/>
        <w:rPr>
          <w:b/>
          <w:bCs/>
          <w:sz w:val="20"/>
          <w:szCs w:val="20"/>
        </w:rPr>
      </w:pPr>
    </w:p>
    <w:p w14:paraId="48B2E9AF" w14:textId="2A14F5F9" w:rsidR="302D7EDB" w:rsidRDefault="302D7EDB" w:rsidP="062F437B">
      <w:pPr>
        <w:pStyle w:val="NoSpacing"/>
        <w:rPr>
          <w:b/>
          <w:bCs/>
          <w:sz w:val="20"/>
          <w:szCs w:val="20"/>
        </w:rPr>
      </w:pPr>
      <w:r w:rsidRPr="062F437B">
        <w:rPr>
          <w:b/>
          <w:bCs/>
          <w:sz w:val="20"/>
          <w:szCs w:val="20"/>
        </w:rPr>
        <w:t>Unique Skills or experience in related industries</w:t>
      </w:r>
    </w:p>
    <w:p w14:paraId="573FFB40" w14:textId="1AFDF9EE" w:rsidR="758EDCB8" w:rsidRDefault="758EDCB8" w:rsidP="062F437B">
      <w:pPr>
        <w:pStyle w:val="NoSpacing"/>
        <w:rPr>
          <w:sz w:val="20"/>
          <w:szCs w:val="20"/>
        </w:rPr>
      </w:pPr>
      <w:r w:rsidRPr="062F437B">
        <w:rPr>
          <w:sz w:val="20"/>
          <w:szCs w:val="20"/>
        </w:rPr>
        <w:t>FMCSA Regulations</w:t>
      </w:r>
      <w:r w:rsidR="342D96E8" w:rsidRPr="062F437B">
        <w:rPr>
          <w:sz w:val="20"/>
          <w:szCs w:val="20"/>
        </w:rPr>
        <w:t xml:space="preserve">, </w:t>
      </w:r>
      <w:r w:rsidRPr="062F437B">
        <w:rPr>
          <w:sz w:val="20"/>
          <w:szCs w:val="20"/>
        </w:rPr>
        <w:t>Labor Law</w:t>
      </w:r>
      <w:r w:rsidR="11C70611" w:rsidRPr="062F437B">
        <w:rPr>
          <w:sz w:val="20"/>
          <w:szCs w:val="20"/>
        </w:rPr>
        <w:t xml:space="preserve">, </w:t>
      </w:r>
      <w:r w:rsidRPr="062F437B">
        <w:rPr>
          <w:sz w:val="20"/>
          <w:szCs w:val="20"/>
        </w:rPr>
        <w:t>Human Resource management</w:t>
      </w:r>
      <w:r w:rsidR="7B5B6A91" w:rsidRPr="062F437B">
        <w:rPr>
          <w:sz w:val="20"/>
          <w:szCs w:val="20"/>
        </w:rPr>
        <w:t xml:space="preserve">, </w:t>
      </w:r>
      <w:r w:rsidRPr="062F437B">
        <w:rPr>
          <w:sz w:val="20"/>
          <w:szCs w:val="20"/>
        </w:rPr>
        <w:t>Mobile Phone application development</w:t>
      </w:r>
    </w:p>
    <w:p w14:paraId="62934E63" w14:textId="7A99FC81" w:rsidR="758EDCB8" w:rsidRDefault="758EDCB8" w:rsidP="062F437B">
      <w:pPr>
        <w:pStyle w:val="NoSpacing"/>
        <w:rPr>
          <w:sz w:val="20"/>
          <w:szCs w:val="20"/>
        </w:rPr>
      </w:pPr>
      <w:r w:rsidRPr="062F437B">
        <w:rPr>
          <w:sz w:val="20"/>
          <w:szCs w:val="20"/>
        </w:rPr>
        <w:t>Autonomous Trucks</w:t>
      </w:r>
      <w:r w:rsidR="70512D13" w:rsidRPr="062F437B">
        <w:rPr>
          <w:sz w:val="20"/>
          <w:szCs w:val="20"/>
        </w:rPr>
        <w:t xml:space="preserve">, </w:t>
      </w:r>
      <w:r w:rsidRPr="062F437B">
        <w:rPr>
          <w:sz w:val="20"/>
          <w:szCs w:val="20"/>
        </w:rPr>
        <w:t>Equipment Purchasing/Specifications</w:t>
      </w:r>
      <w:r w:rsidR="7F7F04E7" w:rsidRPr="062F437B">
        <w:rPr>
          <w:sz w:val="20"/>
          <w:szCs w:val="20"/>
        </w:rPr>
        <w:t xml:space="preserve">, </w:t>
      </w:r>
      <w:r w:rsidRPr="062F437B">
        <w:rPr>
          <w:sz w:val="20"/>
          <w:szCs w:val="20"/>
        </w:rPr>
        <w:t>AB5</w:t>
      </w:r>
      <w:r w:rsidR="777970E3" w:rsidRPr="062F437B">
        <w:rPr>
          <w:sz w:val="20"/>
          <w:szCs w:val="20"/>
        </w:rPr>
        <w:t>,</w:t>
      </w:r>
      <w:r w:rsidRPr="062F437B">
        <w:rPr>
          <w:sz w:val="20"/>
          <w:szCs w:val="20"/>
        </w:rPr>
        <w:t xml:space="preserve"> Contractor relations and regulations</w:t>
      </w:r>
      <w:r w:rsidR="20E721AE" w:rsidRPr="062F437B">
        <w:rPr>
          <w:sz w:val="20"/>
          <w:szCs w:val="20"/>
        </w:rPr>
        <w:t>,</w:t>
      </w:r>
      <w:r w:rsidRPr="062F437B">
        <w:rPr>
          <w:sz w:val="20"/>
          <w:szCs w:val="20"/>
        </w:rPr>
        <w:t xml:space="preserve"> ELD’s</w:t>
      </w:r>
      <w:r w:rsidR="3B7B5481" w:rsidRPr="062F437B">
        <w:rPr>
          <w:sz w:val="20"/>
          <w:szCs w:val="20"/>
        </w:rPr>
        <w:t>,</w:t>
      </w:r>
      <w:r w:rsidRPr="062F437B">
        <w:rPr>
          <w:sz w:val="20"/>
          <w:szCs w:val="20"/>
        </w:rPr>
        <w:t xml:space="preserve"> Food </w:t>
      </w:r>
      <w:r w:rsidR="1EB015E6" w:rsidRPr="062F437B">
        <w:rPr>
          <w:sz w:val="20"/>
          <w:szCs w:val="20"/>
        </w:rPr>
        <w:t xml:space="preserve">Safety </w:t>
      </w:r>
      <w:r w:rsidRPr="062F437B">
        <w:rPr>
          <w:sz w:val="20"/>
          <w:szCs w:val="20"/>
        </w:rPr>
        <w:t>Modernization Act</w:t>
      </w:r>
      <w:r w:rsidR="72ACAD9F" w:rsidRPr="062F437B">
        <w:rPr>
          <w:sz w:val="20"/>
          <w:szCs w:val="20"/>
        </w:rPr>
        <w:t>,</w:t>
      </w:r>
      <w:r w:rsidR="4F73652D" w:rsidRPr="062F437B">
        <w:rPr>
          <w:sz w:val="20"/>
          <w:szCs w:val="20"/>
        </w:rPr>
        <w:t xml:space="preserve"> </w:t>
      </w:r>
      <w:r w:rsidRPr="062F437B">
        <w:rPr>
          <w:sz w:val="20"/>
          <w:szCs w:val="20"/>
        </w:rPr>
        <w:t xml:space="preserve">DOT audits </w:t>
      </w:r>
      <w:r w:rsidR="5679AE77" w:rsidRPr="062F437B">
        <w:rPr>
          <w:sz w:val="20"/>
          <w:szCs w:val="20"/>
        </w:rPr>
        <w:t xml:space="preserve">and </w:t>
      </w:r>
      <w:proofErr w:type="spellStart"/>
      <w:r w:rsidR="5679AE77" w:rsidRPr="062F437B">
        <w:rPr>
          <w:sz w:val="20"/>
          <w:szCs w:val="20"/>
        </w:rPr>
        <w:t>DataQ</w:t>
      </w:r>
      <w:proofErr w:type="spellEnd"/>
      <w:r w:rsidR="115652DB" w:rsidRPr="062F437B">
        <w:rPr>
          <w:sz w:val="20"/>
          <w:szCs w:val="20"/>
        </w:rPr>
        <w:t xml:space="preserve">, </w:t>
      </w:r>
      <w:r w:rsidRPr="062F437B">
        <w:rPr>
          <w:sz w:val="20"/>
          <w:szCs w:val="20"/>
        </w:rPr>
        <w:t xml:space="preserve">Transportation Management Systems </w:t>
      </w:r>
    </w:p>
    <w:p w14:paraId="26477A45" w14:textId="2B8A604B" w:rsidR="758EDCB8" w:rsidRDefault="758EDCB8" w:rsidP="062F437B">
      <w:pPr>
        <w:pStyle w:val="NoSpacing"/>
        <w:rPr>
          <w:sz w:val="20"/>
          <w:szCs w:val="20"/>
        </w:rPr>
      </w:pPr>
      <w:r w:rsidRPr="062F437B">
        <w:rPr>
          <w:sz w:val="20"/>
          <w:szCs w:val="20"/>
        </w:rPr>
        <w:t xml:space="preserve">Safety Management </w:t>
      </w:r>
      <w:r w:rsidR="45269F0A" w:rsidRPr="062F437B">
        <w:rPr>
          <w:sz w:val="20"/>
          <w:szCs w:val="20"/>
        </w:rPr>
        <w:t>S</w:t>
      </w:r>
      <w:r w:rsidRPr="062F437B">
        <w:rPr>
          <w:sz w:val="20"/>
          <w:szCs w:val="20"/>
        </w:rPr>
        <w:t>ystems</w:t>
      </w:r>
      <w:r w:rsidR="0482CAF3" w:rsidRPr="062F437B">
        <w:rPr>
          <w:sz w:val="20"/>
          <w:szCs w:val="20"/>
        </w:rPr>
        <w:t xml:space="preserve">, </w:t>
      </w:r>
      <w:r w:rsidR="1339705B" w:rsidRPr="062F437B">
        <w:rPr>
          <w:sz w:val="20"/>
          <w:szCs w:val="20"/>
        </w:rPr>
        <w:t>Legal and Compliant Driver On-Boarding</w:t>
      </w:r>
      <w:r w:rsidR="003D79F6">
        <w:rPr>
          <w:sz w:val="20"/>
          <w:szCs w:val="20"/>
        </w:rPr>
        <w:t>,</w:t>
      </w:r>
      <w:r w:rsidR="563EBF21" w:rsidRPr="062F437B">
        <w:rPr>
          <w:sz w:val="20"/>
          <w:szCs w:val="20"/>
        </w:rPr>
        <w:t xml:space="preserve"> </w:t>
      </w:r>
      <w:r w:rsidR="1339705B" w:rsidRPr="062F437B">
        <w:rPr>
          <w:sz w:val="20"/>
          <w:szCs w:val="20"/>
        </w:rPr>
        <w:t>DOT/MC Compliance Regulations</w:t>
      </w:r>
    </w:p>
    <w:p w14:paraId="5FAB18A2" w14:textId="5EC29F53" w:rsidR="1339705B" w:rsidRDefault="1339705B" w:rsidP="062F437B">
      <w:pPr>
        <w:pStyle w:val="NoSpacing"/>
        <w:rPr>
          <w:sz w:val="20"/>
          <w:szCs w:val="20"/>
        </w:rPr>
      </w:pPr>
      <w:r w:rsidRPr="062F437B">
        <w:rPr>
          <w:sz w:val="20"/>
          <w:szCs w:val="20"/>
        </w:rPr>
        <w:t>Insurance, Liability and Loss Prevention</w:t>
      </w:r>
      <w:r w:rsidR="20B4A08F" w:rsidRPr="062F437B">
        <w:rPr>
          <w:sz w:val="20"/>
          <w:szCs w:val="20"/>
        </w:rPr>
        <w:t xml:space="preserve">, </w:t>
      </w:r>
      <w:r w:rsidRPr="062F437B">
        <w:rPr>
          <w:sz w:val="20"/>
          <w:szCs w:val="20"/>
        </w:rPr>
        <w:t>Claims Management</w:t>
      </w:r>
      <w:r w:rsidR="5DF2EE99" w:rsidRPr="062F437B">
        <w:rPr>
          <w:sz w:val="20"/>
          <w:szCs w:val="20"/>
        </w:rPr>
        <w:t xml:space="preserve">, </w:t>
      </w:r>
      <w:r w:rsidRPr="062F437B">
        <w:rPr>
          <w:sz w:val="20"/>
          <w:szCs w:val="20"/>
        </w:rPr>
        <w:t>Brokerage</w:t>
      </w:r>
    </w:p>
    <w:p w14:paraId="25D8EFCA" w14:textId="140B8E64" w:rsidR="1339705B" w:rsidRDefault="1339705B" w:rsidP="062F437B">
      <w:pPr>
        <w:pStyle w:val="NoSpacing"/>
        <w:rPr>
          <w:sz w:val="20"/>
          <w:szCs w:val="20"/>
        </w:rPr>
      </w:pPr>
      <w:r w:rsidRPr="062F437B">
        <w:rPr>
          <w:sz w:val="20"/>
          <w:szCs w:val="20"/>
        </w:rPr>
        <w:t xml:space="preserve">Private Equity and Venture Capital investments </w:t>
      </w:r>
    </w:p>
    <w:p w14:paraId="22388D4C" w14:textId="37A3A1A2" w:rsidR="1339705B" w:rsidRDefault="1339705B" w:rsidP="062F437B">
      <w:pPr>
        <w:pStyle w:val="NoSpacing"/>
        <w:rPr>
          <w:sz w:val="20"/>
          <w:szCs w:val="20"/>
        </w:rPr>
      </w:pPr>
      <w:r w:rsidRPr="062F437B">
        <w:rPr>
          <w:sz w:val="20"/>
          <w:szCs w:val="20"/>
        </w:rPr>
        <w:t xml:space="preserve"> </w:t>
      </w:r>
    </w:p>
    <w:p w14:paraId="12A3D6F8" w14:textId="4A875829" w:rsidR="062F437B" w:rsidRDefault="062F437B" w:rsidP="062F437B">
      <w:pPr>
        <w:pStyle w:val="NoSpacing"/>
        <w:rPr>
          <w:sz w:val="20"/>
          <w:szCs w:val="20"/>
        </w:rPr>
      </w:pPr>
    </w:p>
    <w:sectPr w:rsidR="062F4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D54D1C"/>
    <w:rsid w:val="003D79F6"/>
    <w:rsid w:val="00D70DB1"/>
    <w:rsid w:val="0107EDE3"/>
    <w:rsid w:val="018A8D55"/>
    <w:rsid w:val="01B23270"/>
    <w:rsid w:val="02DB2A97"/>
    <w:rsid w:val="03150335"/>
    <w:rsid w:val="038376DD"/>
    <w:rsid w:val="03B64FF7"/>
    <w:rsid w:val="03C57CDC"/>
    <w:rsid w:val="03C99247"/>
    <w:rsid w:val="0482CAF3"/>
    <w:rsid w:val="04A94AC3"/>
    <w:rsid w:val="052A67AF"/>
    <w:rsid w:val="05401E49"/>
    <w:rsid w:val="05964C40"/>
    <w:rsid w:val="062F437B"/>
    <w:rsid w:val="066C8594"/>
    <w:rsid w:val="080928ED"/>
    <w:rsid w:val="081CDC62"/>
    <w:rsid w:val="0927545D"/>
    <w:rsid w:val="0CA527E9"/>
    <w:rsid w:val="0CDEFD39"/>
    <w:rsid w:val="0D6BC98F"/>
    <w:rsid w:val="0DEF8C11"/>
    <w:rsid w:val="0E1DDD3E"/>
    <w:rsid w:val="0EBD41B1"/>
    <w:rsid w:val="0F40C692"/>
    <w:rsid w:val="115652DB"/>
    <w:rsid w:val="11C70611"/>
    <w:rsid w:val="1339705B"/>
    <w:rsid w:val="13E0F5CB"/>
    <w:rsid w:val="1407CA06"/>
    <w:rsid w:val="149D6222"/>
    <w:rsid w:val="1580E1B5"/>
    <w:rsid w:val="166E0762"/>
    <w:rsid w:val="18E92003"/>
    <w:rsid w:val="19C49C52"/>
    <w:rsid w:val="19C50825"/>
    <w:rsid w:val="1BB78F4A"/>
    <w:rsid w:val="1C0B586C"/>
    <w:rsid w:val="1D5E5877"/>
    <w:rsid w:val="1E7FD9A8"/>
    <w:rsid w:val="1E856C24"/>
    <w:rsid w:val="1EB015E6"/>
    <w:rsid w:val="1F591D4F"/>
    <w:rsid w:val="20B4A08F"/>
    <w:rsid w:val="20C3945C"/>
    <w:rsid w:val="20E721AE"/>
    <w:rsid w:val="25152724"/>
    <w:rsid w:val="25243FCF"/>
    <w:rsid w:val="25AD226A"/>
    <w:rsid w:val="2671A015"/>
    <w:rsid w:val="275B1E49"/>
    <w:rsid w:val="28592CD2"/>
    <w:rsid w:val="28892C3D"/>
    <w:rsid w:val="29032BA7"/>
    <w:rsid w:val="2B1A7196"/>
    <w:rsid w:val="2DEDCCE9"/>
    <w:rsid w:val="2F97DE04"/>
    <w:rsid w:val="2F9A7006"/>
    <w:rsid w:val="2FCD052E"/>
    <w:rsid w:val="302D7EDB"/>
    <w:rsid w:val="30BCCD69"/>
    <w:rsid w:val="32D54D1C"/>
    <w:rsid w:val="3350231D"/>
    <w:rsid w:val="342D96E8"/>
    <w:rsid w:val="345D0E6D"/>
    <w:rsid w:val="35492ADB"/>
    <w:rsid w:val="3582CADD"/>
    <w:rsid w:val="37E20FA2"/>
    <w:rsid w:val="3A0291A1"/>
    <w:rsid w:val="3AC19B6F"/>
    <w:rsid w:val="3B7B5481"/>
    <w:rsid w:val="3C6F02E6"/>
    <w:rsid w:val="3D942F07"/>
    <w:rsid w:val="3E330977"/>
    <w:rsid w:val="3EB98D6D"/>
    <w:rsid w:val="4110FB20"/>
    <w:rsid w:val="413F2C8B"/>
    <w:rsid w:val="422DF876"/>
    <w:rsid w:val="42626663"/>
    <w:rsid w:val="42A48EB7"/>
    <w:rsid w:val="43B6DFAF"/>
    <w:rsid w:val="44B0FC47"/>
    <w:rsid w:val="45268270"/>
    <w:rsid w:val="45269F0A"/>
    <w:rsid w:val="453A1434"/>
    <w:rsid w:val="47EBD7A7"/>
    <w:rsid w:val="48287D33"/>
    <w:rsid w:val="4832DAE6"/>
    <w:rsid w:val="48B8F377"/>
    <w:rsid w:val="492D7AFD"/>
    <w:rsid w:val="4A3278C7"/>
    <w:rsid w:val="4ACFC87B"/>
    <w:rsid w:val="4B4F44BB"/>
    <w:rsid w:val="4B7F3187"/>
    <w:rsid w:val="4C651BBF"/>
    <w:rsid w:val="4D212927"/>
    <w:rsid w:val="4F73652D"/>
    <w:rsid w:val="521D4873"/>
    <w:rsid w:val="54D9E251"/>
    <w:rsid w:val="5537BA45"/>
    <w:rsid w:val="563EBF21"/>
    <w:rsid w:val="5679AE77"/>
    <w:rsid w:val="5690130A"/>
    <w:rsid w:val="590F1961"/>
    <w:rsid w:val="5AE6F5C0"/>
    <w:rsid w:val="5AED2307"/>
    <w:rsid w:val="5DF2EE99"/>
    <w:rsid w:val="5E94B291"/>
    <w:rsid w:val="5EF7D238"/>
    <w:rsid w:val="61D4486C"/>
    <w:rsid w:val="631E2C07"/>
    <w:rsid w:val="6511A907"/>
    <w:rsid w:val="6778A7B8"/>
    <w:rsid w:val="680BEBE1"/>
    <w:rsid w:val="685A3613"/>
    <w:rsid w:val="68C7D29C"/>
    <w:rsid w:val="6AA8C686"/>
    <w:rsid w:val="6C2E64F6"/>
    <w:rsid w:val="6EF377B5"/>
    <w:rsid w:val="70512D13"/>
    <w:rsid w:val="713CD8E7"/>
    <w:rsid w:val="71425EC8"/>
    <w:rsid w:val="72ACAD9F"/>
    <w:rsid w:val="72DE2F29"/>
    <w:rsid w:val="7414CA86"/>
    <w:rsid w:val="741CD332"/>
    <w:rsid w:val="744D5DD7"/>
    <w:rsid w:val="75428A68"/>
    <w:rsid w:val="758EDCB8"/>
    <w:rsid w:val="75C0FE39"/>
    <w:rsid w:val="76F35A81"/>
    <w:rsid w:val="777970E3"/>
    <w:rsid w:val="77BEE27F"/>
    <w:rsid w:val="787A5DFB"/>
    <w:rsid w:val="78FA6615"/>
    <w:rsid w:val="79DC2F1A"/>
    <w:rsid w:val="7ADDFAE3"/>
    <w:rsid w:val="7AE9410E"/>
    <w:rsid w:val="7B5B6A91"/>
    <w:rsid w:val="7B7DED91"/>
    <w:rsid w:val="7D34E978"/>
    <w:rsid w:val="7F7B3EBB"/>
    <w:rsid w:val="7F7F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3CAA9"/>
  <w15:chartTrackingRefBased/>
  <w15:docId w15:val="{69153FB1-54A0-43B5-9B51-05AF50A1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Schlegel</dc:creator>
  <cp:keywords/>
  <dc:description/>
  <cp:lastModifiedBy>Paul Schlegel</cp:lastModifiedBy>
  <cp:revision>2</cp:revision>
  <dcterms:created xsi:type="dcterms:W3CDTF">2024-06-10T23:38:00Z</dcterms:created>
  <dcterms:modified xsi:type="dcterms:W3CDTF">2024-06-10T23:38:00Z</dcterms:modified>
</cp:coreProperties>
</file>