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31C83" w14:textId="77777777" w:rsidR="00DE2E06" w:rsidRDefault="00DE2E06" w:rsidP="00DE2E06">
      <w:pPr>
        <w:spacing w:line="240" w:lineRule="auto"/>
        <w:jc w:val="both"/>
        <w:rPr>
          <w:rFonts w:ascii="Arial" w:hAnsi="Arial" w:cs="Arial"/>
          <w:bCs/>
          <w:iCs/>
          <w:color w:val="000000"/>
          <w:sz w:val="16"/>
          <w:szCs w:val="16"/>
        </w:rPr>
      </w:pPr>
      <w:bookmarkStart w:id="0" w:name="_GoBack"/>
      <w:bookmarkEnd w:id="0"/>
    </w:p>
    <w:p w14:paraId="5F698902" w14:textId="77777777" w:rsidR="00DE2E06" w:rsidRPr="00DE2E06" w:rsidRDefault="00DE2E06" w:rsidP="00DE2E06">
      <w:pPr>
        <w:pStyle w:val="NoSpacing"/>
        <w:jc w:val="center"/>
        <w:rPr>
          <w:rFonts w:ascii="Arial" w:hAnsi="Arial" w:cs="Arial"/>
          <w:b/>
          <w:sz w:val="32"/>
          <w:szCs w:val="32"/>
        </w:rPr>
      </w:pPr>
      <w:r w:rsidRPr="00DE2E06">
        <w:rPr>
          <w:rFonts w:ascii="Arial" w:hAnsi="Arial" w:cs="Arial"/>
          <w:b/>
          <w:sz w:val="32"/>
          <w:szCs w:val="32"/>
        </w:rPr>
        <w:t>Castle Bridge Preschool Tuition Policy</w:t>
      </w:r>
      <w:r w:rsidR="00902E38">
        <w:rPr>
          <w:rFonts w:ascii="Arial" w:hAnsi="Arial" w:cs="Arial"/>
          <w:b/>
          <w:sz w:val="32"/>
          <w:szCs w:val="32"/>
        </w:rPr>
        <w:t xml:space="preserve"> A</w:t>
      </w:r>
      <w:r w:rsidR="00F45A41">
        <w:rPr>
          <w:rFonts w:ascii="Arial" w:hAnsi="Arial" w:cs="Arial"/>
          <w:b/>
          <w:sz w:val="32"/>
          <w:szCs w:val="32"/>
        </w:rPr>
        <w:t>greement</w:t>
      </w:r>
    </w:p>
    <w:p w14:paraId="6EB9ED23" w14:textId="77777777" w:rsidR="00DE2E06" w:rsidRPr="00DE2E06" w:rsidRDefault="00DE2E06" w:rsidP="00F45A41">
      <w:pPr>
        <w:pStyle w:val="NoSpacing"/>
      </w:pPr>
    </w:p>
    <w:p w14:paraId="6DCB48A1" w14:textId="77777777" w:rsidR="00DE2E06" w:rsidRDefault="00DE2E06" w:rsidP="00DE2E06">
      <w:pPr>
        <w:spacing w:line="240" w:lineRule="auto"/>
        <w:jc w:val="both"/>
        <w:rPr>
          <w:rFonts w:ascii="Arial" w:hAnsi="Arial" w:cs="Arial"/>
          <w:bCs/>
          <w:iCs/>
          <w:color w:val="000000"/>
          <w:sz w:val="20"/>
          <w:szCs w:val="20"/>
        </w:rPr>
      </w:pPr>
      <w:r>
        <w:rPr>
          <w:rFonts w:ascii="Arial" w:hAnsi="Arial" w:cs="Arial"/>
          <w:bCs/>
          <w:iCs/>
          <w:color w:val="000000"/>
          <w:sz w:val="20"/>
          <w:szCs w:val="20"/>
        </w:rPr>
        <w:t>Castle Bridge Preschool’s operation is b</w:t>
      </w:r>
      <w:r w:rsidR="003B6D4B">
        <w:rPr>
          <w:rFonts w:ascii="Arial" w:hAnsi="Arial" w:cs="Arial"/>
          <w:bCs/>
          <w:iCs/>
          <w:color w:val="000000"/>
          <w:sz w:val="20"/>
          <w:szCs w:val="20"/>
        </w:rPr>
        <w:t xml:space="preserve">ased on enrollment and therefore, </w:t>
      </w:r>
      <w:r>
        <w:rPr>
          <w:rFonts w:ascii="Arial" w:hAnsi="Arial" w:cs="Arial"/>
          <w:bCs/>
          <w:iCs/>
          <w:color w:val="000000"/>
          <w:sz w:val="20"/>
          <w:szCs w:val="20"/>
        </w:rPr>
        <w:t>we have the following tuition policy:</w:t>
      </w:r>
    </w:p>
    <w:p w14:paraId="2AAE3E81" w14:textId="77777777" w:rsidR="00DE2E06" w:rsidRPr="00DE2E06" w:rsidRDefault="00DE2E06" w:rsidP="00DE2E06"/>
    <w:p w14:paraId="79A091A2" w14:textId="77777777" w:rsidR="00DE2E06" w:rsidRPr="00DE2E06" w:rsidRDefault="00DE2E06" w:rsidP="00DE2E06">
      <w:pPr>
        <w:spacing w:line="240" w:lineRule="auto"/>
        <w:jc w:val="both"/>
        <w:rPr>
          <w:rFonts w:ascii="Arial" w:hAnsi="Arial" w:cs="Arial"/>
          <w:b/>
          <w:bCs/>
          <w:iCs/>
          <w:color w:val="000000"/>
          <w:sz w:val="16"/>
          <w:szCs w:val="16"/>
        </w:rPr>
      </w:pPr>
      <w:r w:rsidRPr="00DE2E06">
        <w:rPr>
          <w:rFonts w:ascii="Arial" w:hAnsi="Arial" w:cs="Arial"/>
          <w:b/>
          <w:bCs/>
          <w:iCs/>
          <w:color w:val="000000"/>
          <w:sz w:val="20"/>
          <w:szCs w:val="20"/>
        </w:rPr>
        <w:t>Registration Fee</w:t>
      </w:r>
      <w:r w:rsidRPr="00DE2E06">
        <w:rPr>
          <w:rFonts w:ascii="Arial" w:hAnsi="Arial" w:cs="Arial"/>
          <w:bCs/>
          <w:iCs/>
          <w:color w:val="000000"/>
          <w:sz w:val="20"/>
          <w:szCs w:val="20"/>
        </w:rPr>
        <w:t xml:space="preserve"> (non- refundable):  </w:t>
      </w:r>
      <w:r w:rsidRPr="00DE2E06">
        <w:rPr>
          <w:rFonts w:ascii="Arial" w:hAnsi="Arial" w:cs="Arial"/>
          <w:bCs/>
          <w:iCs/>
          <w:color w:val="000000"/>
          <w:sz w:val="20"/>
          <w:szCs w:val="20"/>
        </w:rPr>
        <w:tab/>
      </w:r>
      <w:r w:rsidRPr="00DE2E06">
        <w:rPr>
          <w:rFonts w:ascii="Arial" w:hAnsi="Arial" w:cs="Arial"/>
          <w:bCs/>
          <w:iCs/>
          <w:color w:val="000000"/>
          <w:sz w:val="20"/>
          <w:szCs w:val="20"/>
        </w:rPr>
        <w:tab/>
        <w:t>$50.00 before Sept.1</w:t>
      </w:r>
    </w:p>
    <w:p w14:paraId="1FFFEB97" w14:textId="77777777" w:rsidR="00DE2E06" w:rsidRPr="00DE2E06" w:rsidRDefault="00DE2E06" w:rsidP="00DE2E06">
      <w:pPr>
        <w:spacing w:line="240" w:lineRule="auto"/>
        <w:ind w:left="3960" w:firstLine="360"/>
        <w:jc w:val="both"/>
        <w:rPr>
          <w:rFonts w:ascii="Arial" w:hAnsi="Arial" w:cs="Arial"/>
          <w:bCs/>
          <w:iCs/>
          <w:color w:val="000000"/>
          <w:sz w:val="20"/>
          <w:szCs w:val="20"/>
        </w:rPr>
      </w:pPr>
      <w:r w:rsidRPr="00DE2E06">
        <w:rPr>
          <w:rFonts w:ascii="Arial" w:hAnsi="Arial" w:cs="Arial"/>
          <w:bCs/>
          <w:iCs/>
          <w:color w:val="000000"/>
          <w:sz w:val="20"/>
          <w:szCs w:val="20"/>
        </w:rPr>
        <w:t>$75.00 after Sept. 1</w:t>
      </w:r>
    </w:p>
    <w:p w14:paraId="37FDBD86" w14:textId="77777777" w:rsidR="00DE2E06" w:rsidRPr="00DE2E06" w:rsidRDefault="00DE2E06" w:rsidP="00DE2E06">
      <w:pPr>
        <w:spacing w:line="240" w:lineRule="auto"/>
        <w:jc w:val="both"/>
        <w:rPr>
          <w:rFonts w:ascii="Arial" w:hAnsi="Arial" w:cs="Arial"/>
          <w:b/>
          <w:bCs/>
          <w:iCs/>
          <w:color w:val="000000"/>
          <w:sz w:val="20"/>
          <w:szCs w:val="20"/>
        </w:rPr>
      </w:pPr>
      <w:r w:rsidRPr="00DE2E06">
        <w:rPr>
          <w:rFonts w:ascii="Arial" w:hAnsi="Arial" w:cs="Arial"/>
          <w:b/>
          <w:bCs/>
          <w:iCs/>
          <w:color w:val="000000"/>
          <w:sz w:val="20"/>
          <w:szCs w:val="20"/>
        </w:rPr>
        <w:t>General Tuition:</w:t>
      </w:r>
      <w:r w:rsidRPr="00DE2E06">
        <w:rPr>
          <w:rFonts w:ascii="Arial" w:hAnsi="Arial" w:cs="Arial"/>
          <w:bCs/>
          <w:iCs/>
          <w:color w:val="000000"/>
          <w:sz w:val="20"/>
          <w:szCs w:val="20"/>
        </w:rPr>
        <w:t xml:space="preserve">  Monthly tuition is as follows:</w:t>
      </w:r>
    </w:p>
    <w:p w14:paraId="1C5C83F7" w14:textId="77777777" w:rsidR="00DE2E06" w:rsidRPr="00DE2E06" w:rsidRDefault="00DE2E06" w:rsidP="00DE2E06">
      <w:pPr>
        <w:spacing w:line="240" w:lineRule="auto"/>
        <w:ind w:firstLine="720"/>
        <w:jc w:val="both"/>
        <w:rPr>
          <w:rFonts w:ascii="Arial" w:hAnsi="Arial" w:cs="Arial"/>
          <w:b/>
          <w:bCs/>
          <w:iCs/>
          <w:color w:val="000000"/>
          <w:sz w:val="20"/>
          <w:szCs w:val="20"/>
        </w:rPr>
      </w:pPr>
      <w:r w:rsidRPr="00DE2E06">
        <w:rPr>
          <w:rFonts w:ascii="Arial" w:hAnsi="Arial" w:cs="Arial"/>
          <w:bCs/>
          <w:iCs/>
          <w:color w:val="000000"/>
          <w:sz w:val="20"/>
          <w:szCs w:val="20"/>
        </w:rPr>
        <w:t xml:space="preserve">4 day (Monday-Thursday): </w:t>
      </w:r>
      <w:r w:rsidRPr="00DE2E06">
        <w:rPr>
          <w:rFonts w:ascii="Arial" w:hAnsi="Arial" w:cs="Arial"/>
          <w:bCs/>
          <w:iCs/>
          <w:color w:val="000000"/>
          <w:sz w:val="20"/>
          <w:szCs w:val="20"/>
        </w:rPr>
        <w:tab/>
      </w:r>
      <w:r w:rsidRPr="00DE2E06">
        <w:rPr>
          <w:rFonts w:ascii="Arial" w:hAnsi="Arial" w:cs="Arial"/>
          <w:bCs/>
          <w:iCs/>
          <w:color w:val="000000"/>
          <w:sz w:val="20"/>
          <w:szCs w:val="20"/>
        </w:rPr>
        <w:tab/>
        <w:t>$125.00</w:t>
      </w:r>
    </w:p>
    <w:p w14:paraId="243F5CBF" w14:textId="77777777" w:rsidR="00DE2E06" w:rsidRPr="00DE2E06" w:rsidRDefault="00DE2E06" w:rsidP="00DE2E06">
      <w:pPr>
        <w:pStyle w:val="NoSpacing"/>
        <w:ind w:firstLine="720"/>
        <w:rPr>
          <w:rFonts w:ascii="Arial" w:hAnsi="Arial" w:cs="Arial"/>
          <w:b/>
          <w:sz w:val="20"/>
          <w:szCs w:val="20"/>
        </w:rPr>
      </w:pPr>
      <w:r w:rsidRPr="00DE2E06">
        <w:rPr>
          <w:rFonts w:ascii="Arial" w:hAnsi="Arial" w:cs="Arial"/>
          <w:sz w:val="20"/>
          <w:szCs w:val="20"/>
        </w:rPr>
        <w:t xml:space="preserve">3 day (Tuesday-Thursday): </w:t>
      </w:r>
      <w:r w:rsidRPr="00DE2E06">
        <w:rPr>
          <w:rFonts w:ascii="Arial" w:hAnsi="Arial" w:cs="Arial"/>
          <w:sz w:val="20"/>
          <w:szCs w:val="20"/>
        </w:rPr>
        <w:tab/>
      </w:r>
      <w:r w:rsidRPr="00DE2E06">
        <w:rPr>
          <w:rFonts w:ascii="Arial" w:hAnsi="Arial" w:cs="Arial"/>
          <w:sz w:val="20"/>
          <w:szCs w:val="20"/>
        </w:rPr>
        <w:tab/>
        <w:t>$115.00</w:t>
      </w:r>
    </w:p>
    <w:p w14:paraId="2DD5BFD7" w14:textId="77777777" w:rsidR="00DE2E06" w:rsidRPr="00DE2E06" w:rsidRDefault="00DE2E06" w:rsidP="00DE2E06">
      <w:pPr>
        <w:pStyle w:val="NoSpacing"/>
        <w:rPr>
          <w:rFonts w:ascii="Arial" w:hAnsi="Arial" w:cs="Arial"/>
          <w:sz w:val="20"/>
          <w:szCs w:val="20"/>
        </w:rPr>
      </w:pPr>
      <w:r w:rsidRPr="00DE2E06">
        <w:rPr>
          <w:rFonts w:ascii="Arial" w:hAnsi="Arial" w:cs="Arial"/>
          <w:b/>
          <w:sz w:val="20"/>
          <w:szCs w:val="20"/>
        </w:rPr>
        <w:t>Payment:</w:t>
      </w:r>
      <w:r w:rsidRPr="00DE2E06">
        <w:rPr>
          <w:rFonts w:ascii="Arial" w:hAnsi="Arial" w:cs="Arial"/>
          <w:sz w:val="20"/>
          <w:szCs w:val="20"/>
        </w:rPr>
        <w:t xml:space="preserve">  Tuition for enrollment is charged as a monthly fee.  The payments are non-refundable and not based on the student’s attendance.  Tuition is the same whether a child is absent or not. No adjustments will be made for planned absences or family vacations either.</w:t>
      </w:r>
    </w:p>
    <w:p w14:paraId="7C2D5446" w14:textId="77777777" w:rsidR="00DE2E06" w:rsidRPr="00DE2E06" w:rsidRDefault="00DE2E06" w:rsidP="00F45A41">
      <w:pPr>
        <w:spacing w:line="240" w:lineRule="auto"/>
        <w:ind w:left="360"/>
        <w:jc w:val="both"/>
        <w:rPr>
          <w:rFonts w:ascii="Arial" w:hAnsi="Arial" w:cs="Arial"/>
          <w:bCs/>
          <w:iCs/>
          <w:color w:val="000000"/>
          <w:sz w:val="20"/>
          <w:szCs w:val="20"/>
        </w:rPr>
      </w:pPr>
    </w:p>
    <w:p w14:paraId="7206F1F8" w14:textId="77777777" w:rsidR="00DE2E06" w:rsidRPr="00DE2E06" w:rsidRDefault="00DE2E06" w:rsidP="00DE2E06">
      <w:pPr>
        <w:spacing w:line="240" w:lineRule="auto"/>
        <w:jc w:val="both"/>
        <w:rPr>
          <w:rFonts w:ascii="Arial" w:hAnsi="Arial" w:cs="Arial"/>
          <w:bCs/>
          <w:iCs/>
          <w:color w:val="000000"/>
          <w:sz w:val="20"/>
          <w:szCs w:val="20"/>
        </w:rPr>
      </w:pPr>
      <w:r w:rsidRPr="00DE2E06">
        <w:rPr>
          <w:rFonts w:ascii="Arial" w:hAnsi="Arial" w:cs="Arial"/>
          <w:b/>
          <w:bCs/>
          <w:iCs/>
          <w:color w:val="000000"/>
          <w:sz w:val="20"/>
          <w:szCs w:val="20"/>
        </w:rPr>
        <w:t>Payment Method:</w:t>
      </w:r>
      <w:r w:rsidRPr="00DE2E06">
        <w:rPr>
          <w:rFonts w:ascii="Arial" w:hAnsi="Arial" w:cs="Arial"/>
          <w:bCs/>
          <w:iCs/>
          <w:color w:val="000000"/>
          <w:sz w:val="20"/>
          <w:szCs w:val="20"/>
        </w:rPr>
        <w:t xml:space="preserve">  Please choose one of these options:</w:t>
      </w:r>
    </w:p>
    <w:p w14:paraId="0F7DB0B5" w14:textId="77777777" w:rsidR="00DE2E06" w:rsidRPr="00DE2E06" w:rsidRDefault="00DE2E06" w:rsidP="00DE2E06">
      <w:pPr>
        <w:numPr>
          <w:ilvl w:val="1"/>
          <w:numId w:val="1"/>
        </w:numPr>
        <w:spacing w:line="240" w:lineRule="auto"/>
        <w:jc w:val="both"/>
        <w:rPr>
          <w:rFonts w:ascii="Arial" w:hAnsi="Arial" w:cs="Arial"/>
          <w:bCs/>
          <w:iCs/>
          <w:color w:val="000000"/>
          <w:sz w:val="20"/>
          <w:szCs w:val="20"/>
        </w:rPr>
      </w:pPr>
      <w:r w:rsidRPr="00DE2E06">
        <w:rPr>
          <w:rFonts w:ascii="Arial" w:hAnsi="Arial" w:cs="Arial"/>
          <w:bCs/>
          <w:iCs/>
          <w:color w:val="000000"/>
          <w:sz w:val="20"/>
          <w:szCs w:val="20"/>
        </w:rPr>
        <w:t>Monthly Checks (made payable to Castle Bridge Preschool) should be deposited into the box just inside the door of the classroom.</w:t>
      </w:r>
    </w:p>
    <w:p w14:paraId="63F0BBBC" w14:textId="77777777" w:rsidR="00DE2E06" w:rsidRPr="00DE2E06" w:rsidRDefault="00DE2E06" w:rsidP="00DE2E06">
      <w:pPr>
        <w:numPr>
          <w:ilvl w:val="1"/>
          <w:numId w:val="1"/>
        </w:numPr>
        <w:spacing w:line="240" w:lineRule="auto"/>
        <w:jc w:val="both"/>
        <w:rPr>
          <w:rFonts w:ascii="Arial" w:hAnsi="Arial" w:cs="Arial"/>
          <w:bCs/>
          <w:iCs/>
          <w:color w:val="000000"/>
          <w:sz w:val="20"/>
          <w:szCs w:val="20"/>
        </w:rPr>
      </w:pPr>
      <w:r w:rsidRPr="00DE2E06">
        <w:rPr>
          <w:rFonts w:ascii="Arial" w:hAnsi="Arial" w:cs="Arial"/>
          <w:bCs/>
          <w:iCs/>
          <w:color w:val="000000"/>
          <w:sz w:val="20"/>
          <w:szCs w:val="20"/>
        </w:rPr>
        <w:t>Checks may be mailed to the school, but must be received by the due date.</w:t>
      </w:r>
    </w:p>
    <w:p w14:paraId="255F0D0A" w14:textId="77777777" w:rsidR="00DE2E06" w:rsidRPr="00DE2E06" w:rsidRDefault="00DE2E06" w:rsidP="00DE2E06">
      <w:pPr>
        <w:numPr>
          <w:ilvl w:val="1"/>
          <w:numId w:val="1"/>
        </w:numPr>
        <w:spacing w:line="240" w:lineRule="auto"/>
        <w:jc w:val="both"/>
        <w:rPr>
          <w:rFonts w:ascii="Arial" w:hAnsi="Arial" w:cs="Arial"/>
          <w:bCs/>
          <w:iCs/>
          <w:color w:val="000000"/>
          <w:sz w:val="20"/>
          <w:szCs w:val="20"/>
        </w:rPr>
      </w:pPr>
      <w:r w:rsidRPr="00DE2E06">
        <w:rPr>
          <w:rFonts w:ascii="Arial" w:hAnsi="Arial" w:cs="Arial"/>
          <w:bCs/>
          <w:iCs/>
          <w:color w:val="000000"/>
          <w:sz w:val="20"/>
          <w:szCs w:val="20"/>
        </w:rPr>
        <w:t>Cash deposits put into an envelope and deposited into the box just inside the door of the classroom.</w:t>
      </w:r>
    </w:p>
    <w:p w14:paraId="4A840822" w14:textId="77777777" w:rsidR="00DE2E06" w:rsidRPr="00DE2E06" w:rsidRDefault="00DE2E06" w:rsidP="00DE2E06">
      <w:pPr>
        <w:numPr>
          <w:ilvl w:val="1"/>
          <w:numId w:val="1"/>
        </w:numPr>
        <w:spacing w:line="240" w:lineRule="auto"/>
        <w:jc w:val="both"/>
        <w:rPr>
          <w:rFonts w:ascii="Arial" w:hAnsi="Arial" w:cs="Arial"/>
          <w:bCs/>
          <w:iCs/>
          <w:color w:val="000000"/>
          <w:sz w:val="20"/>
          <w:szCs w:val="20"/>
        </w:rPr>
      </w:pPr>
      <w:r w:rsidRPr="00DE2E06">
        <w:rPr>
          <w:rFonts w:ascii="Arial" w:hAnsi="Arial" w:cs="Arial"/>
          <w:bCs/>
          <w:iCs/>
          <w:color w:val="000000"/>
          <w:sz w:val="20"/>
          <w:szCs w:val="20"/>
        </w:rPr>
        <w:t>Payment in full (due on the first day of school):  if you choose to pay for the entire year, you will receive a 5% discount on the total amount due.</w:t>
      </w:r>
    </w:p>
    <w:p w14:paraId="4638CF7A" w14:textId="77777777" w:rsidR="00DE2E06" w:rsidRPr="00DE2E06" w:rsidRDefault="00DE2E06" w:rsidP="00DE2E06">
      <w:pPr>
        <w:numPr>
          <w:ilvl w:val="1"/>
          <w:numId w:val="1"/>
        </w:numPr>
        <w:spacing w:line="240" w:lineRule="auto"/>
        <w:jc w:val="both"/>
        <w:rPr>
          <w:rFonts w:ascii="Arial" w:hAnsi="Arial" w:cs="Arial"/>
          <w:bCs/>
          <w:iCs/>
          <w:color w:val="000000"/>
          <w:sz w:val="20"/>
          <w:szCs w:val="20"/>
        </w:rPr>
      </w:pPr>
      <w:r w:rsidRPr="00DE2E06">
        <w:rPr>
          <w:rFonts w:ascii="Arial" w:hAnsi="Arial" w:cs="Arial"/>
          <w:bCs/>
          <w:iCs/>
          <w:color w:val="000000"/>
          <w:sz w:val="20"/>
          <w:szCs w:val="20"/>
        </w:rPr>
        <w:t xml:space="preserve">Payment in 2 installments (due on the first day of school and the first day back in January):  If you choose to pay tuition in two installments, you will receive a 2.5% discount on the total amount.  </w:t>
      </w:r>
    </w:p>
    <w:p w14:paraId="0C7C4DF8" w14:textId="77777777" w:rsidR="00DE2E06" w:rsidRPr="00DE2E06" w:rsidRDefault="00DE2E06" w:rsidP="00DE2E06">
      <w:pPr>
        <w:spacing w:line="240" w:lineRule="auto"/>
        <w:jc w:val="both"/>
        <w:rPr>
          <w:rFonts w:ascii="Arial" w:hAnsi="Arial" w:cs="Arial"/>
          <w:bCs/>
          <w:iCs/>
          <w:color w:val="000000"/>
          <w:sz w:val="20"/>
          <w:szCs w:val="20"/>
        </w:rPr>
      </w:pPr>
    </w:p>
    <w:p w14:paraId="17C7E3FC" w14:textId="77777777" w:rsidR="00DE2E06" w:rsidRPr="00DE2E06" w:rsidRDefault="00DE2E06" w:rsidP="00DE2E06">
      <w:pPr>
        <w:spacing w:line="240" w:lineRule="auto"/>
        <w:jc w:val="both"/>
        <w:rPr>
          <w:rFonts w:ascii="Arial" w:hAnsi="Arial" w:cs="Arial"/>
          <w:bCs/>
          <w:iCs/>
          <w:color w:val="000000"/>
          <w:sz w:val="20"/>
          <w:szCs w:val="20"/>
        </w:rPr>
      </w:pPr>
      <w:r w:rsidRPr="00DE2E06">
        <w:rPr>
          <w:rFonts w:ascii="Arial" w:hAnsi="Arial" w:cs="Arial"/>
          <w:bCs/>
          <w:iCs/>
          <w:color w:val="000000"/>
          <w:sz w:val="20"/>
          <w:szCs w:val="20"/>
        </w:rPr>
        <w:t>Tuition adjustments may be made for families with multiple children attending the preschool at one time.</w:t>
      </w:r>
    </w:p>
    <w:p w14:paraId="6A81F98F" w14:textId="77777777" w:rsidR="00DE2E06" w:rsidRPr="00DE2E06" w:rsidRDefault="00DE2E06" w:rsidP="00DE2E06">
      <w:pPr>
        <w:spacing w:line="240" w:lineRule="auto"/>
        <w:jc w:val="both"/>
        <w:rPr>
          <w:rFonts w:ascii="Arial" w:hAnsi="Arial" w:cs="Arial"/>
          <w:bCs/>
          <w:iCs/>
          <w:color w:val="000000"/>
          <w:sz w:val="20"/>
          <w:szCs w:val="20"/>
        </w:rPr>
      </w:pPr>
    </w:p>
    <w:p w14:paraId="174FD9F0" w14:textId="77777777" w:rsidR="00DE2E06" w:rsidRPr="00DE2E06" w:rsidRDefault="00DE2E06" w:rsidP="00DE2E06">
      <w:pPr>
        <w:spacing w:line="240" w:lineRule="auto"/>
        <w:jc w:val="both"/>
        <w:rPr>
          <w:rFonts w:ascii="Arial" w:hAnsi="Arial" w:cs="Arial"/>
          <w:bCs/>
          <w:iCs/>
          <w:color w:val="000000"/>
          <w:sz w:val="20"/>
          <w:szCs w:val="20"/>
        </w:rPr>
      </w:pPr>
      <w:r w:rsidRPr="00DE2E06">
        <w:rPr>
          <w:rFonts w:ascii="Arial" w:hAnsi="Arial" w:cs="Arial"/>
          <w:bCs/>
          <w:iCs/>
          <w:color w:val="000000"/>
          <w:sz w:val="20"/>
          <w:szCs w:val="20"/>
        </w:rPr>
        <w:t>To make adjustments or payment arrangements not stated in this policy, please do not hesitate to contact the Board Treasurer.  She will be happy to work with you.  Communication is key.</w:t>
      </w:r>
    </w:p>
    <w:p w14:paraId="6D6890BF" w14:textId="77777777" w:rsidR="00DE2E06" w:rsidRPr="00DE2E06" w:rsidRDefault="00DE2E06" w:rsidP="00DE2E06">
      <w:pPr>
        <w:spacing w:line="240" w:lineRule="auto"/>
        <w:jc w:val="both"/>
        <w:rPr>
          <w:rFonts w:ascii="Arial" w:hAnsi="Arial" w:cs="Arial"/>
          <w:bCs/>
          <w:iCs/>
          <w:color w:val="000000"/>
          <w:sz w:val="20"/>
          <w:szCs w:val="20"/>
        </w:rPr>
      </w:pPr>
    </w:p>
    <w:p w14:paraId="5F85D0F1" w14:textId="77777777" w:rsidR="00DE2E06" w:rsidRPr="00DE2E06" w:rsidRDefault="00DE2E06" w:rsidP="00DE2E06">
      <w:pPr>
        <w:spacing w:line="240" w:lineRule="auto"/>
        <w:jc w:val="both"/>
        <w:rPr>
          <w:rFonts w:ascii="Arial" w:hAnsi="Arial" w:cs="Arial"/>
          <w:bCs/>
          <w:iCs/>
          <w:color w:val="000000"/>
          <w:sz w:val="20"/>
          <w:szCs w:val="20"/>
        </w:rPr>
      </w:pPr>
      <w:r w:rsidRPr="00DE2E06">
        <w:rPr>
          <w:rFonts w:ascii="Arial" w:hAnsi="Arial" w:cs="Arial"/>
          <w:b/>
          <w:bCs/>
          <w:iCs/>
          <w:color w:val="000000"/>
          <w:sz w:val="20"/>
          <w:szCs w:val="20"/>
        </w:rPr>
        <w:t>Due date</w:t>
      </w:r>
      <w:r w:rsidRPr="00DE2E06">
        <w:rPr>
          <w:rFonts w:ascii="Arial" w:hAnsi="Arial" w:cs="Arial"/>
          <w:bCs/>
          <w:iCs/>
          <w:color w:val="000000"/>
          <w:sz w:val="20"/>
          <w:szCs w:val="20"/>
        </w:rPr>
        <w:t>:  All monthly payments are due by the 10</w:t>
      </w:r>
      <w:r w:rsidRPr="00DE2E06">
        <w:rPr>
          <w:rFonts w:ascii="Arial" w:hAnsi="Arial" w:cs="Arial"/>
          <w:bCs/>
          <w:iCs/>
          <w:color w:val="000000"/>
          <w:sz w:val="20"/>
          <w:szCs w:val="20"/>
          <w:vertAlign w:val="superscript"/>
        </w:rPr>
        <w:t>th</w:t>
      </w:r>
      <w:r w:rsidRPr="00DE2E06">
        <w:rPr>
          <w:rFonts w:ascii="Arial" w:hAnsi="Arial" w:cs="Arial"/>
          <w:bCs/>
          <w:iCs/>
          <w:color w:val="000000"/>
          <w:sz w:val="20"/>
          <w:szCs w:val="20"/>
        </w:rPr>
        <w:t xml:space="preserve"> of the month regardless of whether or not a tuition statement has been received by the parent or guardian.</w:t>
      </w:r>
    </w:p>
    <w:p w14:paraId="2BAD9A93" w14:textId="77777777" w:rsidR="00DE2E06" w:rsidRDefault="00DE2E06" w:rsidP="00DE2E06">
      <w:pPr>
        <w:numPr>
          <w:ilvl w:val="1"/>
          <w:numId w:val="3"/>
        </w:numPr>
        <w:spacing w:line="240" w:lineRule="auto"/>
        <w:jc w:val="both"/>
        <w:rPr>
          <w:rFonts w:ascii="Arial" w:hAnsi="Arial" w:cs="Arial"/>
          <w:bCs/>
          <w:iCs/>
          <w:color w:val="000000"/>
          <w:sz w:val="20"/>
          <w:szCs w:val="20"/>
        </w:rPr>
      </w:pPr>
      <w:r w:rsidRPr="00DE2E06">
        <w:rPr>
          <w:rFonts w:ascii="Arial" w:hAnsi="Arial" w:cs="Arial"/>
          <w:bCs/>
          <w:iCs/>
          <w:color w:val="000000"/>
          <w:sz w:val="20"/>
          <w:szCs w:val="20"/>
        </w:rPr>
        <w:t>A $25.00 late fee will be charged if payment is not received by the 10</w:t>
      </w:r>
      <w:r w:rsidRPr="00DE2E06">
        <w:rPr>
          <w:rFonts w:ascii="Arial" w:hAnsi="Arial" w:cs="Arial"/>
          <w:bCs/>
          <w:iCs/>
          <w:color w:val="000000"/>
          <w:sz w:val="20"/>
          <w:szCs w:val="20"/>
          <w:vertAlign w:val="superscript"/>
        </w:rPr>
        <w:t>th</w:t>
      </w:r>
      <w:r w:rsidRPr="00DE2E06">
        <w:rPr>
          <w:rFonts w:ascii="Arial" w:hAnsi="Arial" w:cs="Arial"/>
          <w:bCs/>
          <w:iCs/>
          <w:color w:val="000000"/>
          <w:sz w:val="20"/>
          <w:szCs w:val="20"/>
        </w:rPr>
        <w:t xml:space="preserve"> unless arrangements have been made with the Treasurer</w:t>
      </w:r>
      <w:r>
        <w:rPr>
          <w:rFonts w:ascii="Arial" w:hAnsi="Arial" w:cs="Arial"/>
          <w:bCs/>
          <w:iCs/>
          <w:color w:val="000000"/>
          <w:sz w:val="20"/>
          <w:szCs w:val="20"/>
        </w:rPr>
        <w:t>.</w:t>
      </w:r>
      <w:r w:rsidRPr="00DE2E06">
        <w:rPr>
          <w:rFonts w:ascii="Arial" w:hAnsi="Arial" w:cs="Arial"/>
          <w:bCs/>
          <w:iCs/>
          <w:color w:val="000000"/>
          <w:sz w:val="20"/>
          <w:szCs w:val="20"/>
        </w:rPr>
        <w:t xml:space="preserve"> </w:t>
      </w:r>
    </w:p>
    <w:p w14:paraId="3E0FB7E5" w14:textId="77777777" w:rsidR="00DE2E06" w:rsidRPr="00DE2E06" w:rsidRDefault="00DE2E06" w:rsidP="00DE2E06">
      <w:pPr>
        <w:numPr>
          <w:ilvl w:val="1"/>
          <w:numId w:val="3"/>
        </w:numPr>
        <w:spacing w:line="240" w:lineRule="auto"/>
        <w:jc w:val="both"/>
        <w:rPr>
          <w:rFonts w:ascii="Arial" w:hAnsi="Arial" w:cs="Arial"/>
          <w:bCs/>
          <w:iCs/>
          <w:color w:val="000000"/>
          <w:sz w:val="20"/>
          <w:szCs w:val="20"/>
        </w:rPr>
      </w:pPr>
      <w:r w:rsidRPr="00DE2E06">
        <w:rPr>
          <w:rFonts w:ascii="Arial" w:hAnsi="Arial" w:cs="Arial"/>
          <w:bCs/>
          <w:iCs/>
          <w:color w:val="000000"/>
          <w:sz w:val="20"/>
          <w:szCs w:val="20"/>
        </w:rPr>
        <w:t>If payment is not received or arrangements have not been made by the 15</w:t>
      </w:r>
      <w:r w:rsidRPr="00DE2E06">
        <w:rPr>
          <w:rFonts w:ascii="Arial" w:hAnsi="Arial" w:cs="Arial"/>
          <w:bCs/>
          <w:iCs/>
          <w:color w:val="000000"/>
          <w:sz w:val="20"/>
          <w:szCs w:val="20"/>
          <w:vertAlign w:val="superscript"/>
        </w:rPr>
        <w:t>th</w:t>
      </w:r>
      <w:r w:rsidRPr="00DE2E06">
        <w:rPr>
          <w:rFonts w:ascii="Arial" w:hAnsi="Arial" w:cs="Arial"/>
          <w:bCs/>
          <w:iCs/>
          <w:color w:val="000000"/>
          <w:sz w:val="20"/>
          <w:szCs w:val="20"/>
        </w:rPr>
        <w:t xml:space="preserve"> of any given month, the student will be suspended from school until the balance is paid.</w:t>
      </w:r>
    </w:p>
    <w:p w14:paraId="7C0E9265" w14:textId="77777777" w:rsidR="00DE2E06" w:rsidRPr="00DE2E06" w:rsidRDefault="00DE2E06" w:rsidP="00DE2E06">
      <w:pPr>
        <w:spacing w:line="240" w:lineRule="auto"/>
        <w:ind w:left="360"/>
        <w:jc w:val="both"/>
        <w:rPr>
          <w:rFonts w:ascii="Arial" w:hAnsi="Arial" w:cs="Arial"/>
          <w:bCs/>
          <w:iCs/>
          <w:color w:val="000000"/>
          <w:sz w:val="20"/>
          <w:szCs w:val="20"/>
        </w:rPr>
      </w:pPr>
    </w:p>
    <w:p w14:paraId="56133476" w14:textId="77777777" w:rsidR="00DE2E06" w:rsidRPr="00DE2E06" w:rsidRDefault="00DE2E06" w:rsidP="00DE2E06">
      <w:pPr>
        <w:spacing w:line="240" w:lineRule="auto"/>
        <w:jc w:val="both"/>
        <w:rPr>
          <w:rFonts w:ascii="Arial" w:hAnsi="Arial" w:cs="Arial"/>
          <w:bCs/>
          <w:iCs/>
          <w:color w:val="000000"/>
          <w:sz w:val="20"/>
          <w:szCs w:val="20"/>
        </w:rPr>
      </w:pPr>
      <w:r w:rsidRPr="00DE2E06">
        <w:rPr>
          <w:rFonts w:ascii="Arial" w:hAnsi="Arial" w:cs="Arial"/>
          <w:b/>
          <w:bCs/>
          <w:iCs/>
          <w:color w:val="000000"/>
          <w:sz w:val="20"/>
          <w:szCs w:val="20"/>
        </w:rPr>
        <w:t>Pro-rated Tuition</w:t>
      </w:r>
      <w:r w:rsidRPr="00DE2E06">
        <w:rPr>
          <w:rFonts w:ascii="Arial" w:hAnsi="Arial" w:cs="Arial"/>
          <w:bCs/>
          <w:iCs/>
          <w:color w:val="000000"/>
          <w:sz w:val="20"/>
          <w:szCs w:val="20"/>
        </w:rPr>
        <w:t>:  Tuition may be prorated for the very first month a child is enrolled if he or she begins after the beginning of the month.  The tuition will be prorated accordingly.  This is the only time tuition will be pro-rated.</w:t>
      </w:r>
    </w:p>
    <w:p w14:paraId="39D071CD" w14:textId="77777777" w:rsidR="00DE2E06" w:rsidRPr="00DE2E06" w:rsidRDefault="00DE2E06" w:rsidP="00DE2E06">
      <w:pPr>
        <w:spacing w:line="240" w:lineRule="auto"/>
        <w:jc w:val="both"/>
        <w:rPr>
          <w:rFonts w:ascii="Arial" w:hAnsi="Arial" w:cs="Arial"/>
          <w:bCs/>
          <w:iCs/>
          <w:color w:val="000000"/>
          <w:sz w:val="20"/>
          <w:szCs w:val="20"/>
        </w:rPr>
      </w:pPr>
    </w:p>
    <w:p w14:paraId="0CAAA4A3" w14:textId="77777777" w:rsidR="00DE2E06" w:rsidRPr="00DE2E06" w:rsidRDefault="00DE2E06" w:rsidP="00DE2E06">
      <w:pPr>
        <w:spacing w:line="240" w:lineRule="auto"/>
        <w:jc w:val="both"/>
        <w:rPr>
          <w:rFonts w:ascii="Arial" w:hAnsi="Arial" w:cs="Arial"/>
          <w:bCs/>
          <w:iCs/>
          <w:color w:val="000000"/>
          <w:sz w:val="20"/>
          <w:szCs w:val="20"/>
        </w:rPr>
      </w:pPr>
      <w:r w:rsidRPr="00F45A41">
        <w:rPr>
          <w:rFonts w:ascii="Arial" w:hAnsi="Arial" w:cs="Arial"/>
          <w:b/>
          <w:bCs/>
          <w:iCs/>
          <w:color w:val="000000"/>
          <w:sz w:val="20"/>
          <w:szCs w:val="20"/>
        </w:rPr>
        <w:t>Insufficient Funds:</w:t>
      </w:r>
      <w:r w:rsidRPr="00DE2E06">
        <w:rPr>
          <w:rFonts w:ascii="Arial" w:hAnsi="Arial" w:cs="Arial"/>
          <w:bCs/>
          <w:iCs/>
          <w:color w:val="000000"/>
          <w:sz w:val="20"/>
          <w:szCs w:val="20"/>
        </w:rPr>
        <w:t xml:space="preserve">  Checks that are insufficient will result in a $30.00 charge in addition to any applicable late fees incurred and require replacement in the form of cash, money order, or cashier’s check.  If there is a second returned check, all future payments must be made using cash or money order.</w:t>
      </w:r>
    </w:p>
    <w:p w14:paraId="097AA88E" w14:textId="77777777" w:rsidR="00DE2E06" w:rsidRPr="00DE2E06" w:rsidRDefault="00DE2E06" w:rsidP="00DE2E06">
      <w:pPr>
        <w:spacing w:line="240" w:lineRule="auto"/>
        <w:jc w:val="both"/>
        <w:rPr>
          <w:rFonts w:ascii="Arial" w:hAnsi="Arial" w:cs="Arial"/>
          <w:bCs/>
          <w:iCs/>
          <w:color w:val="000000"/>
          <w:sz w:val="20"/>
          <w:szCs w:val="20"/>
        </w:rPr>
      </w:pPr>
    </w:p>
    <w:p w14:paraId="41A110EC" w14:textId="77777777" w:rsidR="00DE2E06" w:rsidRPr="00DE2E06" w:rsidRDefault="00DE2E06" w:rsidP="00DE2E06">
      <w:pPr>
        <w:spacing w:line="240" w:lineRule="auto"/>
        <w:jc w:val="both"/>
        <w:rPr>
          <w:rFonts w:ascii="Arial" w:hAnsi="Arial" w:cs="Arial"/>
          <w:bCs/>
          <w:iCs/>
          <w:color w:val="000000"/>
          <w:sz w:val="20"/>
          <w:szCs w:val="20"/>
        </w:rPr>
      </w:pPr>
      <w:r w:rsidRPr="00F45A41">
        <w:rPr>
          <w:rFonts w:ascii="Arial" w:hAnsi="Arial" w:cs="Arial"/>
          <w:b/>
          <w:bCs/>
          <w:iCs/>
          <w:color w:val="000000"/>
          <w:sz w:val="20"/>
          <w:szCs w:val="20"/>
        </w:rPr>
        <w:t>Commitment:</w:t>
      </w:r>
      <w:r w:rsidRPr="00DE2E06">
        <w:rPr>
          <w:rFonts w:ascii="Arial" w:hAnsi="Arial" w:cs="Arial"/>
          <w:bCs/>
          <w:iCs/>
          <w:color w:val="000000"/>
          <w:sz w:val="20"/>
          <w:szCs w:val="20"/>
        </w:rPr>
        <w:t xml:space="preserve">  Our commitment to the students is for the full school year and we respectfully ask the same from the students and their families.  Good communication allows the Board and the teachers to plan accordingly if a family must terminate mid-year.   If termination is necessary, please give the preschool 30 </w:t>
      </w:r>
      <w:proofErr w:type="spellStart"/>
      <w:r w:rsidRPr="00DE2E06">
        <w:rPr>
          <w:rFonts w:ascii="Arial" w:hAnsi="Arial" w:cs="Arial"/>
          <w:bCs/>
          <w:iCs/>
          <w:color w:val="000000"/>
          <w:sz w:val="20"/>
          <w:szCs w:val="20"/>
        </w:rPr>
        <w:t>days notice</w:t>
      </w:r>
      <w:proofErr w:type="spellEnd"/>
      <w:r w:rsidRPr="00DE2E06">
        <w:rPr>
          <w:rFonts w:ascii="Arial" w:hAnsi="Arial" w:cs="Arial"/>
          <w:bCs/>
          <w:iCs/>
          <w:color w:val="000000"/>
          <w:sz w:val="20"/>
          <w:szCs w:val="20"/>
        </w:rPr>
        <w:t xml:space="preserve"> or you will be responsible for that month’s tuition.  Our budget is based on enrollment, and this will help us in planning and addressing the financial needs of the Preschool.</w:t>
      </w:r>
    </w:p>
    <w:p w14:paraId="5B13168F" w14:textId="77777777" w:rsidR="008B1BB3" w:rsidRDefault="008B1BB3" w:rsidP="00DE2E06">
      <w:pPr>
        <w:pStyle w:val="NoSpacing"/>
      </w:pPr>
    </w:p>
    <w:p w14:paraId="06554A36" w14:textId="77777777" w:rsidR="00F45A41" w:rsidRDefault="00F45A41" w:rsidP="00DE2E06">
      <w:pPr>
        <w:pStyle w:val="NoSpacing"/>
      </w:pPr>
    </w:p>
    <w:p w14:paraId="110CC06D" w14:textId="77777777" w:rsidR="00F45A41" w:rsidRDefault="00F45A41" w:rsidP="00F45A41">
      <w:pPr>
        <w:pStyle w:val="NoSpacing"/>
        <w:ind w:left="720"/>
        <w:rPr>
          <w:rFonts w:ascii="Arial" w:hAnsi="Arial" w:cs="Arial"/>
        </w:rPr>
      </w:pPr>
      <w:r>
        <w:rPr>
          <w:noProof/>
        </w:rPr>
        <mc:AlternateContent>
          <mc:Choice Requires="wps">
            <w:drawing>
              <wp:anchor distT="0" distB="0" distL="114300" distR="114300" simplePos="0" relativeHeight="251659264" behindDoc="0" locked="0" layoutInCell="1" allowOverlap="1" wp14:anchorId="45A12C0D" wp14:editId="5323C544">
                <wp:simplePos x="0" y="0"/>
                <wp:positionH relativeFrom="column">
                  <wp:posOffset>9525</wp:posOffset>
                </wp:positionH>
                <wp:positionV relativeFrom="paragraph">
                  <wp:posOffset>26035</wp:posOffset>
                </wp:positionV>
                <wp:extent cx="295275" cy="2857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95275" cy="2857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4A6B6" id="Rectangle 1" o:spid="_x0000_s1026" style="position:absolute;margin-left:.75pt;margin-top:2.05pt;width:23.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" filled="f" strokecolor="black [3213]" strokeweight="2pt"/>
            </w:pict>
          </mc:Fallback>
        </mc:AlternateContent>
      </w:r>
      <w:r>
        <w:rPr>
          <w:rFonts w:ascii="Arial" w:hAnsi="Arial" w:cs="Arial"/>
        </w:rPr>
        <w:t>I have read and understand Castle Bridge Preschool’s Policies and Tuition Payment Commitment and I accept them as they are.</w:t>
      </w:r>
    </w:p>
    <w:p w14:paraId="313EE207" w14:textId="77777777" w:rsidR="00F45A41" w:rsidRDefault="00F45A41" w:rsidP="00DE2E06">
      <w:pPr>
        <w:pStyle w:val="NoSpacing"/>
        <w:rPr>
          <w:rFonts w:ascii="Arial" w:hAnsi="Arial" w:cs="Arial"/>
        </w:rPr>
      </w:pPr>
    </w:p>
    <w:p w14:paraId="5471E482" w14:textId="77777777" w:rsidR="00F45A41" w:rsidRDefault="00F45A41" w:rsidP="00DE2E06">
      <w:pPr>
        <w:pStyle w:val="NoSpacing"/>
        <w:rPr>
          <w:rFonts w:ascii="Arial" w:hAnsi="Arial" w:cs="Arial"/>
        </w:rPr>
      </w:pPr>
    </w:p>
    <w:p w14:paraId="30583162" w14:textId="77777777" w:rsidR="00F45A41" w:rsidRDefault="00F45A41" w:rsidP="00DE2E06">
      <w:pPr>
        <w:pStyle w:val="NoSpacing"/>
        <w:rPr>
          <w:rFonts w:ascii="Arial" w:hAnsi="Arial" w:cs="Arial"/>
        </w:rPr>
      </w:pPr>
      <w:r>
        <w:rPr>
          <w:rFonts w:ascii="Arial" w:hAnsi="Arial" w:cs="Arial"/>
        </w:rPr>
        <w:t>_____________________________________________</w:t>
      </w:r>
      <w:r>
        <w:rPr>
          <w:rFonts w:ascii="Arial" w:hAnsi="Arial" w:cs="Arial"/>
        </w:rPr>
        <w:tab/>
      </w:r>
      <w:r>
        <w:rPr>
          <w:rFonts w:ascii="Arial" w:hAnsi="Arial" w:cs="Arial"/>
        </w:rPr>
        <w:tab/>
      </w:r>
      <w:r>
        <w:rPr>
          <w:rFonts w:ascii="Arial" w:hAnsi="Arial" w:cs="Arial"/>
        </w:rPr>
        <w:tab/>
        <w:t>______________________</w:t>
      </w:r>
    </w:p>
    <w:p w14:paraId="426B547E" w14:textId="77777777" w:rsidR="00F45A41" w:rsidRDefault="00F45A41" w:rsidP="00DE2E06">
      <w:pPr>
        <w:pStyle w:val="NoSpacing"/>
        <w:rPr>
          <w:rFonts w:ascii="Arial" w:hAnsi="Arial" w:cs="Arial"/>
        </w:rPr>
      </w:pPr>
      <w:r>
        <w:rPr>
          <w:rFonts w:ascii="Arial" w:hAnsi="Arial" w:cs="Arial"/>
        </w:rPr>
        <w:t>Signature of Parent/Guardian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2A954216" w14:textId="77777777" w:rsidR="00F45A41" w:rsidRDefault="00F45A41" w:rsidP="00DE2E06">
      <w:pPr>
        <w:pStyle w:val="NoSpacing"/>
        <w:rPr>
          <w:rFonts w:ascii="Arial" w:hAnsi="Arial" w:cs="Arial"/>
        </w:rPr>
      </w:pPr>
    </w:p>
    <w:p w14:paraId="3B151771" w14:textId="77777777" w:rsidR="00F45A41" w:rsidRDefault="00F45A41" w:rsidP="00DE2E06">
      <w:pPr>
        <w:pStyle w:val="NoSpacing"/>
        <w:rPr>
          <w:rFonts w:ascii="Arial" w:hAnsi="Arial" w:cs="Arial"/>
        </w:rPr>
      </w:pPr>
      <w:r>
        <w:rPr>
          <w:rFonts w:ascii="Arial" w:hAnsi="Arial" w:cs="Arial"/>
        </w:rPr>
        <w:t>_____________________________________________</w:t>
      </w:r>
    </w:p>
    <w:p w14:paraId="33310E89" w14:textId="77777777" w:rsidR="00F45A41" w:rsidRDefault="00F45A41" w:rsidP="00DE2E06">
      <w:pPr>
        <w:pStyle w:val="NoSpacing"/>
        <w:rPr>
          <w:rFonts w:ascii="Arial" w:hAnsi="Arial" w:cs="Arial"/>
        </w:rPr>
      </w:pPr>
      <w:r>
        <w:rPr>
          <w:rFonts w:ascii="Arial" w:hAnsi="Arial" w:cs="Arial"/>
        </w:rPr>
        <w:t>Print Name</w:t>
      </w:r>
    </w:p>
    <w:p w14:paraId="7C07785B" w14:textId="77777777" w:rsidR="00F45A41" w:rsidRPr="00F45A41" w:rsidRDefault="00F45A41" w:rsidP="00DE2E06">
      <w:pPr>
        <w:pStyle w:val="NoSpacing"/>
        <w:rPr>
          <w:rFonts w:ascii="Arial" w:hAnsi="Arial" w:cs="Arial"/>
        </w:rPr>
      </w:pPr>
    </w:p>
    <w:sectPr w:rsidR="00F45A41" w:rsidRPr="00F45A41" w:rsidSect="00F45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2720F"/>
    <w:multiLevelType w:val="multilevel"/>
    <w:tmpl w:val="D86AF142"/>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1155A97"/>
    <w:multiLevelType w:val="multilevel"/>
    <w:tmpl w:val="F9E8D3D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5F53F34"/>
    <w:multiLevelType w:val="multilevel"/>
    <w:tmpl w:val="F9E8D3D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06"/>
    <w:rsid w:val="00221C97"/>
    <w:rsid w:val="003B6D4B"/>
    <w:rsid w:val="005D2DBF"/>
    <w:rsid w:val="008B1BB3"/>
    <w:rsid w:val="00902E38"/>
    <w:rsid w:val="00DE2E06"/>
    <w:rsid w:val="00F45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522C0"/>
  <w15:docId w15:val="{231213AB-CD19-4C50-9CFF-3D0DACB2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12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2E06"/>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 Kennedy</dc:creator>
  <cp:lastModifiedBy>Hagen</cp:lastModifiedBy>
  <cp:revision>2</cp:revision>
  <cp:lastPrinted>2018-08-20T21:40:00Z</cp:lastPrinted>
  <dcterms:created xsi:type="dcterms:W3CDTF">2019-09-24T20:14:00Z</dcterms:created>
  <dcterms:modified xsi:type="dcterms:W3CDTF">2019-09-24T20:14:00Z</dcterms:modified>
</cp:coreProperties>
</file>