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PTO Meeting Minutes 8/18/25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3"/>
        </w:numPr>
        <w:ind w:left="720" w:hanging="360"/>
        <w:rPr>
          <w:u w:val="none"/>
        </w:rPr>
      </w:pPr>
      <w:r w:rsidDel="00000000" w:rsidR="00000000" w:rsidRPr="00000000">
        <w:rPr>
          <w:rtl w:val="0"/>
        </w:rPr>
        <w:t xml:space="preserve">Motion to begin- 6:30</w:t>
      </w:r>
    </w:p>
    <w:p w:rsidR="00000000" w:rsidDel="00000000" w:rsidP="00000000" w:rsidRDefault="00000000" w:rsidRPr="00000000" w14:paraId="00000004">
      <w:pPr>
        <w:numPr>
          <w:ilvl w:val="1"/>
          <w:numId w:val="3"/>
        </w:numPr>
        <w:ind w:left="1440" w:hanging="360"/>
        <w:rPr>
          <w:u w:val="none"/>
        </w:rPr>
      </w:pPr>
      <w:r w:rsidDel="00000000" w:rsidR="00000000" w:rsidRPr="00000000">
        <w:rPr>
          <w:rtl w:val="0"/>
        </w:rPr>
        <w:t xml:space="preserve">Called by Trisha Atkeson, seconded by Sarah Margalis</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Introductions</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Approve meeting minutes from 7/21/25</w:t>
      </w:r>
    </w:p>
    <w:p w:rsidR="00000000" w:rsidDel="00000000" w:rsidP="00000000" w:rsidRDefault="00000000" w:rsidRPr="00000000" w14:paraId="00000007">
      <w:pPr>
        <w:numPr>
          <w:ilvl w:val="1"/>
          <w:numId w:val="3"/>
        </w:numPr>
        <w:ind w:left="1440" w:hanging="360"/>
        <w:rPr>
          <w:u w:val="none"/>
        </w:rPr>
      </w:pPr>
      <w:r w:rsidDel="00000000" w:rsidR="00000000" w:rsidRPr="00000000">
        <w:rPr>
          <w:rtl w:val="0"/>
        </w:rPr>
        <w:t xml:space="preserve">Called by Trisha Atkeson, seconded by Sarah Margalis</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Attendance: Trisha Atkeson, Sarah Margalis, Deanna Yauch, Sarah Fox, Toria Trendler, Michelle Polito, Shannon Tevis, Meridith Tietz, Wendy Hall, Veronica Sandoval, Jake Davis, Erin Whitmer, Jacquie Ligas, Yesi Russo, Alanna Cook, Ashley Haugen Lewis, Chris Pantier, Shauna Baker Christy.</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3"/>
        </w:numPr>
        <w:ind w:left="720" w:hanging="360"/>
        <w:rPr>
          <w:b w:val="1"/>
        </w:rPr>
      </w:pPr>
      <w:r w:rsidDel="00000000" w:rsidR="00000000" w:rsidRPr="00000000">
        <w:rPr>
          <w:b w:val="1"/>
          <w:rtl w:val="0"/>
        </w:rPr>
        <w:t xml:space="preserve">President’s Notes:</w:t>
      </w:r>
    </w:p>
    <w:p w:rsidR="00000000" w:rsidDel="00000000" w:rsidP="00000000" w:rsidRDefault="00000000" w:rsidRPr="00000000" w14:paraId="0000000B">
      <w:pPr>
        <w:numPr>
          <w:ilvl w:val="1"/>
          <w:numId w:val="3"/>
        </w:numPr>
        <w:ind w:left="1440" w:hanging="360"/>
        <w:rPr/>
      </w:pPr>
      <w:r w:rsidDel="00000000" w:rsidR="00000000" w:rsidRPr="00000000">
        <w:rPr>
          <w:rtl w:val="0"/>
        </w:rPr>
        <w:t xml:space="preserve">Pick attendees for SSO Annual Training</w:t>
      </w:r>
    </w:p>
    <w:p w:rsidR="00000000" w:rsidDel="00000000" w:rsidP="00000000" w:rsidRDefault="00000000" w:rsidRPr="00000000" w14:paraId="0000000C">
      <w:pPr>
        <w:numPr>
          <w:ilvl w:val="1"/>
          <w:numId w:val="3"/>
        </w:numPr>
        <w:ind w:left="1440" w:hanging="360"/>
        <w:rPr>
          <w:u w:val="none"/>
        </w:rPr>
      </w:pPr>
      <w:r w:rsidDel="00000000" w:rsidR="00000000" w:rsidRPr="00000000">
        <w:rPr>
          <w:rtl w:val="0"/>
        </w:rPr>
        <w:t xml:space="preserve">GoDaddy renewal </w:t>
      </w:r>
    </w:p>
    <w:p w:rsidR="00000000" w:rsidDel="00000000" w:rsidP="00000000" w:rsidRDefault="00000000" w:rsidRPr="00000000" w14:paraId="0000000D">
      <w:pPr>
        <w:numPr>
          <w:ilvl w:val="1"/>
          <w:numId w:val="3"/>
        </w:numPr>
        <w:ind w:left="1440" w:hanging="360"/>
        <w:rPr>
          <w:u w:val="none"/>
        </w:rPr>
      </w:pPr>
      <w:r w:rsidDel="00000000" w:rsidR="00000000" w:rsidRPr="00000000">
        <w:rPr>
          <w:rtl w:val="0"/>
        </w:rPr>
        <w:t xml:space="preserve">IXL Payment delay--Sarah M. waiting for IXL to allow payment</w:t>
      </w:r>
    </w:p>
    <w:p w:rsidR="00000000" w:rsidDel="00000000" w:rsidP="00000000" w:rsidRDefault="00000000" w:rsidRPr="00000000" w14:paraId="0000000E">
      <w:pPr>
        <w:numPr>
          <w:ilvl w:val="1"/>
          <w:numId w:val="3"/>
        </w:numPr>
        <w:ind w:left="1440" w:hanging="360"/>
        <w:rPr>
          <w:u w:val="none"/>
        </w:rPr>
      </w:pPr>
      <w:r w:rsidDel="00000000" w:rsidR="00000000" w:rsidRPr="00000000">
        <w:rPr>
          <w:rtl w:val="0"/>
        </w:rPr>
        <w:t xml:space="preserve">Confirm Erin W. will handle staff/teacher appreciation events</w:t>
      </w:r>
    </w:p>
    <w:p w:rsidR="00000000" w:rsidDel="00000000" w:rsidP="00000000" w:rsidRDefault="00000000" w:rsidRPr="00000000" w14:paraId="0000000F">
      <w:pPr>
        <w:numPr>
          <w:ilvl w:val="1"/>
          <w:numId w:val="3"/>
        </w:numPr>
        <w:ind w:left="1440" w:hanging="360"/>
        <w:rPr>
          <w:u w:val="none"/>
        </w:rPr>
      </w:pPr>
      <w:r w:rsidDel="00000000" w:rsidR="00000000" w:rsidRPr="00000000">
        <w:rPr>
          <w:rtl w:val="0"/>
        </w:rPr>
        <w:t xml:space="preserve">Qustodio registration information to monitor students device usage.</w:t>
      </w:r>
    </w:p>
    <w:p w:rsidR="00000000" w:rsidDel="00000000" w:rsidP="00000000" w:rsidRDefault="00000000" w:rsidRPr="00000000" w14:paraId="00000010">
      <w:pPr>
        <w:numPr>
          <w:ilvl w:val="2"/>
          <w:numId w:val="3"/>
        </w:numPr>
        <w:ind w:left="2160" w:hanging="360"/>
        <w:rPr>
          <w:u w:val="none"/>
        </w:rPr>
      </w:pPr>
      <w:r w:rsidDel="00000000" w:rsidR="00000000" w:rsidRPr="00000000">
        <w:rPr>
          <w:rtl w:val="0"/>
        </w:rPr>
        <w:t xml:space="preserve">Dr. Davis will follow up after learning more</w:t>
      </w:r>
    </w:p>
    <w:p w:rsidR="00000000" w:rsidDel="00000000" w:rsidP="00000000" w:rsidRDefault="00000000" w:rsidRPr="00000000" w14:paraId="00000011">
      <w:pPr>
        <w:numPr>
          <w:ilvl w:val="1"/>
          <w:numId w:val="3"/>
        </w:numPr>
        <w:ind w:left="1440" w:hanging="360"/>
        <w:rPr>
          <w:u w:val="none"/>
        </w:rPr>
      </w:pPr>
      <w:r w:rsidDel="00000000" w:rsidR="00000000" w:rsidRPr="00000000">
        <w:rPr>
          <w:rtl w:val="0"/>
        </w:rPr>
        <w:t xml:space="preserve">Fatcats earned ~$872.</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rPr>
      </w:pPr>
      <w:r w:rsidDel="00000000" w:rsidR="00000000" w:rsidRPr="00000000">
        <w:rPr>
          <w:b w:val="1"/>
          <w:rtl w:val="0"/>
        </w:rPr>
        <w:t xml:space="preserve">Treasurer’s Notes:</w:t>
      </w:r>
    </w:p>
    <w:p w:rsidR="00000000" w:rsidDel="00000000" w:rsidP="00000000" w:rsidRDefault="00000000" w:rsidRPr="00000000" w14:paraId="00000014">
      <w:pPr>
        <w:numPr>
          <w:ilvl w:val="1"/>
          <w:numId w:val="2"/>
        </w:numPr>
        <w:ind w:left="1440" w:hanging="360"/>
        <w:rPr/>
      </w:pPr>
      <w:r w:rsidDel="00000000" w:rsidR="00000000" w:rsidRPr="00000000">
        <w:rPr>
          <w:rtl w:val="0"/>
        </w:rPr>
        <w:t xml:space="preserve">Uniforms, spirit shirts, lanyards/clips earned ~$4300 over summer.</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Approve annual budget</w:t>
      </w:r>
    </w:p>
    <w:p w:rsidR="00000000" w:rsidDel="00000000" w:rsidP="00000000" w:rsidRDefault="00000000" w:rsidRPr="00000000" w14:paraId="00000016">
      <w:pPr>
        <w:numPr>
          <w:ilvl w:val="2"/>
          <w:numId w:val="2"/>
        </w:numPr>
        <w:ind w:left="2160" w:hanging="360"/>
        <w:rPr>
          <w:u w:val="none"/>
        </w:rPr>
      </w:pPr>
      <w:r w:rsidDel="00000000" w:rsidR="00000000" w:rsidRPr="00000000">
        <w:rPr>
          <w:rtl w:val="0"/>
        </w:rPr>
        <w:t xml:space="preserve">Called by Chris Pantier, seconded by Trisha Atkeson</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Give Veronica the list of teachers that still need to pay their half of spirit shirts</w:t>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u w:val="none"/>
        </w:rPr>
      </w:pPr>
      <w:r w:rsidDel="00000000" w:rsidR="00000000" w:rsidRPr="00000000">
        <w:rPr>
          <w:b w:val="1"/>
          <w:rtl w:val="0"/>
        </w:rPr>
        <w:t xml:space="preserve">Event Notes:</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Prospective Student Night (10/21)</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PTO Presence requested</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Bingo and Baked Goods (10/24) NJHS</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PTO will gather prizes; Dr. Davis will send out Parent Square request for prizes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5"/>
        </w:numPr>
        <w:ind w:left="720" w:hanging="360"/>
        <w:rPr>
          <w:b w:val="1"/>
        </w:rPr>
      </w:pPr>
      <w:r w:rsidDel="00000000" w:rsidR="00000000" w:rsidRPr="00000000">
        <w:rPr>
          <w:b w:val="1"/>
          <w:rtl w:val="0"/>
        </w:rPr>
        <w:t xml:space="preserve">Principal's Notes:</w:t>
      </w:r>
    </w:p>
    <w:p w:rsidR="00000000" w:rsidDel="00000000" w:rsidP="00000000" w:rsidRDefault="00000000" w:rsidRPr="00000000" w14:paraId="00000020">
      <w:pPr>
        <w:numPr>
          <w:ilvl w:val="1"/>
          <w:numId w:val="5"/>
        </w:numPr>
        <w:ind w:left="1440" w:hanging="360"/>
        <w:rPr/>
      </w:pPr>
      <w:r w:rsidDel="00000000" w:rsidR="00000000" w:rsidRPr="00000000">
        <w:rPr>
          <w:rtl w:val="0"/>
        </w:rPr>
        <w:t xml:space="preserve">Increase marketing to increase enrollment</w:t>
      </w:r>
    </w:p>
    <w:p w:rsidR="00000000" w:rsidDel="00000000" w:rsidP="00000000" w:rsidRDefault="00000000" w:rsidRPr="00000000" w14:paraId="00000021">
      <w:pPr>
        <w:numPr>
          <w:ilvl w:val="2"/>
          <w:numId w:val="5"/>
        </w:numPr>
        <w:ind w:left="2160" w:hanging="360"/>
        <w:rPr>
          <w:u w:val="none"/>
        </w:rPr>
      </w:pPr>
      <w:r w:rsidDel="00000000" w:rsidR="00000000" w:rsidRPr="00000000">
        <w:rPr>
          <w:rtl w:val="0"/>
        </w:rPr>
        <w:t xml:space="preserve">Mesa Uplands magazine ad</w:t>
      </w:r>
    </w:p>
    <w:p w:rsidR="00000000" w:rsidDel="00000000" w:rsidP="00000000" w:rsidRDefault="00000000" w:rsidRPr="00000000" w14:paraId="00000022">
      <w:pPr>
        <w:numPr>
          <w:ilvl w:val="2"/>
          <w:numId w:val="5"/>
        </w:numPr>
        <w:ind w:left="2160" w:hanging="360"/>
        <w:rPr>
          <w:u w:val="none"/>
        </w:rPr>
      </w:pPr>
      <w:r w:rsidDel="00000000" w:rsidR="00000000" w:rsidRPr="00000000">
        <w:rPr>
          <w:rtl w:val="0"/>
        </w:rPr>
        <w:t xml:space="preserve">Mailed adverts</w:t>
      </w:r>
    </w:p>
    <w:p w:rsidR="00000000" w:rsidDel="00000000" w:rsidP="00000000" w:rsidRDefault="00000000" w:rsidRPr="00000000" w14:paraId="00000023">
      <w:pPr>
        <w:numPr>
          <w:ilvl w:val="2"/>
          <w:numId w:val="5"/>
        </w:numPr>
        <w:ind w:left="2160" w:hanging="360"/>
        <w:rPr>
          <w:u w:val="none"/>
        </w:rPr>
      </w:pPr>
      <w:r w:rsidDel="00000000" w:rsidR="00000000" w:rsidRPr="00000000">
        <w:rPr>
          <w:rtl w:val="0"/>
        </w:rPr>
        <w:t xml:space="preserve">Alanna Cook may have connection to wider spread newspaper for ads</w:t>
      </w:r>
    </w:p>
    <w:p w:rsidR="00000000" w:rsidDel="00000000" w:rsidP="00000000" w:rsidRDefault="00000000" w:rsidRPr="00000000" w14:paraId="00000024">
      <w:pPr>
        <w:numPr>
          <w:ilvl w:val="2"/>
          <w:numId w:val="5"/>
        </w:numPr>
        <w:ind w:left="2160" w:hanging="360"/>
        <w:rPr>
          <w:u w:val="none"/>
        </w:rPr>
      </w:pPr>
      <w:r w:rsidDel="00000000" w:rsidR="00000000" w:rsidRPr="00000000">
        <w:rPr>
          <w:rtl w:val="0"/>
        </w:rPr>
        <w:t xml:space="preserve">Visit GT classes to promote</w:t>
      </w:r>
    </w:p>
    <w:p w:rsidR="00000000" w:rsidDel="00000000" w:rsidP="00000000" w:rsidRDefault="00000000" w:rsidRPr="00000000" w14:paraId="00000025">
      <w:pPr>
        <w:numPr>
          <w:ilvl w:val="2"/>
          <w:numId w:val="5"/>
        </w:numPr>
        <w:ind w:left="2160" w:hanging="360"/>
        <w:rPr>
          <w:u w:val="none"/>
        </w:rPr>
      </w:pPr>
      <w:r w:rsidDel="00000000" w:rsidR="00000000" w:rsidRPr="00000000">
        <w:rPr>
          <w:rtl w:val="0"/>
        </w:rPr>
        <w:t xml:space="preserve">Attend AGT conference in February</w:t>
      </w:r>
    </w:p>
    <w:p w:rsidR="00000000" w:rsidDel="00000000" w:rsidP="00000000" w:rsidRDefault="00000000" w:rsidRPr="00000000" w14:paraId="00000026">
      <w:pPr>
        <w:numPr>
          <w:ilvl w:val="1"/>
          <w:numId w:val="5"/>
        </w:numPr>
        <w:ind w:left="1440" w:hanging="360"/>
        <w:rPr>
          <w:u w:val="none"/>
        </w:rPr>
      </w:pPr>
      <w:r w:rsidDel="00000000" w:rsidR="00000000" w:rsidRPr="00000000">
        <w:rPr>
          <w:rtl w:val="0"/>
        </w:rPr>
        <w:t xml:space="preserve">Spikeball availability during structured activity</w:t>
      </w:r>
    </w:p>
    <w:p w:rsidR="00000000" w:rsidDel="00000000" w:rsidP="00000000" w:rsidRDefault="00000000" w:rsidRPr="00000000" w14:paraId="00000027">
      <w:pPr>
        <w:numPr>
          <w:ilvl w:val="2"/>
          <w:numId w:val="5"/>
        </w:numPr>
        <w:ind w:left="2160" w:hanging="360"/>
        <w:rPr>
          <w:u w:val="none"/>
        </w:rPr>
      </w:pPr>
      <w:r w:rsidDel="00000000" w:rsidR="00000000" w:rsidRPr="00000000">
        <w:rPr>
          <w:rtl w:val="0"/>
        </w:rPr>
        <w:t xml:space="preserve">Balls may be prone to going over fence</w:t>
      </w:r>
    </w:p>
    <w:p w:rsidR="00000000" w:rsidDel="00000000" w:rsidP="00000000" w:rsidRDefault="00000000" w:rsidRPr="00000000" w14:paraId="00000028">
      <w:pPr>
        <w:numPr>
          <w:ilvl w:val="2"/>
          <w:numId w:val="5"/>
        </w:numPr>
        <w:ind w:left="2160" w:hanging="360"/>
        <w:rPr>
          <w:u w:val="none"/>
        </w:rPr>
      </w:pPr>
      <w:r w:rsidDel="00000000" w:rsidR="00000000" w:rsidRPr="00000000">
        <w:rPr>
          <w:rtl w:val="0"/>
        </w:rPr>
        <w:t xml:space="preserve">Balls are expensive to replace</w:t>
      </w:r>
    </w:p>
    <w:p w:rsidR="00000000" w:rsidDel="00000000" w:rsidP="00000000" w:rsidRDefault="00000000" w:rsidRPr="00000000" w14:paraId="00000029">
      <w:pPr>
        <w:numPr>
          <w:ilvl w:val="2"/>
          <w:numId w:val="5"/>
        </w:numPr>
        <w:ind w:left="2160" w:hanging="360"/>
        <w:rPr>
          <w:u w:val="none"/>
        </w:rPr>
      </w:pPr>
      <w:r w:rsidDel="00000000" w:rsidR="00000000" w:rsidRPr="00000000">
        <w:rPr>
          <w:rtl w:val="0"/>
        </w:rPr>
        <w:t xml:space="preserve">Space constraint</w:t>
      </w:r>
    </w:p>
    <w:p w:rsidR="00000000" w:rsidDel="00000000" w:rsidP="00000000" w:rsidRDefault="00000000" w:rsidRPr="00000000" w14:paraId="0000002A">
      <w:pPr>
        <w:numPr>
          <w:ilvl w:val="1"/>
          <w:numId w:val="5"/>
        </w:numPr>
        <w:ind w:left="1440" w:hanging="360"/>
        <w:rPr>
          <w:u w:val="none"/>
        </w:rPr>
      </w:pPr>
      <w:r w:rsidDel="00000000" w:rsidR="00000000" w:rsidRPr="00000000">
        <w:rPr>
          <w:rtl w:val="0"/>
        </w:rPr>
        <w:t xml:space="preserve">Gaga ball going forward</w:t>
      </w:r>
    </w:p>
    <w:p w:rsidR="00000000" w:rsidDel="00000000" w:rsidP="00000000" w:rsidRDefault="00000000" w:rsidRPr="00000000" w14:paraId="0000002B">
      <w:pPr>
        <w:numPr>
          <w:ilvl w:val="2"/>
          <w:numId w:val="5"/>
        </w:numPr>
        <w:ind w:left="2160" w:hanging="360"/>
        <w:rPr>
          <w:u w:val="none"/>
        </w:rPr>
      </w:pPr>
      <w:r w:rsidDel="00000000" w:rsidR="00000000" w:rsidRPr="00000000">
        <w:rPr>
          <w:rtl w:val="0"/>
        </w:rPr>
        <w:t xml:space="preserve">After the weather cools down</w:t>
      </w:r>
    </w:p>
    <w:p w:rsidR="00000000" w:rsidDel="00000000" w:rsidP="00000000" w:rsidRDefault="00000000" w:rsidRPr="00000000" w14:paraId="0000002C">
      <w:pPr>
        <w:numPr>
          <w:ilvl w:val="2"/>
          <w:numId w:val="5"/>
        </w:numPr>
        <w:ind w:left="2160" w:hanging="360"/>
        <w:rPr>
          <w:u w:val="none"/>
        </w:rPr>
      </w:pPr>
      <w:r w:rsidDel="00000000" w:rsidR="00000000" w:rsidRPr="00000000">
        <w:rPr>
          <w:rtl w:val="0"/>
        </w:rPr>
        <w:t xml:space="preserve">Everyday activity or special occasion</w:t>
      </w:r>
    </w:p>
    <w:p w:rsidR="00000000" w:rsidDel="00000000" w:rsidP="00000000" w:rsidRDefault="00000000" w:rsidRPr="00000000" w14:paraId="0000002D">
      <w:pPr>
        <w:numPr>
          <w:ilvl w:val="3"/>
          <w:numId w:val="5"/>
        </w:numPr>
        <w:ind w:left="2880" w:hanging="360"/>
        <w:rPr>
          <w:u w:val="none"/>
        </w:rPr>
      </w:pPr>
      <w:r w:rsidDel="00000000" w:rsidR="00000000" w:rsidRPr="00000000">
        <w:rPr>
          <w:rtl w:val="0"/>
        </w:rPr>
        <w:t xml:space="preserve">This was originally a prize as a permanent installment after raising a certain amount during the FunRun</w:t>
      </w:r>
    </w:p>
    <w:p w:rsidR="00000000" w:rsidDel="00000000" w:rsidP="00000000" w:rsidRDefault="00000000" w:rsidRPr="00000000" w14:paraId="0000002E">
      <w:pPr>
        <w:numPr>
          <w:ilvl w:val="1"/>
          <w:numId w:val="5"/>
        </w:numPr>
        <w:ind w:left="1440" w:hanging="360"/>
        <w:rPr>
          <w:u w:val="none"/>
        </w:rPr>
      </w:pPr>
      <w:r w:rsidDel="00000000" w:rsidR="00000000" w:rsidRPr="00000000">
        <w:rPr>
          <w:rtl w:val="0"/>
        </w:rPr>
        <w:t xml:space="preserve">Allowing more colors for uniform bottoms</w:t>
      </w:r>
    </w:p>
    <w:p w:rsidR="00000000" w:rsidDel="00000000" w:rsidP="00000000" w:rsidRDefault="00000000" w:rsidRPr="00000000" w14:paraId="0000002F">
      <w:pPr>
        <w:numPr>
          <w:ilvl w:val="2"/>
          <w:numId w:val="5"/>
        </w:numPr>
        <w:ind w:left="2160" w:hanging="360"/>
        <w:rPr>
          <w:u w:val="none"/>
        </w:rPr>
      </w:pPr>
      <w:r w:rsidDel="00000000" w:rsidR="00000000" w:rsidRPr="00000000">
        <w:rPr>
          <w:rtl w:val="0"/>
        </w:rPr>
        <w:t xml:space="preserve">Khaki, Navy, and Black</w:t>
      </w:r>
    </w:p>
    <w:p w:rsidR="00000000" w:rsidDel="00000000" w:rsidP="00000000" w:rsidRDefault="00000000" w:rsidRPr="00000000" w14:paraId="00000030">
      <w:pPr>
        <w:numPr>
          <w:ilvl w:val="2"/>
          <w:numId w:val="5"/>
        </w:numPr>
        <w:ind w:left="2160" w:hanging="360"/>
        <w:rPr>
          <w:u w:val="none"/>
        </w:rPr>
      </w:pPr>
      <w:r w:rsidDel="00000000" w:rsidR="00000000" w:rsidRPr="00000000">
        <w:rPr>
          <w:rtl w:val="0"/>
        </w:rPr>
        <w:t xml:space="preserve">No sweats, denim, or leggings</w:t>
      </w:r>
    </w:p>
    <w:p w:rsidR="00000000" w:rsidDel="00000000" w:rsidP="00000000" w:rsidRDefault="00000000" w:rsidRPr="00000000" w14:paraId="00000031">
      <w:pPr>
        <w:numPr>
          <w:ilvl w:val="2"/>
          <w:numId w:val="5"/>
        </w:numPr>
        <w:ind w:left="2160" w:hanging="360"/>
        <w:rPr>
          <w:u w:val="none"/>
        </w:rPr>
      </w:pPr>
      <w:r w:rsidDel="00000000" w:rsidR="00000000" w:rsidRPr="00000000">
        <w:rPr>
          <w:rtl w:val="0"/>
        </w:rPr>
        <w:t xml:space="preserve">Earliest rollout would be January</w:t>
      </w:r>
    </w:p>
    <w:p w:rsidR="00000000" w:rsidDel="00000000" w:rsidP="00000000" w:rsidRDefault="00000000" w:rsidRPr="00000000" w14:paraId="00000032">
      <w:pPr>
        <w:numPr>
          <w:ilvl w:val="1"/>
          <w:numId w:val="5"/>
        </w:numPr>
        <w:ind w:left="1440" w:hanging="360"/>
        <w:rPr>
          <w:u w:val="none"/>
        </w:rPr>
      </w:pPr>
      <w:r w:rsidDel="00000000" w:rsidR="00000000" w:rsidRPr="00000000">
        <w:rPr>
          <w:rtl w:val="0"/>
        </w:rPr>
        <w:t xml:space="preserve">Allowing College sweatshirts during cooler months, in addition to standard academy colored ones</w:t>
      </w:r>
    </w:p>
    <w:p w:rsidR="00000000" w:rsidDel="00000000" w:rsidP="00000000" w:rsidRDefault="00000000" w:rsidRPr="00000000" w14:paraId="00000033">
      <w:pPr>
        <w:numPr>
          <w:ilvl w:val="1"/>
          <w:numId w:val="5"/>
        </w:numPr>
        <w:ind w:left="1440" w:hanging="360"/>
        <w:rPr>
          <w:u w:val="none"/>
        </w:rPr>
      </w:pPr>
      <w:r w:rsidDel="00000000" w:rsidR="00000000" w:rsidRPr="00000000">
        <w:rPr>
          <w:rtl w:val="0"/>
        </w:rPr>
        <w:t xml:space="preserve">Cross-post MAAS social media posts with the PTO page</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0"/>
          <w:numId w:val="4"/>
        </w:numPr>
        <w:ind w:left="720" w:hanging="360"/>
        <w:rPr>
          <w:b w:val="1"/>
        </w:rPr>
      </w:pPr>
      <w:r w:rsidDel="00000000" w:rsidR="00000000" w:rsidRPr="00000000">
        <w:rPr>
          <w:b w:val="1"/>
          <w:rtl w:val="0"/>
        </w:rPr>
        <w:t xml:space="preserve">Eating for Ed</w:t>
      </w:r>
    </w:p>
    <w:p w:rsidR="00000000" w:rsidDel="00000000" w:rsidP="00000000" w:rsidRDefault="00000000" w:rsidRPr="00000000" w14:paraId="00000036">
      <w:pPr>
        <w:numPr>
          <w:ilvl w:val="1"/>
          <w:numId w:val="4"/>
        </w:numPr>
        <w:ind w:left="1440" w:hanging="360"/>
        <w:rPr>
          <w:u w:val="none"/>
        </w:rPr>
      </w:pPr>
      <w:r w:rsidDel="00000000" w:rsidR="00000000" w:rsidRPr="00000000">
        <w:rPr>
          <w:rtl w:val="0"/>
        </w:rPr>
        <w:t xml:space="preserve">MOD Pizza 8/28, all day</w:t>
      </w:r>
    </w:p>
    <w:p w:rsidR="00000000" w:rsidDel="00000000" w:rsidP="00000000" w:rsidRDefault="00000000" w:rsidRPr="00000000" w14:paraId="00000037">
      <w:pPr>
        <w:numPr>
          <w:ilvl w:val="1"/>
          <w:numId w:val="4"/>
        </w:numPr>
        <w:ind w:left="1440" w:hanging="360"/>
        <w:rPr>
          <w:u w:val="none"/>
        </w:rPr>
      </w:pPr>
      <w:r w:rsidDel="00000000" w:rsidR="00000000" w:rsidRPr="00000000">
        <w:rPr>
          <w:rtl w:val="0"/>
        </w:rPr>
        <w:t xml:space="preserve">Fliers will go out 1 week in advance, digital announcement will go out day before or day of</w:t>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numPr>
          <w:ilvl w:val="0"/>
          <w:numId w:val="4"/>
        </w:numPr>
        <w:ind w:left="720" w:hanging="360"/>
        <w:rPr>
          <w:b w:val="1"/>
        </w:rPr>
      </w:pPr>
      <w:r w:rsidDel="00000000" w:rsidR="00000000" w:rsidRPr="00000000">
        <w:rPr>
          <w:b w:val="1"/>
          <w:rtl w:val="0"/>
        </w:rPr>
        <w:t xml:space="preserve">Volunteer Notes</w:t>
      </w:r>
    </w:p>
    <w:p w:rsidR="00000000" w:rsidDel="00000000" w:rsidP="00000000" w:rsidRDefault="00000000" w:rsidRPr="00000000" w14:paraId="0000003A">
      <w:pPr>
        <w:numPr>
          <w:ilvl w:val="1"/>
          <w:numId w:val="4"/>
        </w:numPr>
        <w:ind w:left="1440" w:hanging="360"/>
        <w:rPr>
          <w:u w:val="none"/>
        </w:rPr>
      </w:pPr>
      <w:r w:rsidDel="00000000" w:rsidR="00000000" w:rsidRPr="00000000">
        <w:rPr>
          <w:rtl w:val="0"/>
        </w:rPr>
        <w:t xml:space="preserve">Some volunteers are still not being contacted after filling out QR code form. Trisha will contact Keeley about this.</w:t>
      </w:r>
    </w:p>
    <w:p w:rsidR="00000000" w:rsidDel="00000000" w:rsidP="00000000" w:rsidRDefault="00000000" w:rsidRPr="00000000" w14:paraId="0000003B">
      <w:pPr>
        <w:numPr>
          <w:ilvl w:val="1"/>
          <w:numId w:val="4"/>
        </w:numPr>
        <w:ind w:left="1440" w:hanging="360"/>
        <w:rPr>
          <w:u w:val="none"/>
        </w:rPr>
      </w:pPr>
      <w:r w:rsidDel="00000000" w:rsidR="00000000" w:rsidRPr="00000000">
        <w:rPr>
          <w:rtl w:val="0"/>
        </w:rPr>
        <w:t xml:space="preserve">Sign-up genius for daily fill-ins will be posted for September</w:t>
      </w:r>
    </w:p>
    <w:p w:rsidR="00000000" w:rsidDel="00000000" w:rsidP="00000000" w:rsidRDefault="00000000" w:rsidRPr="00000000" w14:paraId="0000003C">
      <w:pPr>
        <w:numPr>
          <w:ilvl w:val="1"/>
          <w:numId w:val="4"/>
        </w:numPr>
        <w:ind w:left="1440" w:hanging="360"/>
        <w:rPr>
          <w:u w:val="none"/>
        </w:rPr>
      </w:pPr>
      <w:r w:rsidDel="00000000" w:rsidR="00000000" w:rsidRPr="00000000">
        <w:rPr>
          <w:rtl w:val="0"/>
        </w:rPr>
        <w:t xml:space="preserve">Sarah Fox is willing to orient new parents on lunch duty</w:t>
      </w:r>
    </w:p>
    <w:p w:rsidR="00000000" w:rsidDel="00000000" w:rsidP="00000000" w:rsidRDefault="00000000" w:rsidRPr="00000000" w14:paraId="0000003D">
      <w:pPr>
        <w:numPr>
          <w:ilvl w:val="1"/>
          <w:numId w:val="4"/>
        </w:numPr>
        <w:ind w:left="1440" w:hanging="360"/>
        <w:rPr>
          <w:u w:val="none"/>
        </w:rPr>
      </w:pPr>
      <w:r w:rsidDel="00000000" w:rsidR="00000000" w:rsidRPr="00000000">
        <w:rPr>
          <w:rtl w:val="0"/>
        </w:rPr>
        <w:t xml:space="preserve">Trisha Atkeson is willing to orient new parents on structured duty</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numPr>
          <w:ilvl w:val="0"/>
          <w:numId w:val="4"/>
        </w:numPr>
        <w:ind w:left="720" w:hanging="360"/>
        <w:rPr>
          <w:b w:val="1"/>
        </w:rPr>
      </w:pPr>
      <w:r w:rsidDel="00000000" w:rsidR="00000000" w:rsidRPr="00000000">
        <w:rPr>
          <w:b w:val="1"/>
          <w:rtl w:val="0"/>
        </w:rPr>
        <w:t xml:space="preserve">Teacher Liaison</w:t>
      </w:r>
    </w:p>
    <w:p w:rsidR="00000000" w:rsidDel="00000000" w:rsidP="00000000" w:rsidRDefault="00000000" w:rsidRPr="00000000" w14:paraId="00000040">
      <w:pPr>
        <w:numPr>
          <w:ilvl w:val="1"/>
          <w:numId w:val="4"/>
        </w:numPr>
        <w:ind w:left="1440" w:hanging="360"/>
        <w:rPr/>
      </w:pPr>
      <w:r w:rsidDel="00000000" w:rsidR="00000000" w:rsidRPr="00000000">
        <w:rPr>
          <w:rtl w:val="0"/>
        </w:rPr>
        <w:t xml:space="preserve">Mr. Dixon gave a big thank you for the approval and funds for instrument tags</w:t>
      </w:r>
    </w:p>
    <w:p w:rsidR="00000000" w:rsidDel="00000000" w:rsidP="00000000" w:rsidRDefault="00000000" w:rsidRPr="00000000" w14:paraId="00000041">
      <w:pPr>
        <w:numPr>
          <w:ilvl w:val="1"/>
          <w:numId w:val="4"/>
        </w:numPr>
        <w:ind w:left="1440" w:hanging="360"/>
        <w:rPr>
          <w:u w:val="none"/>
        </w:rPr>
      </w:pPr>
      <w:r w:rsidDel="00000000" w:rsidR="00000000" w:rsidRPr="00000000">
        <w:rPr>
          <w:rtl w:val="0"/>
        </w:rPr>
        <w:t xml:space="preserve">Mr. Dixon will begin sponsoring choir club on TUesdays and Thursdays during big kid lunch</w:t>
      </w:r>
    </w:p>
    <w:p w:rsidR="00000000" w:rsidDel="00000000" w:rsidP="00000000" w:rsidRDefault="00000000" w:rsidRPr="00000000" w14:paraId="00000042">
      <w:pPr>
        <w:numPr>
          <w:ilvl w:val="1"/>
          <w:numId w:val="4"/>
        </w:numPr>
        <w:ind w:left="1440" w:hanging="360"/>
        <w:rPr>
          <w:u w:val="none"/>
        </w:rPr>
      </w:pPr>
      <w:r w:rsidDel="00000000" w:rsidR="00000000" w:rsidRPr="00000000">
        <w:rPr>
          <w:rtl w:val="0"/>
        </w:rPr>
        <w:t xml:space="preserve">Sra. Sandoval needs any dates for upcoming PTO-hosted events</w:t>
      </w:r>
    </w:p>
    <w:p w:rsidR="00000000" w:rsidDel="00000000" w:rsidP="00000000" w:rsidRDefault="00000000" w:rsidRPr="00000000" w14:paraId="00000043">
      <w:pPr>
        <w:numPr>
          <w:ilvl w:val="1"/>
          <w:numId w:val="4"/>
        </w:numPr>
        <w:ind w:left="1440" w:hanging="360"/>
        <w:rPr>
          <w:u w:val="none"/>
        </w:rPr>
      </w:pPr>
      <w:r w:rsidDel="00000000" w:rsidR="00000000" w:rsidRPr="00000000">
        <w:rPr>
          <w:rtl w:val="0"/>
        </w:rPr>
        <w:t xml:space="preserve">Int. Fest</w:t>
      </w:r>
    </w:p>
    <w:p w:rsidR="00000000" w:rsidDel="00000000" w:rsidP="00000000" w:rsidRDefault="00000000" w:rsidRPr="00000000" w14:paraId="00000044">
      <w:pPr>
        <w:numPr>
          <w:ilvl w:val="2"/>
          <w:numId w:val="4"/>
        </w:numPr>
        <w:ind w:left="2160" w:hanging="360"/>
        <w:rPr>
          <w:u w:val="none"/>
        </w:rPr>
      </w:pPr>
      <w:r w:rsidDel="00000000" w:rsidR="00000000" w:rsidRPr="00000000">
        <w:rPr>
          <w:rtl w:val="0"/>
        </w:rPr>
        <w:t xml:space="preserve">Block off calendars for that afternoon/evening</w:t>
      </w:r>
    </w:p>
    <w:p w:rsidR="00000000" w:rsidDel="00000000" w:rsidP="00000000" w:rsidRDefault="00000000" w:rsidRPr="00000000" w14:paraId="00000045">
      <w:pPr>
        <w:numPr>
          <w:ilvl w:val="2"/>
          <w:numId w:val="4"/>
        </w:numPr>
        <w:ind w:left="2160" w:hanging="360"/>
        <w:rPr>
          <w:u w:val="none"/>
        </w:rPr>
      </w:pPr>
      <w:r w:rsidDel="00000000" w:rsidR="00000000" w:rsidRPr="00000000">
        <w:rPr>
          <w:rtl w:val="0"/>
        </w:rPr>
        <w:t xml:space="preserve">Encourage more families to make food for event</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0"/>
          <w:numId w:val="4"/>
        </w:numPr>
        <w:ind w:left="720" w:hanging="360"/>
        <w:rPr>
          <w:b w:val="1"/>
        </w:rPr>
      </w:pPr>
      <w:r w:rsidDel="00000000" w:rsidR="00000000" w:rsidRPr="00000000">
        <w:rPr>
          <w:b w:val="1"/>
          <w:rtl w:val="0"/>
        </w:rPr>
        <w:t xml:space="preserve">Closing statements</w:t>
      </w:r>
    </w:p>
    <w:p w:rsidR="00000000" w:rsidDel="00000000" w:rsidP="00000000" w:rsidRDefault="00000000" w:rsidRPr="00000000" w14:paraId="00000048">
      <w:pPr>
        <w:numPr>
          <w:ilvl w:val="1"/>
          <w:numId w:val="4"/>
        </w:numPr>
        <w:ind w:left="1440" w:hanging="360"/>
        <w:rPr/>
      </w:pPr>
      <w:r w:rsidDel="00000000" w:rsidR="00000000" w:rsidRPr="00000000">
        <w:rPr>
          <w:rtl w:val="0"/>
        </w:rPr>
        <w:t xml:space="preserve">Meridith gave a big thank you for supporting IXL in the classroom</w:t>
      </w:r>
    </w:p>
    <w:p w:rsidR="00000000" w:rsidDel="00000000" w:rsidP="00000000" w:rsidRDefault="00000000" w:rsidRPr="00000000" w14:paraId="00000049">
      <w:pPr>
        <w:numPr>
          <w:ilvl w:val="1"/>
          <w:numId w:val="4"/>
        </w:numPr>
        <w:ind w:left="1440" w:hanging="360"/>
        <w:rPr>
          <w:u w:val="none"/>
        </w:rPr>
      </w:pPr>
      <w:r w:rsidDel="00000000" w:rsidR="00000000" w:rsidRPr="00000000">
        <w:rPr>
          <w:rtl w:val="0"/>
        </w:rPr>
        <w:t xml:space="preserve">Trisha gave a thank you to everyone for coming out and for all the new parents who came</w:t>
      </w:r>
    </w:p>
    <w:p w:rsidR="00000000" w:rsidDel="00000000" w:rsidP="00000000" w:rsidRDefault="00000000" w:rsidRPr="00000000" w14:paraId="0000004A">
      <w:pPr>
        <w:ind w:left="1440" w:firstLine="0"/>
        <w:rPr/>
      </w:pPr>
      <w:r w:rsidDel="00000000" w:rsidR="00000000" w:rsidRPr="00000000">
        <w:rPr>
          <w:rtl w:val="0"/>
        </w:rPr>
      </w:r>
    </w:p>
    <w:p w:rsidR="00000000" w:rsidDel="00000000" w:rsidP="00000000" w:rsidRDefault="00000000" w:rsidRPr="00000000" w14:paraId="0000004B">
      <w:pPr>
        <w:numPr>
          <w:ilvl w:val="0"/>
          <w:numId w:val="4"/>
        </w:numPr>
        <w:ind w:left="720" w:hanging="360"/>
        <w:rPr>
          <w:b w:val="1"/>
        </w:rPr>
      </w:pPr>
      <w:r w:rsidDel="00000000" w:rsidR="00000000" w:rsidRPr="00000000">
        <w:rPr>
          <w:b w:val="1"/>
          <w:rtl w:val="0"/>
        </w:rPr>
        <w:t xml:space="preserve">Adjourn meeting (7:50pm)</w:t>
      </w:r>
    </w:p>
    <w:p w:rsidR="00000000" w:rsidDel="00000000" w:rsidP="00000000" w:rsidRDefault="00000000" w:rsidRPr="00000000" w14:paraId="0000004C">
      <w:pPr>
        <w:numPr>
          <w:ilvl w:val="1"/>
          <w:numId w:val="4"/>
        </w:numPr>
        <w:ind w:left="1440" w:hanging="360"/>
        <w:rPr/>
      </w:pPr>
      <w:r w:rsidDel="00000000" w:rsidR="00000000" w:rsidRPr="00000000">
        <w:rPr>
          <w:rtl w:val="0"/>
        </w:rPr>
        <w:t xml:space="preserve">Called by Trisha Atkeson, seconded by Erin Whitmer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