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0E907" w14:textId="56735126" w:rsidR="0074615C" w:rsidRPr="006A4638" w:rsidRDefault="00CC34CA" w:rsidP="0074615C">
      <w:pPr>
        <w:spacing w:after="0" w:line="240" w:lineRule="auto"/>
        <w:rPr>
          <w:b/>
          <w:bCs/>
          <w:sz w:val="28"/>
          <w:szCs w:val="28"/>
        </w:rPr>
      </w:pPr>
      <w:r>
        <w:rPr>
          <w:b/>
          <w:bCs/>
          <w:sz w:val="28"/>
          <w:szCs w:val="28"/>
        </w:rPr>
        <w:t>Chairman’s</w:t>
      </w:r>
      <w:r w:rsidR="0074615C" w:rsidRPr="006A4638">
        <w:rPr>
          <w:b/>
          <w:bCs/>
          <w:sz w:val="28"/>
          <w:szCs w:val="28"/>
        </w:rPr>
        <w:t xml:space="preserve"> Report for TABS AGM 2026</w:t>
      </w:r>
    </w:p>
    <w:p w14:paraId="5937B58E" w14:textId="77777777" w:rsidR="0074615C" w:rsidRDefault="0074615C" w:rsidP="0074615C">
      <w:pPr>
        <w:spacing w:after="0" w:line="240" w:lineRule="auto"/>
        <w:rPr>
          <w:sz w:val="28"/>
          <w:szCs w:val="28"/>
        </w:rPr>
      </w:pPr>
    </w:p>
    <w:p w14:paraId="693C0BB8" w14:textId="77777777" w:rsidR="003D25EA" w:rsidRDefault="003D25EA" w:rsidP="003D25EA">
      <w:pPr>
        <w:spacing w:after="0"/>
        <w:rPr>
          <w:sz w:val="28"/>
          <w:szCs w:val="28"/>
        </w:rPr>
      </w:pPr>
      <w:r>
        <w:rPr>
          <w:sz w:val="28"/>
          <w:szCs w:val="28"/>
        </w:rPr>
        <w:t>In its aim to care for the local environment the main emphasis is to continue to care for what we have got. This means making sure maintenance schedules of Leicestershire County Council, Harborough District Council and the Parish Council address what is required and actually happen!</w:t>
      </w:r>
    </w:p>
    <w:p w14:paraId="12D61B13" w14:textId="77777777" w:rsidR="003D25EA" w:rsidRDefault="003D25EA" w:rsidP="00BA3A8C">
      <w:pPr>
        <w:spacing w:after="0" w:line="240" w:lineRule="auto"/>
        <w:rPr>
          <w:rFonts w:cstheme="minorHAnsi"/>
          <w:sz w:val="28"/>
          <w:szCs w:val="28"/>
        </w:rPr>
      </w:pPr>
    </w:p>
    <w:p w14:paraId="2CA37C62" w14:textId="3AD951CA" w:rsidR="00BA3A8C" w:rsidRDefault="00BA3A8C" w:rsidP="00BA3A8C">
      <w:pPr>
        <w:spacing w:after="0" w:line="240" w:lineRule="auto"/>
        <w:rPr>
          <w:rFonts w:cstheme="minorHAnsi"/>
          <w:sz w:val="28"/>
          <w:szCs w:val="28"/>
        </w:rPr>
      </w:pPr>
      <w:r>
        <w:rPr>
          <w:rFonts w:cstheme="minorHAnsi"/>
          <w:sz w:val="28"/>
          <w:szCs w:val="28"/>
        </w:rPr>
        <w:t>TABS is keen to revive social events which had to stop with Covid. A talk on Country Railway Stations at the Memorial Hall was held and we were encouraged to continue to make a talk an annual event. The well-established Car Treasure Hunt was, as usual, enjoyed and well supported.</w:t>
      </w:r>
    </w:p>
    <w:p w14:paraId="4957D005" w14:textId="77777777" w:rsidR="00BA3A8C" w:rsidRDefault="00BA3A8C" w:rsidP="00BA3A8C">
      <w:pPr>
        <w:spacing w:after="0" w:line="240" w:lineRule="auto"/>
        <w:rPr>
          <w:rFonts w:cstheme="minorHAnsi"/>
          <w:sz w:val="28"/>
          <w:szCs w:val="28"/>
        </w:rPr>
      </w:pPr>
    </w:p>
    <w:p w14:paraId="5593F8D5" w14:textId="76134184" w:rsidR="00BA3A8C" w:rsidRPr="007F4D28" w:rsidRDefault="00BA3A8C" w:rsidP="00BA3A8C">
      <w:pPr>
        <w:spacing w:after="0" w:line="240" w:lineRule="auto"/>
        <w:rPr>
          <w:rFonts w:cstheme="minorHAnsi"/>
          <w:sz w:val="28"/>
          <w:szCs w:val="28"/>
        </w:rPr>
      </w:pPr>
      <w:r w:rsidRPr="007F4D28">
        <w:rPr>
          <w:rFonts w:cstheme="minorHAnsi"/>
          <w:sz w:val="28"/>
          <w:szCs w:val="28"/>
        </w:rPr>
        <w:t xml:space="preserve">TABS takes an interest in all other aspects of the wellbeing of the parish. See details of the Society’s activities in Planning, Environment, Newsletter, </w:t>
      </w:r>
      <w:r w:rsidR="003D25EA">
        <w:rPr>
          <w:rFonts w:cstheme="minorHAnsi"/>
          <w:sz w:val="28"/>
          <w:szCs w:val="28"/>
        </w:rPr>
        <w:t>Media</w:t>
      </w:r>
      <w:r w:rsidRPr="007F4D28">
        <w:rPr>
          <w:rFonts w:cstheme="minorHAnsi"/>
          <w:sz w:val="28"/>
          <w:szCs w:val="28"/>
        </w:rPr>
        <w:t xml:space="preserve"> and the Treasurer’s Report on the TABS website</w:t>
      </w:r>
      <w:r w:rsidRPr="007F4D28">
        <w:rPr>
          <w:rFonts w:cstheme="minorHAnsi"/>
          <w:color w:val="9999FF"/>
          <w:sz w:val="28"/>
          <w:szCs w:val="28"/>
        </w:rPr>
        <w:t xml:space="preserve"> </w:t>
      </w:r>
      <w:r w:rsidRPr="007F4D28">
        <w:rPr>
          <w:rStyle w:val="Hyperlink"/>
          <w:rFonts w:cstheme="minorHAnsi"/>
          <w:sz w:val="28"/>
          <w:szCs w:val="28"/>
        </w:rPr>
        <w:t>tabslife.uk/meetings</w:t>
      </w:r>
      <w:r w:rsidRPr="007F4D28">
        <w:rPr>
          <w:rFonts w:cstheme="minorHAnsi"/>
          <w:sz w:val="28"/>
          <w:szCs w:val="28"/>
        </w:rPr>
        <w:t>.</w:t>
      </w:r>
    </w:p>
    <w:p w14:paraId="28BDE550" w14:textId="77777777" w:rsidR="00BA3A8C" w:rsidRPr="007F4D28" w:rsidRDefault="00BA3A8C" w:rsidP="00BA3A8C">
      <w:pPr>
        <w:spacing w:after="0" w:line="240" w:lineRule="auto"/>
        <w:rPr>
          <w:rFonts w:cstheme="minorHAnsi"/>
          <w:sz w:val="28"/>
          <w:szCs w:val="28"/>
        </w:rPr>
      </w:pPr>
    </w:p>
    <w:p w14:paraId="50102398" w14:textId="77777777" w:rsidR="00BA3A8C" w:rsidRPr="007F4D28" w:rsidRDefault="00BA3A8C" w:rsidP="00BA3A8C">
      <w:pPr>
        <w:spacing w:after="0" w:line="240" w:lineRule="auto"/>
        <w:rPr>
          <w:rFonts w:cstheme="minorHAnsi"/>
          <w:sz w:val="28"/>
          <w:szCs w:val="28"/>
        </w:rPr>
      </w:pPr>
      <w:r w:rsidRPr="007F4D28">
        <w:rPr>
          <w:rFonts w:cstheme="minorHAnsi"/>
          <w:sz w:val="28"/>
          <w:szCs w:val="28"/>
        </w:rPr>
        <w:t>None of the work this year could have happened without our small dedicated committee really working together. So, many thanks to everybody for being such a good team. We would welcome more like-minded people to join us!</w:t>
      </w:r>
    </w:p>
    <w:p w14:paraId="683E379D" w14:textId="77777777" w:rsidR="00BA3A8C" w:rsidRDefault="00BA3A8C" w:rsidP="006A4638">
      <w:pPr>
        <w:spacing w:after="0"/>
        <w:rPr>
          <w:sz w:val="28"/>
          <w:szCs w:val="28"/>
        </w:rPr>
      </w:pPr>
    </w:p>
    <w:p w14:paraId="591D2C59" w14:textId="73FABE9F" w:rsidR="006A4638" w:rsidRPr="004D531C" w:rsidRDefault="00BA3A8C" w:rsidP="006A4638">
      <w:pPr>
        <w:spacing w:after="0"/>
        <w:rPr>
          <w:sz w:val="28"/>
          <w:szCs w:val="28"/>
        </w:rPr>
      </w:pPr>
      <w:r>
        <w:rPr>
          <w:sz w:val="28"/>
          <w:szCs w:val="28"/>
        </w:rPr>
        <w:t>Judith</w:t>
      </w:r>
      <w:r w:rsidR="006A4638" w:rsidRPr="004D531C">
        <w:rPr>
          <w:sz w:val="28"/>
          <w:szCs w:val="28"/>
        </w:rPr>
        <w:t xml:space="preserve"> Lord</w:t>
      </w:r>
    </w:p>
    <w:p w14:paraId="31E94510" w14:textId="4D943F39" w:rsidR="0074615C" w:rsidRPr="0074615C" w:rsidRDefault="006A4638" w:rsidP="0074615C">
      <w:pPr>
        <w:spacing w:after="0" w:line="240" w:lineRule="auto"/>
        <w:rPr>
          <w:sz w:val="28"/>
          <w:szCs w:val="28"/>
        </w:rPr>
      </w:pPr>
      <w:r w:rsidRPr="004D531C">
        <w:rPr>
          <w:sz w:val="28"/>
          <w:szCs w:val="28"/>
        </w:rPr>
        <w:t>M</w:t>
      </w:r>
      <w:r>
        <w:rPr>
          <w:sz w:val="28"/>
          <w:szCs w:val="28"/>
        </w:rPr>
        <w:t>a</w:t>
      </w:r>
      <w:r w:rsidRPr="004D531C">
        <w:rPr>
          <w:sz w:val="28"/>
          <w:szCs w:val="28"/>
        </w:rPr>
        <w:t>y 202</w:t>
      </w:r>
      <w:r>
        <w:rPr>
          <w:sz w:val="28"/>
          <w:szCs w:val="28"/>
        </w:rPr>
        <w:t>6</w:t>
      </w:r>
    </w:p>
    <w:sectPr w:rsidR="0074615C" w:rsidRPr="007461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15C"/>
    <w:rsid w:val="00266227"/>
    <w:rsid w:val="00304B8F"/>
    <w:rsid w:val="003D25EA"/>
    <w:rsid w:val="003D72B5"/>
    <w:rsid w:val="004D7585"/>
    <w:rsid w:val="00531B13"/>
    <w:rsid w:val="005C6436"/>
    <w:rsid w:val="006A4638"/>
    <w:rsid w:val="0074615C"/>
    <w:rsid w:val="009726BA"/>
    <w:rsid w:val="00BA3A8C"/>
    <w:rsid w:val="00CC34CA"/>
    <w:rsid w:val="00DC63D6"/>
    <w:rsid w:val="00E17BE2"/>
    <w:rsid w:val="00FB0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F25F7"/>
  <w15:chartTrackingRefBased/>
  <w15:docId w15:val="{001F1931-F817-422E-A28E-BB591BFD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61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61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61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61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61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61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61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61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61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1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61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61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61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61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61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1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1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15C"/>
    <w:rPr>
      <w:rFonts w:eastAsiaTheme="majorEastAsia" w:cstheme="majorBidi"/>
      <w:color w:val="272727" w:themeColor="text1" w:themeTint="D8"/>
    </w:rPr>
  </w:style>
  <w:style w:type="paragraph" w:styleId="Title">
    <w:name w:val="Title"/>
    <w:basedOn w:val="Normal"/>
    <w:next w:val="Normal"/>
    <w:link w:val="TitleChar"/>
    <w:uiPriority w:val="10"/>
    <w:qFormat/>
    <w:rsid w:val="00746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61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1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61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15C"/>
    <w:pPr>
      <w:spacing w:before="160"/>
      <w:jc w:val="center"/>
    </w:pPr>
    <w:rPr>
      <w:i/>
      <w:iCs/>
      <w:color w:val="404040" w:themeColor="text1" w:themeTint="BF"/>
    </w:rPr>
  </w:style>
  <w:style w:type="character" w:customStyle="1" w:styleId="QuoteChar">
    <w:name w:val="Quote Char"/>
    <w:basedOn w:val="DefaultParagraphFont"/>
    <w:link w:val="Quote"/>
    <w:uiPriority w:val="29"/>
    <w:rsid w:val="0074615C"/>
    <w:rPr>
      <w:i/>
      <w:iCs/>
      <w:color w:val="404040" w:themeColor="text1" w:themeTint="BF"/>
    </w:rPr>
  </w:style>
  <w:style w:type="paragraph" w:styleId="ListParagraph">
    <w:name w:val="List Paragraph"/>
    <w:basedOn w:val="Normal"/>
    <w:uiPriority w:val="34"/>
    <w:qFormat/>
    <w:rsid w:val="0074615C"/>
    <w:pPr>
      <w:ind w:left="720"/>
      <w:contextualSpacing/>
    </w:pPr>
  </w:style>
  <w:style w:type="character" w:styleId="IntenseEmphasis">
    <w:name w:val="Intense Emphasis"/>
    <w:basedOn w:val="DefaultParagraphFont"/>
    <w:uiPriority w:val="21"/>
    <w:qFormat/>
    <w:rsid w:val="0074615C"/>
    <w:rPr>
      <w:i/>
      <w:iCs/>
      <w:color w:val="2F5496" w:themeColor="accent1" w:themeShade="BF"/>
    </w:rPr>
  </w:style>
  <w:style w:type="paragraph" w:styleId="IntenseQuote">
    <w:name w:val="Intense Quote"/>
    <w:basedOn w:val="Normal"/>
    <w:next w:val="Normal"/>
    <w:link w:val="IntenseQuoteChar"/>
    <w:uiPriority w:val="30"/>
    <w:qFormat/>
    <w:rsid w:val="007461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615C"/>
    <w:rPr>
      <w:i/>
      <w:iCs/>
      <w:color w:val="2F5496" w:themeColor="accent1" w:themeShade="BF"/>
    </w:rPr>
  </w:style>
  <w:style w:type="character" w:styleId="IntenseReference">
    <w:name w:val="Intense Reference"/>
    <w:basedOn w:val="DefaultParagraphFont"/>
    <w:uiPriority w:val="32"/>
    <w:qFormat/>
    <w:rsid w:val="0074615C"/>
    <w:rPr>
      <w:b/>
      <w:bCs/>
      <w:smallCaps/>
      <w:color w:val="2F5496" w:themeColor="accent1" w:themeShade="BF"/>
      <w:spacing w:val="5"/>
    </w:rPr>
  </w:style>
  <w:style w:type="character" w:styleId="Hyperlink">
    <w:name w:val="Hyperlink"/>
    <w:rsid w:val="00BA3A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Lord</dc:creator>
  <cp:keywords/>
  <dc:description/>
  <cp:lastModifiedBy>Mike Lord</cp:lastModifiedBy>
  <cp:revision>4</cp:revision>
  <dcterms:created xsi:type="dcterms:W3CDTF">2026-05-23T08:28:00Z</dcterms:created>
  <dcterms:modified xsi:type="dcterms:W3CDTF">2026-05-23T13:27:00Z</dcterms:modified>
</cp:coreProperties>
</file>