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6B" w:rsidRPr="007070B8" w:rsidRDefault="00645B6B" w:rsidP="00645B6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7070B8">
        <w:rPr>
          <w:color w:val="auto"/>
        </w:rPr>
        <w:t>HEALTH AND SAFETY POLICIES &amp; PROCEDURES</w:t>
      </w:r>
    </w:p>
    <w:p w:rsidR="00645B6B" w:rsidRPr="007070B8" w:rsidRDefault="00645B6B" w:rsidP="00645B6B">
      <w:pPr>
        <w:pStyle w:val="Heading2"/>
      </w:pPr>
      <w:r>
        <w:t xml:space="preserve">Illness </w:t>
      </w:r>
      <w:r w:rsidRPr="007070B8">
        <w:t>Health Policy</w:t>
      </w:r>
    </w:p>
    <w:p w:rsidR="00645B6B" w:rsidRPr="00054A2C" w:rsidRDefault="00645B6B" w:rsidP="00645B6B">
      <w:pPr>
        <w:pStyle w:val="Paragraph"/>
        <w:rPr>
          <w:rFonts w:ascii="Tahoma" w:hAnsi="Tahoma" w:cs="Tahoma"/>
          <w:sz w:val="20"/>
        </w:rPr>
      </w:pPr>
      <w:r w:rsidRPr="00054A2C">
        <w:rPr>
          <w:rFonts w:ascii="Tahoma" w:hAnsi="Tahoma" w:cs="Tahoma"/>
          <w:sz w:val="20"/>
        </w:rPr>
        <w:t xml:space="preserve">A child should remain at home at home or seek alternate care if he/she is suffering from one or more of the following symptoms and cannot return for a minimum of 10 days after the onset of symptoms AND until symptoms have resolved, whichever is longer: 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>Have a common cold, influenza, or COVID-19 or other infectious respiratory disease.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>Pain - any complaints of unexplained or undiagnosed pain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 xml:space="preserve">A cold with fever, runny nose and eyes, coughing and sore throat (with or without green discharge) Lethargy. 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>Difficulty in breathing - wheezing or cough</w:t>
      </w:r>
    </w:p>
    <w:p w:rsidR="00645B6B" w:rsidRPr="00054A2C" w:rsidRDefault="008115EE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>
        <w:rPr>
          <w:rFonts w:ascii="Tahoma" w:hAnsi="Tahoma" w:cs="Tahoma"/>
          <w:sz w:val="20"/>
          <w:lang w:val="en-CA"/>
        </w:rPr>
        <w:t xml:space="preserve">Fever (100ºF / 38 </w:t>
      </w:r>
      <w:r w:rsidR="00645B6B" w:rsidRPr="00054A2C">
        <w:rPr>
          <w:rFonts w:ascii="Tahoma" w:hAnsi="Tahoma" w:cs="Tahoma"/>
          <w:sz w:val="20"/>
          <w:lang w:val="en-CA"/>
        </w:rPr>
        <w:t>ºC or more) with or without accompanied by general symptoms such as listlessness</w:t>
      </w:r>
      <w:r w:rsidR="00A82161">
        <w:rPr>
          <w:rFonts w:ascii="Tahoma" w:hAnsi="Tahoma" w:cs="Tahoma"/>
          <w:sz w:val="20"/>
          <w:lang w:val="en-CA"/>
        </w:rPr>
        <w:t>. This</w:t>
      </w:r>
      <w:r w:rsidR="00645B6B" w:rsidRPr="00054A2C">
        <w:rPr>
          <w:rFonts w:ascii="Tahoma" w:hAnsi="Tahoma" w:cs="Tahoma"/>
          <w:sz w:val="20"/>
          <w:lang w:val="en-CA"/>
        </w:rPr>
        <w:t xml:space="preserve"> may be an early sign of illness that requires a physician’s attention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>Sore throat or trouble swallowing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>Infected skin or eyes or an undiagnosed rash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 xml:space="preserve">Headache and stiff neck 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>Severe itching of body and scalp</w:t>
      </w:r>
    </w:p>
    <w:p w:rsidR="00645B6B" w:rsidRPr="00054A2C" w:rsidRDefault="00645B6B" w:rsidP="00645B6B">
      <w:pPr>
        <w:pStyle w:val="Level1"/>
        <w:keepLines/>
        <w:widowControl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lang w:val="en-CA"/>
        </w:rPr>
      </w:pPr>
      <w:r w:rsidRPr="00054A2C">
        <w:rPr>
          <w:rFonts w:ascii="Tahoma" w:hAnsi="Tahoma" w:cs="Tahoma"/>
          <w:sz w:val="20"/>
          <w:lang w:val="en-CA"/>
        </w:rPr>
        <w:t xml:space="preserve">Any known or suspected communicable diseases     </w:t>
      </w:r>
    </w:p>
    <w:p w:rsidR="00645B6B" w:rsidRPr="00054A2C" w:rsidRDefault="00645B6B" w:rsidP="00645B6B">
      <w:pPr>
        <w:pStyle w:val="Level1"/>
        <w:keepLines/>
        <w:widowControl/>
        <w:spacing w:after="120"/>
        <w:ind w:left="360"/>
        <w:jc w:val="both"/>
        <w:rPr>
          <w:rFonts w:ascii="Tahoma" w:hAnsi="Tahoma" w:cs="Tahoma"/>
          <w:sz w:val="20"/>
        </w:rPr>
      </w:pPr>
      <w:r w:rsidRPr="00054A2C">
        <w:rPr>
          <w:rFonts w:ascii="Tahoma" w:hAnsi="Tahoma" w:cs="Tahoma"/>
          <w:sz w:val="20"/>
        </w:rPr>
        <w:t xml:space="preserve">Unexplained diarrhea or loose stool combined with nausea, vomiting or   abdominal cramps (These symptoms may indicate a bacterial or viral   (gastrointestinal) infection which is very easily passed from one child to another.  </w:t>
      </w:r>
      <w:r w:rsidRPr="00A82161">
        <w:rPr>
          <w:rFonts w:ascii="Tahoma" w:hAnsi="Tahoma" w:cs="Tahoma"/>
          <w:sz w:val="20"/>
          <w:highlight w:val="yellow"/>
        </w:rPr>
        <w:t>The child should be kept home until all symptoms have cleared.</w:t>
      </w:r>
      <w:r w:rsidRPr="00054A2C">
        <w:rPr>
          <w:rFonts w:ascii="Tahoma" w:hAnsi="Tahoma" w:cs="Tahoma"/>
          <w:sz w:val="20"/>
        </w:rPr>
        <w:t xml:space="preserve"> </w:t>
      </w:r>
    </w:p>
    <w:p w:rsidR="00645B6B" w:rsidRPr="00054A2C" w:rsidRDefault="00645B6B" w:rsidP="00645B6B">
      <w:pPr>
        <w:pStyle w:val="Paragraph"/>
        <w:rPr>
          <w:rFonts w:ascii="Tahoma" w:hAnsi="Tahoma" w:cs="Tahoma"/>
          <w:b/>
          <w:bCs/>
          <w:lang w:val="en-CA"/>
        </w:rPr>
      </w:pPr>
      <w:r w:rsidRPr="00054A2C">
        <w:rPr>
          <w:rFonts w:ascii="Tahoma" w:hAnsi="Tahoma" w:cs="Tahoma"/>
          <w:b/>
          <w:bCs/>
          <w:lang w:val="en-CA"/>
        </w:rPr>
        <w:t>IF A CHILD IS ASSESSED BY THEIR FAMILY PHYSICIAN OR NURSE PRACTITIONER AND IT IS DETERMINED THAT THEY DO NOT HAVE COVID-19 OR CONTAGIOUS DISEASE, THEY MAY RETURN TO THE CENTRE ONCE SYMPTOMS RESOLVE. If a child returns with symptoms, they will be sent home and not permitted at the facility.</w:t>
      </w:r>
    </w:p>
    <w:p w:rsidR="00B43310" w:rsidRDefault="008115EE" w:rsidP="00C004FE">
      <w:r>
        <w:t xml:space="preserve">From Health Link Ear infections: </w:t>
      </w:r>
    </w:p>
    <w:p w:rsidR="008115EE" w:rsidRPr="008115EE" w:rsidRDefault="008115EE" w:rsidP="008115E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 w:eastAsia="en-US"/>
        </w:rPr>
      </w:pPr>
      <w:r w:rsidRPr="008115EE">
        <w:rPr>
          <w:b/>
          <w:bCs/>
          <w:sz w:val="36"/>
          <w:szCs w:val="36"/>
          <w:lang w:val="en-US" w:eastAsia="en-US"/>
        </w:rPr>
        <w:t>Are ear infections contagious?</w:t>
      </w:r>
    </w:p>
    <w:p w:rsidR="008115EE" w:rsidRPr="008115EE" w:rsidRDefault="008115EE" w:rsidP="008115EE">
      <w:pPr>
        <w:spacing w:before="100" w:beforeAutospacing="1" w:after="100" w:afterAutospacing="1"/>
        <w:rPr>
          <w:lang w:val="en-US" w:eastAsia="en-US"/>
        </w:rPr>
      </w:pPr>
      <w:r w:rsidRPr="008115EE">
        <w:rPr>
          <w:lang w:val="en-US" w:eastAsia="en-US"/>
        </w:rPr>
        <w:t>No, an ear infection itself is not contagious. However, the cold or illness that led to it could be. So while your child can't catch an ear infection from a friend at day care, he can catch the cold or flu virus that results in an ear infection.</w:t>
      </w:r>
    </w:p>
    <w:p w:rsidR="008115EE" w:rsidRPr="008115EE" w:rsidRDefault="008115EE" w:rsidP="008115EE">
      <w:pPr>
        <w:spacing w:before="100" w:beforeAutospacing="1" w:after="100" w:afterAutospacing="1"/>
        <w:rPr>
          <w:lang w:val="en-US" w:eastAsia="en-US"/>
        </w:rPr>
      </w:pPr>
      <w:r w:rsidRPr="008115EE">
        <w:rPr>
          <w:lang w:val="en-US" w:eastAsia="en-US"/>
        </w:rPr>
        <w:t>To help prevent this, teach your child proper hygiene, such as washing hands frequently and sneezing or coughing into the crook of his arm or a tissue that is immediately thrown away. Also make sure he's up-to-date on his vaccinations.</w:t>
      </w:r>
    </w:p>
    <w:p w:rsidR="008115EE" w:rsidRPr="008115EE" w:rsidRDefault="008115EE" w:rsidP="008115EE">
      <w:pPr>
        <w:spacing w:before="100" w:beforeAutospacing="1" w:after="100" w:afterAutospacing="1"/>
        <w:rPr>
          <w:b/>
          <w:u w:val="single"/>
          <w:lang w:val="en-US" w:eastAsia="en-US"/>
        </w:rPr>
      </w:pPr>
      <w:r w:rsidRPr="008115EE">
        <w:rPr>
          <w:highlight w:val="yellow"/>
          <w:lang w:val="en-US" w:eastAsia="en-US"/>
        </w:rPr>
        <w:t xml:space="preserve">If your child already has an ear infection, </w:t>
      </w:r>
      <w:r w:rsidRPr="008115EE">
        <w:rPr>
          <w:b/>
          <w:highlight w:val="yellow"/>
          <w:u w:val="single"/>
          <w:lang w:val="en-US" w:eastAsia="en-US"/>
        </w:rPr>
        <w:t>he can go back to school or day care after his fever clears up and he's no longer in pain</w:t>
      </w:r>
    </w:p>
    <w:p w:rsidR="00F33DDA" w:rsidRDefault="00F33DDA" w:rsidP="003B0B8B">
      <w:pPr>
        <w:pStyle w:val="NormalWeb"/>
        <w:rPr>
          <w:rStyle w:val="Strong"/>
          <w:sz w:val="40"/>
          <w:szCs w:val="40"/>
        </w:rPr>
      </w:pPr>
    </w:p>
    <w:p w:rsidR="00F33DDA" w:rsidRDefault="00F33DDA" w:rsidP="003B0B8B">
      <w:pPr>
        <w:pStyle w:val="NormalWeb"/>
        <w:rPr>
          <w:rStyle w:val="Strong"/>
          <w:sz w:val="40"/>
          <w:szCs w:val="40"/>
        </w:rPr>
      </w:pPr>
    </w:p>
    <w:sectPr w:rsidR="00F33DDA" w:rsidSect="00FF242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6749"/>
    <w:multiLevelType w:val="hybridMultilevel"/>
    <w:tmpl w:val="53DA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7464"/>
    <w:rsid w:val="00001EF8"/>
    <w:rsid w:val="0001295E"/>
    <w:rsid w:val="00033668"/>
    <w:rsid w:val="00177A99"/>
    <w:rsid w:val="001F12D2"/>
    <w:rsid w:val="0029307C"/>
    <w:rsid w:val="00307464"/>
    <w:rsid w:val="0031135C"/>
    <w:rsid w:val="00386FDD"/>
    <w:rsid w:val="003B0B8B"/>
    <w:rsid w:val="003B6DEB"/>
    <w:rsid w:val="003E5ACB"/>
    <w:rsid w:val="00444220"/>
    <w:rsid w:val="004577D5"/>
    <w:rsid w:val="00492FA3"/>
    <w:rsid w:val="004E32C4"/>
    <w:rsid w:val="00542C9C"/>
    <w:rsid w:val="00553E40"/>
    <w:rsid w:val="005C2C67"/>
    <w:rsid w:val="006116C4"/>
    <w:rsid w:val="00612939"/>
    <w:rsid w:val="00645B6B"/>
    <w:rsid w:val="007B2E5A"/>
    <w:rsid w:val="00806FBE"/>
    <w:rsid w:val="008115EE"/>
    <w:rsid w:val="008548F7"/>
    <w:rsid w:val="0087167E"/>
    <w:rsid w:val="00874BF6"/>
    <w:rsid w:val="008A61DB"/>
    <w:rsid w:val="00904B34"/>
    <w:rsid w:val="0091245C"/>
    <w:rsid w:val="00952AB6"/>
    <w:rsid w:val="009C574D"/>
    <w:rsid w:val="00A82161"/>
    <w:rsid w:val="00AE74BD"/>
    <w:rsid w:val="00B00DED"/>
    <w:rsid w:val="00B12A34"/>
    <w:rsid w:val="00B43310"/>
    <w:rsid w:val="00B82371"/>
    <w:rsid w:val="00C004FE"/>
    <w:rsid w:val="00C21346"/>
    <w:rsid w:val="00C94FEA"/>
    <w:rsid w:val="00CB15FA"/>
    <w:rsid w:val="00CE47FD"/>
    <w:rsid w:val="00CF5AF0"/>
    <w:rsid w:val="00D251AA"/>
    <w:rsid w:val="00DA2DD0"/>
    <w:rsid w:val="00DF7681"/>
    <w:rsid w:val="00E00E55"/>
    <w:rsid w:val="00EB2292"/>
    <w:rsid w:val="00EB4103"/>
    <w:rsid w:val="00F04E48"/>
    <w:rsid w:val="00F33DDA"/>
    <w:rsid w:val="00F70154"/>
    <w:rsid w:val="00FA4A24"/>
    <w:rsid w:val="00F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251A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51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251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51AA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B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CA"/>
    </w:rPr>
  </w:style>
  <w:style w:type="paragraph" w:styleId="NoSpacing">
    <w:name w:val="No Spacing"/>
    <w:uiPriority w:val="1"/>
    <w:qFormat/>
    <w:rsid w:val="003B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3B0B8B"/>
    <w:rPr>
      <w:b/>
      <w:bCs/>
    </w:rPr>
  </w:style>
  <w:style w:type="paragraph" w:customStyle="1" w:styleId="Level1">
    <w:name w:val="Level 1"/>
    <w:basedOn w:val="Normal"/>
    <w:rsid w:val="00645B6B"/>
    <w:pPr>
      <w:widowControl w:val="0"/>
    </w:pPr>
    <w:rPr>
      <w:szCs w:val="20"/>
      <w:lang w:val="en-US" w:eastAsia="en-US"/>
    </w:rPr>
  </w:style>
  <w:style w:type="paragraph" w:customStyle="1" w:styleId="Paragraph">
    <w:name w:val="Paragraph"/>
    <w:basedOn w:val="Normal"/>
    <w:rsid w:val="00645B6B"/>
    <w:pPr>
      <w:tabs>
        <w:tab w:val="left" w:pos="720"/>
      </w:tabs>
      <w:spacing w:after="240" w:line="240" w:lineRule="atLeast"/>
      <w:jc w:val="both"/>
    </w:pPr>
    <w:rPr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2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5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1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4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3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3C63-FA4C-4D03-97AF-B2971705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Starlight</dc:creator>
  <cp:lastModifiedBy>Owner</cp:lastModifiedBy>
  <cp:revision>4</cp:revision>
  <cp:lastPrinted>2023-07-26T18:14:00Z</cp:lastPrinted>
  <dcterms:created xsi:type="dcterms:W3CDTF">2020-10-28T22:58:00Z</dcterms:created>
  <dcterms:modified xsi:type="dcterms:W3CDTF">2023-07-26T18:14:00Z</dcterms:modified>
</cp:coreProperties>
</file>