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9B" w:rsidRPr="00194079" w:rsidRDefault="00DE169B" w:rsidP="00E9745C">
      <w:pPr>
        <w:rPr>
          <w:rFonts w:ascii="Lucida Sans" w:hAnsi="Lucida Sans"/>
        </w:rPr>
      </w:pPr>
    </w:p>
    <w:p w:rsidR="00E9745C" w:rsidRDefault="00C80DA1" w:rsidP="00E9745C">
      <w:pPr>
        <w:rPr>
          <w:rFonts w:ascii="Lucida Sans" w:hAnsi="Lucida Sans"/>
          <w:b/>
          <w:sz w:val="28"/>
          <w:szCs w:val="28"/>
        </w:rPr>
      </w:pPr>
      <w:r>
        <w:rPr>
          <w:rFonts w:ascii="Lucida Sans" w:hAnsi="Lucida Sans"/>
          <w:b/>
          <w:sz w:val="28"/>
          <w:szCs w:val="28"/>
        </w:rPr>
        <w:tab/>
      </w:r>
      <w:r>
        <w:rPr>
          <w:rFonts w:ascii="Lucida Sans" w:hAnsi="Lucida Sans"/>
          <w:b/>
          <w:sz w:val="28"/>
          <w:szCs w:val="28"/>
        </w:rPr>
        <w:tab/>
      </w:r>
      <w:r>
        <w:rPr>
          <w:rFonts w:ascii="Lucida Sans" w:hAnsi="Lucida Sans"/>
          <w:b/>
          <w:sz w:val="28"/>
          <w:szCs w:val="28"/>
        </w:rPr>
        <w:tab/>
      </w:r>
      <w:r>
        <w:rPr>
          <w:rFonts w:ascii="Lucida Sans" w:hAnsi="Lucida Sans"/>
          <w:b/>
          <w:sz w:val="28"/>
          <w:szCs w:val="28"/>
        </w:rPr>
        <w:tab/>
      </w:r>
      <w:r>
        <w:rPr>
          <w:rFonts w:ascii="Lucida Sans" w:hAnsi="Lucida Sans"/>
          <w:b/>
          <w:sz w:val="28"/>
          <w:szCs w:val="28"/>
        </w:rPr>
        <w:tab/>
      </w:r>
      <w:r>
        <w:rPr>
          <w:rFonts w:ascii="Lucida Sans" w:hAnsi="Lucida Sans"/>
          <w:b/>
          <w:sz w:val="28"/>
          <w:szCs w:val="28"/>
        </w:rPr>
        <w:tab/>
      </w:r>
      <w:r>
        <w:rPr>
          <w:rFonts w:ascii="Lucida Sans" w:hAnsi="Lucida Sans"/>
          <w:b/>
          <w:sz w:val="28"/>
          <w:szCs w:val="28"/>
        </w:rPr>
        <w:tab/>
      </w:r>
      <w:r w:rsidR="00E9745C" w:rsidRPr="001716B9">
        <w:rPr>
          <w:rFonts w:ascii="Lucida Sans" w:hAnsi="Lucida Sans"/>
          <w:b/>
          <w:sz w:val="28"/>
          <w:szCs w:val="28"/>
        </w:rPr>
        <w:t>Closure</w:t>
      </w:r>
      <w:r>
        <w:rPr>
          <w:rFonts w:ascii="Lucida Sans" w:hAnsi="Lucida Sans"/>
          <w:b/>
          <w:sz w:val="28"/>
          <w:szCs w:val="28"/>
        </w:rPr>
        <w:t>s</w:t>
      </w:r>
      <w:r w:rsidR="00E9745C" w:rsidRPr="001716B9">
        <w:rPr>
          <w:rFonts w:ascii="Lucida Sans" w:hAnsi="Lucida Sans"/>
          <w:b/>
          <w:sz w:val="28"/>
          <w:szCs w:val="28"/>
        </w:rPr>
        <w:t xml:space="preserve"> Policy</w:t>
      </w:r>
    </w:p>
    <w:p w:rsidR="00C80DA1" w:rsidRPr="001716B9" w:rsidRDefault="00C80DA1" w:rsidP="00E9745C">
      <w:pPr>
        <w:rPr>
          <w:rFonts w:ascii="Lucida Sans" w:hAnsi="Lucida Sans"/>
          <w:b/>
          <w:sz w:val="28"/>
          <w:szCs w:val="28"/>
        </w:rPr>
      </w:pPr>
    </w:p>
    <w:p w:rsidR="00E9745C" w:rsidRPr="00286C16" w:rsidRDefault="00E9745C" w:rsidP="00E9745C">
      <w:pPr>
        <w:rPr>
          <w:rFonts w:ascii="Lucida Sans" w:hAnsi="Lucida Sans"/>
        </w:rPr>
      </w:pPr>
      <w:r w:rsidRPr="00286C16">
        <w:rPr>
          <w:rFonts w:ascii="Lucida Sans" w:hAnsi="Lucida Sans"/>
        </w:rPr>
        <w:t xml:space="preserve">In the event that the centre is closed due to inclement weather, intruder, lack of attendance, </w:t>
      </w:r>
      <w:r w:rsidR="00A13F20">
        <w:rPr>
          <w:rFonts w:ascii="Lucida Sans" w:hAnsi="Lucida Sans"/>
        </w:rPr>
        <w:t xml:space="preserve">power outages, pandemics, </w:t>
      </w:r>
      <w:r w:rsidRPr="00286C16">
        <w:rPr>
          <w:rFonts w:ascii="Lucida Sans" w:hAnsi="Lucida Sans"/>
        </w:rPr>
        <w:t xml:space="preserve">etc., each parent is responsible to find alternate care on those days. Fees will not be refunded as stated in our Parent Handbook; the closures will be unforeseeable and therefore out of our control. </w:t>
      </w:r>
    </w:p>
    <w:p w:rsidR="00E9745C" w:rsidRPr="00286C16" w:rsidRDefault="00E9745C" w:rsidP="00E9745C">
      <w:pPr>
        <w:rPr>
          <w:rFonts w:ascii="Lucida Sans" w:hAnsi="Lucida Sans"/>
        </w:rPr>
      </w:pPr>
    </w:p>
    <w:p w:rsidR="00194079" w:rsidRPr="00194079" w:rsidRDefault="00194079" w:rsidP="00194079">
      <w:pPr>
        <w:rPr>
          <w:rFonts w:ascii="Lucida Sans" w:hAnsi="Lucida Sans"/>
        </w:rPr>
      </w:pPr>
      <w:r w:rsidRPr="00194079">
        <w:rPr>
          <w:rFonts w:ascii="Lucida Sans" w:hAnsi="Lucida Sans" w:cs="Tahoma"/>
        </w:rPr>
        <w:t xml:space="preserve">Our main objective when making a decision to close the centre is for the safety of all involved: children, parents, and staff. We will do everything in our power to remedy any closure decision as swiftly as we can, as to make the impact on families as minimal as possible. If the power fails during operational times, we will call families within 30 mins of no power to ensure that children stay safe, as emergency lights are only guaranteed for 1 hour. If power resumes after the emergency lights go out, understand that the centre no longer has functioning emergency lights and are not incompliance with the fire department in case another power outage occurs, fire, earthquake, etc. </w:t>
      </w:r>
      <w:r w:rsidRPr="004C6FF9">
        <w:rPr>
          <w:rFonts w:ascii="Lucida Sans" w:hAnsi="Lucida Sans" w:cs="Tahoma"/>
          <w:highlight w:val="yellow"/>
        </w:rPr>
        <w:t>If we make a decision to close during non-operational hours we will make an announcement in the morning by 6:30 am on our facebook page and our website at starlightlearningcentre.ca</w:t>
      </w:r>
      <w:r w:rsidRPr="00194079">
        <w:rPr>
          <w:rFonts w:ascii="Lucida Sans" w:hAnsi="Lucida Sans" w:cs="Tahoma"/>
        </w:rPr>
        <w:t xml:space="preserve">. If a closure occurs while your child is at the centre, you will be contacted to pick up your child as soon as you can. </w:t>
      </w:r>
    </w:p>
    <w:p w:rsidR="00E9745C" w:rsidRPr="00286C16" w:rsidRDefault="00E9745C" w:rsidP="00E9745C">
      <w:pPr>
        <w:rPr>
          <w:rFonts w:ascii="Lucida Sans" w:hAnsi="Lucida Sans"/>
          <w:b/>
        </w:rPr>
      </w:pPr>
    </w:p>
    <w:p w:rsidR="00E9745C" w:rsidRPr="00286C16" w:rsidRDefault="00E9745C" w:rsidP="00E9745C">
      <w:pPr>
        <w:rPr>
          <w:rFonts w:ascii="Lucida Sans" w:hAnsi="Lucida Sans"/>
        </w:rPr>
      </w:pPr>
      <w:r w:rsidRPr="00286C16">
        <w:rPr>
          <w:rFonts w:ascii="Lucida Sans" w:hAnsi="Lucida Sans"/>
        </w:rPr>
        <w:t>Please understand that we make the decision to open or close the facility based on a careful analysis of several factors. Some of these factors include:</w:t>
      </w:r>
    </w:p>
    <w:p w:rsidR="00D1415E" w:rsidRDefault="00D1415E" w:rsidP="00D1415E">
      <w:pPr>
        <w:rPr>
          <w:rFonts w:ascii="Lucida Sans" w:hAnsi="Lucida Sans"/>
        </w:rPr>
      </w:pPr>
    </w:p>
    <w:p w:rsidR="00E9745C" w:rsidRDefault="00E9745C" w:rsidP="00E9745C">
      <w:pPr>
        <w:numPr>
          <w:ilvl w:val="0"/>
          <w:numId w:val="1"/>
        </w:numPr>
        <w:rPr>
          <w:rFonts w:ascii="Lucida Sans" w:hAnsi="Lucida Sans"/>
        </w:rPr>
      </w:pPr>
      <w:r w:rsidRPr="00286C16">
        <w:rPr>
          <w:rFonts w:ascii="Lucida Sans" w:hAnsi="Lucida Sans"/>
        </w:rPr>
        <w:t xml:space="preserve">Information on road conditions from transportation officials and from the police. We must give careful consideration to the most dangerous roads in the area. Even if your street looks clear, travel elsewhere in the area may be dangerous. In addition, we must consider that our </w:t>
      </w:r>
      <w:proofErr w:type="gramStart"/>
      <w:r w:rsidRPr="00286C16">
        <w:rPr>
          <w:rFonts w:ascii="Lucida Sans" w:hAnsi="Lucida Sans"/>
        </w:rPr>
        <w:t>staff are</w:t>
      </w:r>
      <w:proofErr w:type="gramEnd"/>
      <w:r w:rsidRPr="00286C16">
        <w:rPr>
          <w:rFonts w:ascii="Lucida Sans" w:hAnsi="Lucida Sans"/>
        </w:rPr>
        <w:t xml:space="preserve"> coming from Abbotsford</w:t>
      </w:r>
      <w:r w:rsidR="004C6FF9">
        <w:rPr>
          <w:rFonts w:ascii="Lucida Sans" w:hAnsi="Lucida Sans"/>
        </w:rPr>
        <w:t>, Mission,</w:t>
      </w:r>
      <w:r w:rsidRPr="00286C16">
        <w:rPr>
          <w:rFonts w:ascii="Lucida Sans" w:hAnsi="Lucida Sans"/>
        </w:rPr>
        <w:t xml:space="preserve"> and Metro Vancouver.</w:t>
      </w:r>
    </w:p>
    <w:p w:rsidR="00E9745C" w:rsidRPr="00286C16" w:rsidRDefault="00E9745C" w:rsidP="00E9745C">
      <w:pPr>
        <w:numPr>
          <w:ilvl w:val="0"/>
          <w:numId w:val="1"/>
        </w:numPr>
        <w:rPr>
          <w:rFonts w:ascii="Lucida Sans" w:hAnsi="Lucida Sans"/>
        </w:rPr>
      </w:pPr>
      <w:r w:rsidRPr="00286C16">
        <w:rPr>
          <w:rFonts w:ascii="Lucida Sans" w:hAnsi="Lucida Sans"/>
        </w:rPr>
        <w:t>Amount of snow and ice accumulated.</w:t>
      </w:r>
    </w:p>
    <w:p w:rsidR="00E9745C" w:rsidRPr="00286C16" w:rsidRDefault="00E9745C" w:rsidP="00E9745C">
      <w:pPr>
        <w:numPr>
          <w:ilvl w:val="0"/>
          <w:numId w:val="1"/>
        </w:numPr>
        <w:rPr>
          <w:rFonts w:ascii="Lucida Sans" w:hAnsi="Lucida Sans"/>
        </w:rPr>
      </w:pPr>
      <w:r w:rsidRPr="00286C16">
        <w:rPr>
          <w:rFonts w:ascii="Lucida Sans" w:hAnsi="Lucida Sans"/>
        </w:rPr>
        <w:t xml:space="preserve">Whether </w:t>
      </w:r>
      <w:r w:rsidR="00194079">
        <w:rPr>
          <w:rFonts w:ascii="Lucida Sans" w:hAnsi="Lucida Sans"/>
        </w:rPr>
        <w:t xml:space="preserve">the weather </w:t>
      </w:r>
      <w:r w:rsidRPr="00286C16">
        <w:rPr>
          <w:rFonts w:ascii="Lucida Sans" w:hAnsi="Lucida Sans"/>
        </w:rPr>
        <w:t>is continuing.</w:t>
      </w:r>
    </w:p>
    <w:p w:rsidR="00E9745C" w:rsidRPr="00194079" w:rsidRDefault="00E9745C" w:rsidP="00E9745C">
      <w:pPr>
        <w:numPr>
          <w:ilvl w:val="0"/>
          <w:numId w:val="1"/>
        </w:numPr>
        <w:rPr>
          <w:rFonts w:ascii="Lucida Sans" w:hAnsi="Lucida Sans"/>
        </w:rPr>
      </w:pPr>
      <w:r w:rsidRPr="00194079">
        <w:rPr>
          <w:rFonts w:ascii="Lucida Sans" w:hAnsi="Lucida Sans"/>
        </w:rPr>
        <w:t xml:space="preserve">Building conditions (such as whether we have </w:t>
      </w:r>
      <w:r w:rsidRPr="00194079">
        <w:rPr>
          <w:rFonts w:ascii="Lucida Sans" w:hAnsi="Lucida Sans"/>
          <w:u w:val="single"/>
        </w:rPr>
        <w:t>electricity and heat</w:t>
      </w:r>
      <w:r w:rsidRPr="00194079">
        <w:rPr>
          <w:rFonts w:ascii="Lucida Sans" w:hAnsi="Lucida Sans"/>
        </w:rPr>
        <w:t>).</w:t>
      </w:r>
      <w:r w:rsidR="00194079" w:rsidRPr="00194079">
        <w:rPr>
          <w:rFonts w:ascii="Lucida Sans" w:hAnsi="Lucida Sans"/>
        </w:rPr>
        <w:t xml:space="preserve"> Do we have back up emergency lights and what is the current temperature the facility, if we lost power for hours before opening.</w:t>
      </w:r>
    </w:p>
    <w:p w:rsidR="00E9745C" w:rsidRPr="00286C16" w:rsidRDefault="00E9745C" w:rsidP="00E9745C">
      <w:pPr>
        <w:numPr>
          <w:ilvl w:val="0"/>
          <w:numId w:val="1"/>
        </w:numPr>
        <w:rPr>
          <w:rFonts w:ascii="Lucida Sans" w:hAnsi="Lucida Sans"/>
        </w:rPr>
      </w:pPr>
      <w:r w:rsidRPr="00286C16">
        <w:rPr>
          <w:rFonts w:ascii="Lucida Sans" w:hAnsi="Lucida Sans"/>
        </w:rPr>
        <w:t>Parking lot conditions. We have private contractors that are responsible for clearing our parking lot. Their schedules and availability must also be considered. This is a liability issue.</w:t>
      </w:r>
    </w:p>
    <w:p w:rsidR="00E9745C" w:rsidRPr="00286C16" w:rsidRDefault="00E9745C" w:rsidP="00E9745C">
      <w:pPr>
        <w:numPr>
          <w:ilvl w:val="0"/>
          <w:numId w:val="1"/>
        </w:numPr>
        <w:rPr>
          <w:rFonts w:ascii="Lucida Sans" w:hAnsi="Lucida Sans"/>
        </w:rPr>
      </w:pPr>
      <w:r w:rsidRPr="00286C16">
        <w:rPr>
          <w:rFonts w:ascii="Lucida Sans" w:hAnsi="Lucida Sans"/>
        </w:rPr>
        <w:t>Temperature and wind chill. Please remember that some of our families walk to the facility and some must wait outside for the bus.</w:t>
      </w:r>
    </w:p>
    <w:p w:rsidR="00E9745C" w:rsidRPr="00286C16" w:rsidRDefault="00E9745C" w:rsidP="00E9745C">
      <w:pPr>
        <w:numPr>
          <w:ilvl w:val="0"/>
          <w:numId w:val="1"/>
        </w:numPr>
        <w:rPr>
          <w:rFonts w:ascii="Lucida Sans" w:hAnsi="Lucida Sans"/>
        </w:rPr>
      </w:pPr>
      <w:r w:rsidRPr="00286C16">
        <w:rPr>
          <w:rFonts w:ascii="Lucida Sans" w:hAnsi="Lucida Sans"/>
        </w:rPr>
        <w:t>Weather predictions. We prefer to not make our decision based on weather predictions, which are not always accurate. However, sometimes this is unavoidable, especially when the weather may have already started to turn.</w:t>
      </w:r>
    </w:p>
    <w:p w:rsidR="00E9745C" w:rsidRPr="00286C16" w:rsidRDefault="00E9745C" w:rsidP="00E9745C">
      <w:pPr>
        <w:numPr>
          <w:ilvl w:val="0"/>
          <w:numId w:val="1"/>
        </w:numPr>
        <w:rPr>
          <w:rFonts w:ascii="Lucida Sans" w:hAnsi="Lucida Sans"/>
        </w:rPr>
      </w:pPr>
      <w:r w:rsidRPr="00286C16">
        <w:rPr>
          <w:rFonts w:ascii="Lucida Sans" w:hAnsi="Lucida Sans"/>
        </w:rPr>
        <w:t>What school districts are doing that we service to. We also share information with school districts and check whether they are opening or closing.</w:t>
      </w:r>
      <w:r w:rsidR="00194079">
        <w:rPr>
          <w:rFonts w:ascii="Lucida Sans" w:hAnsi="Lucida Sans"/>
        </w:rPr>
        <w:t xml:space="preserve"> Abbotsford or Aldergrove schools are closed, we are closed.</w:t>
      </w:r>
    </w:p>
    <w:p w:rsidR="00E9745C" w:rsidRPr="00286C16" w:rsidRDefault="00E9745C" w:rsidP="00E9745C">
      <w:pPr>
        <w:numPr>
          <w:ilvl w:val="0"/>
          <w:numId w:val="1"/>
        </w:numPr>
        <w:rPr>
          <w:rFonts w:ascii="Lucida Sans" w:hAnsi="Lucida Sans"/>
        </w:rPr>
      </w:pPr>
      <w:r w:rsidRPr="00286C16">
        <w:rPr>
          <w:rFonts w:ascii="Lucida Sans" w:hAnsi="Lucida Sans"/>
        </w:rPr>
        <w:t xml:space="preserve">Staff accessibility. Are qualified staff able to get to the facility both accessible and safely. Without qualified staff, we are unable to open under Licensing Regulations. </w:t>
      </w:r>
    </w:p>
    <w:p w:rsidR="00E9745C" w:rsidRPr="00323061" w:rsidRDefault="00E9745C" w:rsidP="00E9745C"/>
    <w:p w:rsidR="0031135C" w:rsidRPr="00194079" w:rsidRDefault="00DE169B" w:rsidP="00DE169B">
      <w:pPr>
        <w:rPr>
          <w:rFonts w:ascii="Lucida Calligraphy" w:hAnsi="Lucida Calligraphy"/>
        </w:rPr>
      </w:pPr>
      <w:r w:rsidRPr="00194079">
        <w:rPr>
          <w:rFonts w:ascii="Lucida Calligraphy" w:hAnsi="Lucida Calligraphy"/>
        </w:rPr>
        <w:t>Thank-you,</w:t>
      </w:r>
    </w:p>
    <w:p w:rsidR="00DE169B" w:rsidRPr="00194079" w:rsidRDefault="00DE169B" w:rsidP="00DE169B">
      <w:pPr>
        <w:rPr>
          <w:rFonts w:ascii="Lucida Calligraphy" w:hAnsi="Lucida Calligraphy"/>
        </w:rPr>
      </w:pPr>
      <w:r w:rsidRPr="00194079">
        <w:rPr>
          <w:rFonts w:ascii="Lucida Calligraphy" w:hAnsi="Lucida Calligraphy"/>
        </w:rPr>
        <w:t>Staff</w:t>
      </w:r>
    </w:p>
    <w:sectPr w:rsidR="00DE169B" w:rsidRPr="00194079" w:rsidSect="00177A99">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F7490"/>
    <w:multiLevelType w:val="hybridMultilevel"/>
    <w:tmpl w:val="1288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7464"/>
    <w:rsid w:val="00001EF8"/>
    <w:rsid w:val="00033668"/>
    <w:rsid w:val="00177A99"/>
    <w:rsid w:val="00194079"/>
    <w:rsid w:val="00194C7E"/>
    <w:rsid w:val="001C79F0"/>
    <w:rsid w:val="001F12D2"/>
    <w:rsid w:val="0029307C"/>
    <w:rsid w:val="00307464"/>
    <w:rsid w:val="0031135C"/>
    <w:rsid w:val="00334EAE"/>
    <w:rsid w:val="00386FDD"/>
    <w:rsid w:val="003B6DEB"/>
    <w:rsid w:val="003C2C2B"/>
    <w:rsid w:val="004C6FF9"/>
    <w:rsid w:val="004E32C4"/>
    <w:rsid w:val="00542C9C"/>
    <w:rsid w:val="00584DCF"/>
    <w:rsid w:val="00612939"/>
    <w:rsid w:val="00613895"/>
    <w:rsid w:val="00781CB9"/>
    <w:rsid w:val="0079514C"/>
    <w:rsid w:val="00892CC6"/>
    <w:rsid w:val="008A61DB"/>
    <w:rsid w:val="00904B34"/>
    <w:rsid w:val="0091245C"/>
    <w:rsid w:val="00A13F20"/>
    <w:rsid w:val="00AC165B"/>
    <w:rsid w:val="00C21346"/>
    <w:rsid w:val="00C80DA1"/>
    <w:rsid w:val="00C94FEA"/>
    <w:rsid w:val="00CB15FA"/>
    <w:rsid w:val="00CE47FD"/>
    <w:rsid w:val="00D1415E"/>
    <w:rsid w:val="00D251AA"/>
    <w:rsid w:val="00DE169B"/>
    <w:rsid w:val="00DF7681"/>
    <w:rsid w:val="00E00E55"/>
    <w:rsid w:val="00E9745C"/>
    <w:rsid w:val="00EB2292"/>
    <w:rsid w:val="00EB4103"/>
    <w:rsid w:val="00EC5CD3"/>
    <w:rsid w:val="00F0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51A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939"/>
    <w:rPr>
      <w:rFonts w:ascii="Tahoma" w:hAnsi="Tahoma" w:cs="Tahoma"/>
      <w:sz w:val="16"/>
      <w:szCs w:val="16"/>
    </w:rPr>
  </w:style>
  <w:style w:type="character" w:customStyle="1" w:styleId="BalloonTextChar">
    <w:name w:val="Balloon Text Char"/>
    <w:basedOn w:val="DefaultParagraphFont"/>
    <w:link w:val="BalloonText"/>
    <w:uiPriority w:val="99"/>
    <w:semiHidden/>
    <w:rsid w:val="00612939"/>
    <w:rPr>
      <w:rFonts w:ascii="Tahoma" w:hAnsi="Tahoma" w:cs="Tahoma"/>
      <w:sz w:val="16"/>
      <w:szCs w:val="16"/>
    </w:rPr>
  </w:style>
  <w:style w:type="character" w:customStyle="1" w:styleId="Heading2Char">
    <w:name w:val="Heading 2 Char"/>
    <w:basedOn w:val="DefaultParagraphFont"/>
    <w:link w:val="Heading2"/>
    <w:uiPriority w:val="9"/>
    <w:rsid w:val="00D251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251AA"/>
    <w:rPr>
      <w:color w:val="0000FF"/>
      <w:u w:val="single"/>
    </w:rPr>
  </w:style>
  <w:style w:type="paragraph" w:styleId="NormalWeb">
    <w:name w:val="Normal (Web)"/>
    <w:basedOn w:val="Normal"/>
    <w:uiPriority w:val="99"/>
    <w:semiHidden/>
    <w:unhideWhenUsed/>
    <w:rsid w:val="00D251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58153">
      <w:bodyDiv w:val="1"/>
      <w:marLeft w:val="0"/>
      <w:marRight w:val="0"/>
      <w:marTop w:val="0"/>
      <w:marBottom w:val="0"/>
      <w:divBdr>
        <w:top w:val="none" w:sz="0" w:space="0" w:color="auto"/>
        <w:left w:val="none" w:sz="0" w:space="0" w:color="auto"/>
        <w:bottom w:val="none" w:sz="0" w:space="0" w:color="auto"/>
        <w:right w:val="none" w:sz="0" w:space="0" w:color="auto"/>
      </w:divBdr>
      <w:divsChild>
        <w:div w:id="342629495">
          <w:marLeft w:val="0"/>
          <w:marRight w:val="0"/>
          <w:marTop w:val="0"/>
          <w:marBottom w:val="0"/>
          <w:divBdr>
            <w:top w:val="none" w:sz="0" w:space="0" w:color="auto"/>
            <w:left w:val="none" w:sz="0" w:space="0" w:color="auto"/>
            <w:bottom w:val="none" w:sz="0" w:space="0" w:color="auto"/>
            <w:right w:val="none" w:sz="0" w:space="0" w:color="auto"/>
          </w:divBdr>
          <w:divsChild>
            <w:div w:id="677924195">
              <w:marLeft w:val="0"/>
              <w:marRight w:val="0"/>
              <w:marTop w:val="0"/>
              <w:marBottom w:val="0"/>
              <w:divBdr>
                <w:top w:val="none" w:sz="0" w:space="0" w:color="auto"/>
                <w:left w:val="none" w:sz="0" w:space="0" w:color="auto"/>
                <w:bottom w:val="none" w:sz="0" w:space="0" w:color="auto"/>
                <w:right w:val="none" w:sz="0" w:space="0" w:color="auto"/>
              </w:divBdr>
              <w:divsChild>
                <w:div w:id="798763569">
                  <w:marLeft w:val="0"/>
                  <w:marRight w:val="0"/>
                  <w:marTop w:val="0"/>
                  <w:marBottom w:val="0"/>
                  <w:divBdr>
                    <w:top w:val="none" w:sz="0" w:space="0" w:color="auto"/>
                    <w:left w:val="none" w:sz="0" w:space="0" w:color="auto"/>
                    <w:bottom w:val="none" w:sz="0" w:space="0" w:color="auto"/>
                    <w:right w:val="none" w:sz="0" w:space="0" w:color="auto"/>
                  </w:divBdr>
                  <w:divsChild>
                    <w:div w:id="1673334156">
                      <w:marLeft w:val="0"/>
                      <w:marRight w:val="0"/>
                      <w:marTop w:val="0"/>
                      <w:marBottom w:val="0"/>
                      <w:divBdr>
                        <w:top w:val="none" w:sz="0" w:space="0" w:color="auto"/>
                        <w:left w:val="none" w:sz="0" w:space="0" w:color="auto"/>
                        <w:bottom w:val="none" w:sz="0" w:space="0" w:color="auto"/>
                        <w:right w:val="none" w:sz="0" w:space="0" w:color="auto"/>
                      </w:divBdr>
                    </w:div>
                  </w:divsChild>
                </w:div>
                <w:div w:id="651836014">
                  <w:marLeft w:val="0"/>
                  <w:marRight w:val="0"/>
                  <w:marTop w:val="0"/>
                  <w:marBottom w:val="0"/>
                  <w:divBdr>
                    <w:top w:val="none" w:sz="0" w:space="0" w:color="auto"/>
                    <w:left w:val="none" w:sz="0" w:space="0" w:color="auto"/>
                    <w:bottom w:val="none" w:sz="0" w:space="0" w:color="auto"/>
                    <w:right w:val="none" w:sz="0" w:space="0" w:color="auto"/>
                  </w:divBdr>
                  <w:divsChild>
                    <w:div w:id="663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6379">
              <w:marLeft w:val="0"/>
              <w:marRight w:val="0"/>
              <w:marTop w:val="0"/>
              <w:marBottom w:val="0"/>
              <w:divBdr>
                <w:top w:val="none" w:sz="0" w:space="0" w:color="auto"/>
                <w:left w:val="none" w:sz="0" w:space="0" w:color="auto"/>
                <w:bottom w:val="none" w:sz="0" w:space="0" w:color="auto"/>
                <w:right w:val="none" w:sz="0" w:space="0" w:color="auto"/>
              </w:divBdr>
            </w:div>
          </w:divsChild>
        </w:div>
        <w:div w:id="797527724">
          <w:marLeft w:val="0"/>
          <w:marRight w:val="0"/>
          <w:marTop w:val="0"/>
          <w:marBottom w:val="0"/>
          <w:divBdr>
            <w:top w:val="none" w:sz="0" w:space="0" w:color="auto"/>
            <w:left w:val="none" w:sz="0" w:space="0" w:color="auto"/>
            <w:bottom w:val="none" w:sz="0" w:space="0" w:color="auto"/>
            <w:right w:val="none" w:sz="0" w:space="0" w:color="auto"/>
          </w:divBdr>
          <w:divsChild>
            <w:div w:id="1639605777">
              <w:marLeft w:val="0"/>
              <w:marRight w:val="0"/>
              <w:marTop w:val="0"/>
              <w:marBottom w:val="0"/>
              <w:divBdr>
                <w:top w:val="none" w:sz="0" w:space="0" w:color="auto"/>
                <w:left w:val="none" w:sz="0" w:space="0" w:color="auto"/>
                <w:bottom w:val="none" w:sz="0" w:space="0" w:color="auto"/>
                <w:right w:val="none" w:sz="0" w:space="0" w:color="auto"/>
              </w:divBdr>
              <w:divsChild>
                <w:div w:id="2029020005">
                  <w:marLeft w:val="0"/>
                  <w:marRight w:val="0"/>
                  <w:marTop w:val="0"/>
                  <w:marBottom w:val="0"/>
                  <w:divBdr>
                    <w:top w:val="none" w:sz="0" w:space="0" w:color="auto"/>
                    <w:left w:val="none" w:sz="0" w:space="0" w:color="auto"/>
                    <w:bottom w:val="none" w:sz="0" w:space="0" w:color="auto"/>
                    <w:right w:val="none" w:sz="0" w:space="0" w:color="auto"/>
                  </w:divBdr>
                  <w:divsChild>
                    <w:div w:id="35590011">
                      <w:marLeft w:val="0"/>
                      <w:marRight w:val="0"/>
                      <w:marTop w:val="0"/>
                      <w:marBottom w:val="0"/>
                      <w:divBdr>
                        <w:top w:val="none" w:sz="0" w:space="0" w:color="auto"/>
                        <w:left w:val="none" w:sz="0" w:space="0" w:color="auto"/>
                        <w:bottom w:val="none" w:sz="0" w:space="0" w:color="auto"/>
                        <w:right w:val="none" w:sz="0" w:space="0" w:color="auto"/>
                      </w:divBdr>
                    </w:div>
                  </w:divsChild>
                </w:div>
                <w:div w:id="1103721613">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
                    <w:div w:id="173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9957">
              <w:marLeft w:val="0"/>
              <w:marRight w:val="0"/>
              <w:marTop w:val="0"/>
              <w:marBottom w:val="0"/>
              <w:divBdr>
                <w:top w:val="none" w:sz="0" w:space="0" w:color="auto"/>
                <w:left w:val="none" w:sz="0" w:space="0" w:color="auto"/>
                <w:bottom w:val="none" w:sz="0" w:space="0" w:color="auto"/>
                <w:right w:val="none" w:sz="0" w:space="0" w:color="auto"/>
              </w:divBdr>
            </w:div>
          </w:divsChild>
        </w:div>
        <w:div w:id="1231891205">
          <w:marLeft w:val="0"/>
          <w:marRight w:val="0"/>
          <w:marTop w:val="0"/>
          <w:marBottom w:val="0"/>
          <w:divBdr>
            <w:top w:val="none" w:sz="0" w:space="0" w:color="auto"/>
            <w:left w:val="none" w:sz="0" w:space="0" w:color="auto"/>
            <w:bottom w:val="none" w:sz="0" w:space="0" w:color="auto"/>
            <w:right w:val="none" w:sz="0" w:space="0" w:color="auto"/>
          </w:divBdr>
          <w:divsChild>
            <w:div w:id="452478504">
              <w:marLeft w:val="0"/>
              <w:marRight w:val="0"/>
              <w:marTop w:val="0"/>
              <w:marBottom w:val="0"/>
              <w:divBdr>
                <w:top w:val="none" w:sz="0" w:space="0" w:color="auto"/>
                <w:left w:val="none" w:sz="0" w:space="0" w:color="auto"/>
                <w:bottom w:val="none" w:sz="0" w:space="0" w:color="auto"/>
                <w:right w:val="none" w:sz="0" w:space="0" w:color="auto"/>
              </w:divBdr>
              <w:divsChild>
                <w:div w:id="1504859893">
                  <w:marLeft w:val="0"/>
                  <w:marRight w:val="0"/>
                  <w:marTop w:val="0"/>
                  <w:marBottom w:val="0"/>
                  <w:divBdr>
                    <w:top w:val="none" w:sz="0" w:space="0" w:color="auto"/>
                    <w:left w:val="none" w:sz="0" w:space="0" w:color="auto"/>
                    <w:bottom w:val="none" w:sz="0" w:space="0" w:color="auto"/>
                    <w:right w:val="none" w:sz="0" w:space="0" w:color="auto"/>
                  </w:divBdr>
                  <w:divsChild>
                    <w:div w:id="1097292969">
                      <w:marLeft w:val="0"/>
                      <w:marRight w:val="0"/>
                      <w:marTop w:val="0"/>
                      <w:marBottom w:val="0"/>
                      <w:divBdr>
                        <w:top w:val="none" w:sz="0" w:space="0" w:color="auto"/>
                        <w:left w:val="none" w:sz="0" w:space="0" w:color="auto"/>
                        <w:bottom w:val="none" w:sz="0" w:space="0" w:color="auto"/>
                        <w:right w:val="none" w:sz="0" w:space="0" w:color="auto"/>
                      </w:divBdr>
                    </w:div>
                  </w:divsChild>
                </w:div>
                <w:div w:id="1768116137">
                  <w:marLeft w:val="0"/>
                  <w:marRight w:val="0"/>
                  <w:marTop w:val="0"/>
                  <w:marBottom w:val="0"/>
                  <w:divBdr>
                    <w:top w:val="none" w:sz="0" w:space="0" w:color="auto"/>
                    <w:left w:val="none" w:sz="0" w:space="0" w:color="auto"/>
                    <w:bottom w:val="none" w:sz="0" w:space="0" w:color="auto"/>
                    <w:right w:val="none" w:sz="0" w:space="0" w:color="auto"/>
                  </w:divBdr>
                  <w:divsChild>
                    <w:div w:id="113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8857">
              <w:marLeft w:val="0"/>
              <w:marRight w:val="0"/>
              <w:marTop w:val="0"/>
              <w:marBottom w:val="0"/>
              <w:divBdr>
                <w:top w:val="none" w:sz="0" w:space="0" w:color="auto"/>
                <w:left w:val="none" w:sz="0" w:space="0" w:color="auto"/>
                <w:bottom w:val="none" w:sz="0" w:space="0" w:color="auto"/>
                <w:right w:val="none" w:sz="0" w:space="0" w:color="auto"/>
              </w:divBdr>
            </w:div>
          </w:divsChild>
        </w:div>
        <w:div w:id="1055470671">
          <w:marLeft w:val="0"/>
          <w:marRight w:val="0"/>
          <w:marTop w:val="0"/>
          <w:marBottom w:val="0"/>
          <w:divBdr>
            <w:top w:val="none" w:sz="0" w:space="0" w:color="auto"/>
            <w:left w:val="none" w:sz="0" w:space="0" w:color="auto"/>
            <w:bottom w:val="none" w:sz="0" w:space="0" w:color="auto"/>
            <w:right w:val="none" w:sz="0" w:space="0" w:color="auto"/>
          </w:divBdr>
          <w:divsChild>
            <w:div w:id="1448693514">
              <w:marLeft w:val="0"/>
              <w:marRight w:val="0"/>
              <w:marTop w:val="0"/>
              <w:marBottom w:val="0"/>
              <w:divBdr>
                <w:top w:val="none" w:sz="0" w:space="0" w:color="auto"/>
                <w:left w:val="none" w:sz="0" w:space="0" w:color="auto"/>
                <w:bottom w:val="none" w:sz="0" w:space="0" w:color="auto"/>
                <w:right w:val="none" w:sz="0" w:space="0" w:color="auto"/>
              </w:divBdr>
              <w:divsChild>
                <w:div w:id="1782529741">
                  <w:marLeft w:val="0"/>
                  <w:marRight w:val="0"/>
                  <w:marTop w:val="0"/>
                  <w:marBottom w:val="0"/>
                  <w:divBdr>
                    <w:top w:val="none" w:sz="0" w:space="0" w:color="auto"/>
                    <w:left w:val="none" w:sz="0" w:space="0" w:color="auto"/>
                    <w:bottom w:val="none" w:sz="0" w:space="0" w:color="auto"/>
                    <w:right w:val="none" w:sz="0" w:space="0" w:color="auto"/>
                  </w:divBdr>
                  <w:divsChild>
                    <w:div w:id="2056197825">
                      <w:marLeft w:val="0"/>
                      <w:marRight w:val="0"/>
                      <w:marTop w:val="0"/>
                      <w:marBottom w:val="0"/>
                      <w:divBdr>
                        <w:top w:val="none" w:sz="0" w:space="0" w:color="auto"/>
                        <w:left w:val="none" w:sz="0" w:space="0" w:color="auto"/>
                        <w:bottom w:val="none" w:sz="0" w:space="0" w:color="auto"/>
                        <w:right w:val="none" w:sz="0" w:space="0" w:color="auto"/>
                      </w:divBdr>
                    </w:div>
                  </w:divsChild>
                </w:div>
                <w:div w:id="12197846">
                  <w:marLeft w:val="0"/>
                  <w:marRight w:val="0"/>
                  <w:marTop w:val="0"/>
                  <w:marBottom w:val="0"/>
                  <w:divBdr>
                    <w:top w:val="none" w:sz="0" w:space="0" w:color="auto"/>
                    <w:left w:val="none" w:sz="0" w:space="0" w:color="auto"/>
                    <w:bottom w:val="none" w:sz="0" w:space="0" w:color="auto"/>
                    <w:right w:val="none" w:sz="0" w:space="0" w:color="auto"/>
                  </w:divBdr>
                  <w:divsChild>
                    <w:div w:id="13398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210">
              <w:marLeft w:val="0"/>
              <w:marRight w:val="0"/>
              <w:marTop w:val="0"/>
              <w:marBottom w:val="0"/>
              <w:divBdr>
                <w:top w:val="none" w:sz="0" w:space="0" w:color="auto"/>
                <w:left w:val="none" w:sz="0" w:space="0" w:color="auto"/>
                <w:bottom w:val="none" w:sz="0" w:space="0" w:color="auto"/>
                <w:right w:val="none" w:sz="0" w:space="0" w:color="auto"/>
              </w:divBdr>
            </w:div>
          </w:divsChild>
        </w:div>
        <w:div w:id="1587423211">
          <w:marLeft w:val="0"/>
          <w:marRight w:val="0"/>
          <w:marTop w:val="0"/>
          <w:marBottom w:val="0"/>
          <w:divBdr>
            <w:top w:val="none" w:sz="0" w:space="0" w:color="auto"/>
            <w:left w:val="none" w:sz="0" w:space="0" w:color="auto"/>
            <w:bottom w:val="none" w:sz="0" w:space="0" w:color="auto"/>
            <w:right w:val="none" w:sz="0" w:space="0" w:color="auto"/>
          </w:divBdr>
          <w:divsChild>
            <w:div w:id="332412577">
              <w:marLeft w:val="0"/>
              <w:marRight w:val="0"/>
              <w:marTop w:val="0"/>
              <w:marBottom w:val="0"/>
              <w:divBdr>
                <w:top w:val="none" w:sz="0" w:space="0" w:color="auto"/>
                <w:left w:val="none" w:sz="0" w:space="0" w:color="auto"/>
                <w:bottom w:val="none" w:sz="0" w:space="0" w:color="auto"/>
                <w:right w:val="none" w:sz="0" w:space="0" w:color="auto"/>
              </w:divBdr>
              <w:divsChild>
                <w:div w:id="880173995">
                  <w:marLeft w:val="0"/>
                  <w:marRight w:val="0"/>
                  <w:marTop w:val="0"/>
                  <w:marBottom w:val="0"/>
                  <w:divBdr>
                    <w:top w:val="none" w:sz="0" w:space="0" w:color="auto"/>
                    <w:left w:val="none" w:sz="0" w:space="0" w:color="auto"/>
                    <w:bottom w:val="none" w:sz="0" w:space="0" w:color="auto"/>
                    <w:right w:val="none" w:sz="0" w:space="0" w:color="auto"/>
                  </w:divBdr>
                  <w:divsChild>
                    <w:div w:id="1511065855">
                      <w:marLeft w:val="0"/>
                      <w:marRight w:val="0"/>
                      <w:marTop w:val="0"/>
                      <w:marBottom w:val="0"/>
                      <w:divBdr>
                        <w:top w:val="none" w:sz="0" w:space="0" w:color="auto"/>
                        <w:left w:val="none" w:sz="0" w:space="0" w:color="auto"/>
                        <w:bottom w:val="none" w:sz="0" w:space="0" w:color="auto"/>
                        <w:right w:val="none" w:sz="0" w:space="0" w:color="auto"/>
                      </w:divBdr>
                    </w:div>
                  </w:divsChild>
                </w:div>
                <w:div w:id="1525090598">
                  <w:marLeft w:val="0"/>
                  <w:marRight w:val="0"/>
                  <w:marTop w:val="0"/>
                  <w:marBottom w:val="0"/>
                  <w:divBdr>
                    <w:top w:val="none" w:sz="0" w:space="0" w:color="auto"/>
                    <w:left w:val="none" w:sz="0" w:space="0" w:color="auto"/>
                    <w:bottom w:val="none" w:sz="0" w:space="0" w:color="auto"/>
                    <w:right w:val="none" w:sz="0" w:space="0" w:color="auto"/>
                  </w:divBdr>
                  <w:divsChild>
                    <w:div w:id="810438302">
                      <w:marLeft w:val="0"/>
                      <w:marRight w:val="0"/>
                      <w:marTop w:val="0"/>
                      <w:marBottom w:val="0"/>
                      <w:divBdr>
                        <w:top w:val="none" w:sz="0" w:space="0" w:color="auto"/>
                        <w:left w:val="none" w:sz="0" w:space="0" w:color="auto"/>
                        <w:bottom w:val="none" w:sz="0" w:space="0" w:color="auto"/>
                        <w:right w:val="none" w:sz="0" w:space="0" w:color="auto"/>
                      </w:divBdr>
                    </w:div>
                    <w:div w:id="445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995">
              <w:marLeft w:val="0"/>
              <w:marRight w:val="0"/>
              <w:marTop w:val="0"/>
              <w:marBottom w:val="0"/>
              <w:divBdr>
                <w:top w:val="none" w:sz="0" w:space="0" w:color="auto"/>
                <w:left w:val="none" w:sz="0" w:space="0" w:color="auto"/>
                <w:bottom w:val="none" w:sz="0" w:space="0" w:color="auto"/>
                <w:right w:val="none" w:sz="0" w:space="0" w:color="auto"/>
              </w:divBdr>
            </w:div>
          </w:divsChild>
        </w:div>
        <w:div w:id="1202087505">
          <w:marLeft w:val="0"/>
          <w:marRight w:val="0"/>
          <w:marTop w:val="0"/>
          <w:marBottom w:val="0"/>
          <w:divBdr>
            <w:top w:val="none" w:sz="0" w:space="0" w:color="auto"/>
            <w:left w:val="none" w:sz="0" w:space="0" w:color="auto"/>
            <w:bottom w:val="none" w:sz="0" w:space="0" w:color="auto"/>
            <w:right w:val="none" w:sz="0" w:space="0" w:color="auto"/>
          </w:divBdr>
          <w:divsChild>
            <w:div w:id="133523558">
              <w:marLeft w:val="0"/>
              <w:marRight w:val="0"/>
              <w:marTop w:val="0"/>
              <w:marBottom w:val="0"/>
              <w:divBdr>
                <w:top w:val="none" w:sz="0" w:space="0" w:color="auto"/>
                <w:left w:val="none" w:sz="0" w:space="0" w:color="auto"/>
                <w:bottom w:val="none" w:sz="0" w:space="0" w:color="auto"/>
                <w:right w:val="none" w:sz="0" w:space="0" w:color="auto"/>
              </w:divBdr>
            </w:div>
          </w:divsChild>
        </w:div>
        <w:div w:id="1306859101">
          <w:marLeft w:val="0"/>
          <w:marRight w:val="0"/>
          <w:marTop w:val="0"/>
          <w:marBottom w:val="0"/>
          <w:divBdr>
            <w:top w:val="none" w:sz="0" w:space="0" w:color="auto"/>
            <w:left w:val="none" w:sz="0" w:space="0" w:color="auto"/>
            <w:bottom w:val="none" w:sz="0" w:space="0" w:color="auto"/>
            <w:right w:val="none" w:sz="0" w:space="0" w:color="auto"/>
          </w:divBdr>
          <w:divsChild>
            <w:div w:id="431165173">
              <w:marLeft w:val="0"/>
              <w:marRight w:val="0"/>
              <w:marTop w:val="0"/>
              <w:marBottom w:val="0"/>
              <w:divBdr>
                <w:top w:val="none" w:sz="0" w:space="0" w:color="auto"/>
                <w:left w:val="none" w:sz="0" w:space="0" w:color="auto"/>
                <w:bottom w:val="none" w:sz="0" w:space="0" w:color="auto"/>
                <w:right w:val="none" w:sz="0" w:space="0" w:color="auto"/>
              </w:divBdr>
              <w:divsChild>
                <w:div w:id="1529172580">
                  <w:marLeft w:val="0"/>
                  <w:marRight w:val="0"/>
                  <w:marTop w:val="0"/>
                  <w:marBottom w:val="0"/>
                  <w:divBdr>
                    <w:top w:val="none" w:sz="0" w:space="0" w:color="auto"/>
                    <w:left w:val="none" w:sz="0" w:space="0" w:color="auto"/>
                    <w:bottom w:val="none" w:sz="0" w:space="0" w:color="auto"/>
                    <w:right w:val="none" w:sz="0" w:space="0" w:color="auto"/>
                  </w:divBdr>
                  <w:divsChild>
                    <w:div w:id="1641419363">
                      <w:marLeft w:val="0"/>
                      <w:marRight w:val="0"/>
                      <w:marTop w:val="0"/>
                      <w:marBottom w:val="0"/>
                      <w:divBdr>
                        <w:top w:val="none" w:sz="0" w:space="0" w:color="auto"/>
                        <w:left w:val="none" w:sz="0" w:space="0" w:color="auto"/>
                        <w:bottom w:val="none" w:sz="0" w:space="0" w:color="auto"/>
                        <w:right w:val="none" w:sz="0" w:space="0" w:color="auto"/>
                      </w:divBdr>
                    </w:div>
                  </w:divsChild>
                </w:div>
                <w:div w:id="377366278">
                  <w:marLeft w:val="0"/>
                  <w:marRight w:val="0"/>
                  <w:marTop w:val="0"/>
                  <w:marBottom w:val="0"/>
                  <w:divBdr>
                    <w:top w:val="none" w:sz="0" w:space="0" w:color="auto"/>
                    <w:left w:val="none" w:sz="0" w:space="0" w:color="auto"/>
                    <w:bottom w:val="none" w:sz="0" w:space="0" w:color="auto"/>
                    <w:right w:val="none" w:sz="0" w:space="0" w:color="auto"/>
                  </w:divBdr>
                  <w:divsChild>
                    <w:div w:id="2009137945">
                      <w:marLeft w:val="0"/>
                      <w:marRight w:val="0"/>
                      <w:marTop w:val="0"/>
                      <w:marBottom w:val="0"/>
                      <w:divBdr>
                        <w:top w:val="none" w:sz="0" w:space="0" w:color="auto"/>
                        <w:left w:val="none" w:sz="0" w:space="0" w:color="auto"/>
                        <w:bottom w:val="none" w:sz="0" w:space="0" w:color="auto"/>
                        <w:right w:val="none" w:sz="0" w:space="0" w:color="auto"/>
                      </w:divBdr>
                    </w:div>
                    <w:div w:id="17791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5916">
              <w:marLeft w:val="0"/>
              <w:marRight w:val="0"/>
              <w:marTop w:val="0"/>
              <w:marBottom w:val="0"/>
              <w:divBdr>
                <w:top w:val="none" w:sz="0" w:space="0" w:color="auto"/>
                <w:left w:val="none" w:sz="0" w:space="0" w:color="auto"/>
                <w:bottom w:val="none" w:sz="0" w:space="0" w:color="auto"/>
                <w:right w:val="none" w:sz="0" w:space="0" w:color="auto"/>
              </w:divBdr>
            </w:div>
          </w:divsChild>
        </w:div>
        <w:div w:id="500972516">
          <w:marLeft w:val="0"/>
          <w:marRight w:val="0"/>
          <w:marTop w:val="0"/>
          <w:marBottom w:val="0"/>
          <w:divBdr>
            <w:top w:val="none" w:sz="0" w:space="0" w:color="auto"/>
            <w:left w:val="none" w:sz="0" w:space="0" w:color="auto"/>
            <w:bottom w:val="none" w:sz="0" w:space="0" w:color="auto"/>
            <w:right w:val="none" w:sz="0" w:space="0" w:color="auto"/>
          </w:divBdr>
          <w:divsChild>
            <w:div w:id="1827434649">
              <w:marLeft w:val="0"/>
              <w:marRight w:val="0"/>
              <w:marTop w:val="0"/>
              <w:marBottom w:val="0"/>
              <w:divBdr>
                <w:top w:val="none" w:sz="0" w:space="0" w:color="auto"/>
                <w:left w:val="none" w:sz="0" w:space="0" w:color="auto"/>
                <w:bottom w:val="none" w:sz="0" w:space="0" w:color="auto"/>
                <w:right w:val="none" w:sz="0" w:space="0" w:color="auto"/>
              </w:divBdr>
              <w:divsChild>
                <w:div w:id="1580015014">
                  <w:marLeft w:val="0"/>
                  <w:marRight w:val="0"/>
                  <w:marTop w:val="0"/>
                  <w:marBottom w:val="0"/>
                  <w:divBdr>
                    <w:top w:val="none" w:sz="0" w:space="0" w:color="auto"/>
                    <w:left w:val="none" w:sz="0" w:space="0" w:color="auto"/>
                    <w:bottom w:val="none" w:sz="0" w:space="0" w:color="auto"/>
                    <w:right w:val="none" w:sz="0" w:space="0" w:color="auto"/>
                  </w:divBdr>
                  <w:divsChild>
                    <w:div w:id="170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6808">
              <w:marLeft w:val="0"/>
              <w:marRight w:val="0"/>
              <w:marTop w:val="0"/>
              <w:marBottom w:val="0"/>
              <w:divBdr>
                <w:top w:val="none" w:sz="0" w:space="0" w:color="auto"/>
                <w:left w:val="none" w:sz="0" w:space="0" w:color="auto"/>
                <w:bottom w:val="none" w:sz="0" w:space="0" w:color="auto"/>
                <w:right w:val="none" w:sz="0" w:space="0" w:color="auto"/>
              </w:divBdr>
            </w:div>
          </w:divsChild>
        </w:div>
        <w:div w:id="887181103">
          <w:marLeft w:val="0"/>
          <w:marRight w:val="0"/>
          <w:marTop w:val="0"/>
          <w:marBottom w:val="0"/>
          <w:divBdr>
            <w:top w:val="none" w:sz="0" w:space="0" w:color="auto"/>
            <w:left w:val="none" w:sz="0" w:space="0" w:color="auto"/>
            <w:bottom w:val="none" w:sz="0" w:space="0" w:color="auto"/>
            <w:right w:val="none" w:sz="0" w:space="0" w:color="auto"/>
          </w:divBdr>
          <w:divsChild>
            <w:div w:id="1715889755">
              <w:marLeft w:val="0"/>
              <w:marRight w:val="0"/>
              <w:marTop w:val="0"/>
              <w:marBottom w:val="0"/>
              <w:divBdr>
                <w:top w:val="none" w:sz="0" w:space="0" w:color="auto"/>
                <w:left w:val="none" w:sz="0" w:space="0" w:color="auto"/>
                <w:bottom w:val="none" w:sz="0" w:space="0" w:color="auto"/>
                <w:right w:val="none" w:sz="0" w:space="0" w:color="auto"/>
              </w:divBdr>
              <w:divsChild>
                <w:div w:id="1944873818">
                  <w:marLeft w:val="0"/>
                  <w:marRight w:val="0"/>
                  <w:marTop w:val="0"/>
                  <w:marBottom w:val="0"/>
                  <w:divBdr>
                    <w:top w:val="none" w:sz="0" w:space="0" w:color="auto"/>
                    <w:left w:val="none" w:sz="0" w:space="0" w:color="auto"/>
                    <w:bottom w:val="none" w:sz="0" w:space="0" w:color="auto"/>
                    <w:right w:val="none" w:sz="0" w:space="0" w:color="auto"/>
                  </w:divBdr>
                  <w:divsChild>
                    <w:div w:id="1043359994">
                      <w:marLeft w:val="0"/>
                      <w:marRight w:val="0"/>
                      <w:marTop w:val="0"/>
                      <w:marBottom w:val="0"/>
                      <w:divBdr>
                        <w:top w:val="none" w:sz="0" w:space="0" w:color="auto"/>
                        <w:left w:val="none" w:sz="0" w:space="0" w:color="auto"/>
                        <w:bottom w:val="none" w:sz="0" w:space="0" w:color="auto"/>
                        <w:right w:val="none" w:sz="0" w:space="0" w:color="auto"/>
                      </w:divBdr>
                    </w:div>
                  </w:divsChild>
                </w:div>
                <w:div w:id="418792539">
                  <w:marLeft w:val="0"/>
                  <w:marRight w:val="0"/>
                  <w:marTop w:val="0"/>
                  <w:marBottom w:val="0"/>
                  <w:divBdr>
                    <w:top w:val="none" w:sz="0" w:space="0" w:color="auto"/>
                    <w:left w:val="none" w:sz="0" w:space="0" w:color="auto"/>
                    <w:bottom w:val="none" w:sz="0" w:space="0" w:color="auto"/>
                    <w:right w:val="none" w:sz="0" w:space="0" w:color="auto"/>
                  </w:divBdr>
                  <w:divsChild>
                    <w:div w:id="1905263155">
                      <w:marLeft w:val="0"/>
                      <w:marRight w:val="0"/>
                      <w:marTop w:val="0"/>
                      <w:marBottom w:val="0"/>
                      <w:divBdr>
                        <w:top w:val="none" w:sz="0" w:space="0" w:color="auto"/>
                        <w:left w:val="none" w:sz="0" w:space="0" w:color="auto"/>
                        <w:bottom w:val="none" w:sz="0" w:space="0" w:color="auto"/>
                        <w:right w:val="none" w:sz="0" w:space="0" w:color="auto"/>
                      </w:divBdr>
                    </w:div>
                    <w:div w:id="16323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6907">
              <w:marLeft w:val="0"/>
              <w:marRight w:val="0"/>
              <w:marTop w:val="0"/>
              <w:marBottom w:val="0"/>
              <w:divBdr>
                <w:top w:val="none" w:sz="0" w:space="0" w:color="auto"/>
                <w:left w:val="none" w:sz="0" w:space="0" w:color="auto"/>
                <w:bottom w:val="none" w:sz="0" w:space="0" w:color="auto"/>
                <w:right w:val="none" w:sz="0" w:space="0" w:color="auto"/>
              </w:divBdr>
            </w:div>
          </w:divsChild>
        </w:div>
        <w:div w:id="40980904">
          <w:marLeft w:val="0"/>
          <w:marRight w:val="0"/>
          <w:marTop w:val="0"/>
          <w:marBottom w:val="0"/>
          <w:divBdr>
            <w:top w:val="none" w:sz="0" w:space="0" w:color="auto"/>
            <w:left w:val="none" w:sz="0" w:space="0" w:color="auto"/>
            <w:bottom w:val="none" w:sz="0" w:space="0" w:color="auto"/>
            <w:right w:val="none" w:sz="0" w:space="0" w:color="auto"/>
          </w:divBdr>
          <w:divsChild>
            <w:div w:id="450903669">
              <w:marLeft w:val="0"/>
              <w:marRight w:val="0"/>
              <w:marTop w:val="0"/>
              <w:marBottom w:val="0"/>
              <w:divBdr>
                <w:top w:val="none" w:sz="0" w:space="0" w:color="auto"/>
                <w:left w:val="none" w:sz="0" w:space="0" w:color="auto"/>
                <w:bottom w:val="none" w:sz="0" w:space="0" w:color="auto"/>
                <w:right w:val="none" w:sz="0" w:space="0" w:color="auto"/>
              </w:divBdr>
              <w:divsChild>
                <w:div w:id="1444685347">
                  <w:marLeft w:val="0"/>
                  <w:marRight w:val="0"/>
                  <w:marTop w:val="0"/>
                  <w:marBottom w:val="0"/>
                  <w:divBdr>
                    <w:top w:val="none" w:sz="0" w:space="0" w:color="auto"/>
                    <w:left w:val="none" w:sz="0" w:space="0" w:color="auto"/>
                    <w:bottom w:val="none" w:sz="0" w:space="0" w:color="auto"/>
                    <w:right w:val="none" w:sz="0" w:space="0" w:color="auto"/>
                  </w:divBdr>
                  <w:divsChild>
                    <w:div w:id="15245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Starlight</dc:creator>
  <cp:lastModifiedBy>Owner</cp:lastModifiedBy>
  <cp:revision>12</cp:revision>
  <cp:lastPrinted>2023-10-17T19:16:00Z</cp:lastPrinted>
  <dcterms:created xsi:type="dcterms:W3CDTF">2016-09-27T23:21:00Z</dcterms:created>
  <dcterms:modified xsi:type="dcterms:W3CDTF">2025-03-20T17:20:00Z</dcterms:modified>
</cp:coreProperties>
</file>