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096"/>
      </w:tblGrid>
      <w:tr w:rsidR="00692703" w:rsidRPr="00CF1A49" w14:paraId="4BD97F09" w14:textId="77777777" w:rsidTr="00BA5B2D">
        <w:trPr>
          <w:trHeight w:hRule="exact" w:val="1443"/>
        </w:trPr>
        <w:tc>
          <w:tcPr>
            <w:tcW w:w="10096" w:type="dxa"/>
            <w:tcMar>
              <w:top w:w="0" w:type="dxa"/>
              <w:bottom w:w="0" w:type="dxa"/>
            </w:tcMar>
          </w:tcPr>
          <w:p w14:paraId="38869229" w14:textId="77777777" w:rsidR="00692703" w:rsidRPr="00CF1A49" w:rsidRDefault="00E3635B" w:rsidP="00913946">
            <w:pPr>
              <w:pStyle w:val="Title"/>
            </w:pPr>
            <w:r>
              <w:t>Anna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lardinois</w:t>
            </w:r>
          </w:p>
          <w:p w14:paraId="1DA1F10F" w14:textId="38E2742B" w:rsidR="00692703" w:rsidRPr="00CF1A49" w:rsidRDefault="00E3635B" w:rsidP="00913946">
            <w:pPr>
              <w:pStyle w:val="ContactInfo"/>
              <w:contextualSpacing w:val="0"/>
            </w:pPr>
            <w:r>
              <w:t>1622 N Farwell Avenue, Milwaukee, WI 53202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6BFC5E69A894B2D98AA1D1994D31AA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(262) 510-1</w:t>
            </w:r>
            <w:r w:rsidR="008844F0">
              <w:t>3</w:t>
            </w:r>
            <w:r>
              <w:t>02</w:t>
            </w:r>
          </w:p>
          <w:p w14:paraId="68A98ED5" w14:textId="487E7150" w:rsidR="00692703" w:rsidRPr="00CF1A49" w:rsidRDefault="00E3635B" w:rsidP="00913946">
            <w:pPr>
              <w:pStyle w:val="ContactInfoEmphasis"/>
              <w:contextualSpacing w:val="0"/>
            </w:pPr>
            <w:r>
              <w:t>azlardinois@</w:t>
            </w:r>
            <w:r w:rsidR="0009395E">
              <w:t>hotmail</w:t>
            </w:r>
            <w:r>
              <w:t>.com</w:t>
            </w:r>
            <w:r w:rsidR="00692703" w:rsidRPr="00CF1A49">
              <w:t xml:space="preserve">  </w:t>
            </w:r>
            <w:sdt>
              <w:sdtPr>
                <w:alias w:val="Divider dot:"/>
                <w:tag w:val="Divider dot:"/>
                <w:id w:val="759871761"/>
                <w:placeholder>
                  <w:docPart w:val="0CAFF061236C432AA5C649BFB053D78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annalardinois.com</w:t>
            </w:r>
          </w:p>
        </w:tc>
      </w:tr>
      <w:tr w:rsidR="009571D8" w:rsidRPr="00CF1A49" w14:paraId="185584B2" w14:textId="77777777" w:rsidTr="00BA5B2D">
        <w:trPr>
          <w:trHeight w:val="419"/>
        </w:trPr>
        <w:tc>
          <w:tcPr>
            <w:tcW w:w="10096" w:type="dxa"/>
            <w:tcMar>
              <w:top w:w="432" w:type="dxa"/>
            </w:tcMar>
          </w:tcPr>
          <w:p w14:paraId="6A173B94" w14:textId="6768A89A" w:rsidR="001755A8" w:rsidRPr="00B0643A" w:rsidRDefault="00E3635B" w:rsidP="00913946">
            <w:pPr>
              <w:rPr>
                <w:sz w:val="24"/>
                <w:szCs w:val="24"/>
              </w:rPr>
            </w:pPr>
            <w:r w:rsidRPr="00BA5B2D">
              <w:rPr>
                <w:sz w:val="24"/>
                <w:szCs w:val="24"/>
              </w:rPr>
              <w:t xml:space="preserve">To use my strong </w:t>
            </w:r>
            <w:r w:rsidRPr="00BA5B2D">
              <w:rPr>
                <w:b/>
                <w:bCs/>
                <w:sz w:val="24"/>
                <w:szCs w:val="24"/>
              </w:rPr>
              <w:t>communication</w:t>
            </w:r>
            <w:r w:rsidRPr="00BA5B2D">
              <w:rPr>
                <w:sz w:val="24"/>
                <w:szCs w:val="24"/>
              </w:rPr>
              <w:t xml:space="preserve"> and </w:t>
            </w:r>
            <w:r w:rsidR="005648EE">
              <w:rPr>
                <w:b/>
                <w:bCs/>
                <w:sz w:val="24"/>
                <w:szCs w:val="24"/>
              </w:rPr>
              <w:t>research</w:t>
            </w:r>
            <w:r w:rsidRPr="00BA5B2D">
              <w:rPr>
                <w:sz w:val="24"/>
                <w:szCs w:val="24"/>
              </w:rPr>
              <w:t xml:space="preserve"> skills to </w:t>
            </w:r>
            <w:r w:rsidR="00AE1030">
              <w:rPr>
                <w:sz w:val="24"/>
                <w:szCs w:val="24"/>
              </w:rPr>
              <w:t xml:space="preserve">tell stories designed to </w:t>
            </w:r>
            <w:r w:rsidR="00B0643A">
              <w:rPr>
                <w:sz w:val="24"/>
                <w:szCs w:val="24"/>
              </w:rPr>
              <w:t>engage</w:t>
            </w:r>
            <w:r w:rsidR="005648EE">
              <w:rPr>
                <w:sz w:val="24"/>
                <w:szCs w:val="24"/>
              </w:rPr>
              <w:t xml:space="preserve"> </w:t>
            </w:r>
            <w:r w:rsidR="00575B2C">
              <w:rPr>
                <w:sz w:val="24"/>
                <w:szCs w:val="24"/>
              </w:rPr>
              <w:t>the</w:t>
            </w:r>
            <w:r w:rsidR="00FA11AD">
              <w:rPr>
                <w:sz w:val="24"/>
                <w:szCs w:val="24"/>
              </w:rPr>
              <w:t xml:space="preserve"> audience</w:t>
            </w:r>
          </w:p>
        </w:tc>
      </w:tr>
    </w:tbl>
    <w:tbl>
      <w:tblPr>
        <w:tblStyle w:val="TableGrid"/>
        <w:tblpPr w:leftFromText="180" w:rightFromText="180" w:vertAnchor="text" w:horzAnchor="page" w:tblpX="631" w:tblpY="756"/>
        <w:tblW w:w="4975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90"/>
      </w:tblGrid>
      <w:tr w:rsidR="00BA5B2D" w:rsidRPr="00CF1A49" w14:paraId="3C666B20" w14:textId="77777777" w:rsidTr="00BA5B2D">
        <w:tc>
          <w:tcPr>
            <w:tcW w:w="9290" w:type="dxa"/>
          </w:tcPr>
          <w:p w14:paraId="23D051AB" w14:textId="675939A8" w:rsidR="00BA5B2D" w:rsidRPr="00CF1A49" w:rsidRDefault="00BA5B2D" w:rsidP="00BA5B2D">
            <w:pPr>
              <w:pStyle w:val="Heading2"/>
              <w:contextualSpacing w:val="0"/>
              <w:outlineLvl w:val="1"/>
            </w:pPr>
            <w:r>
              <w:t>creative communicator</w:t>
            </w:r>
            <w:r w:rsidRPr="00CF1A49">
              <w:t>,</w:t>
            </w:r>
            <w:r w:rsidR="0009395E">
              <w:t xml:space="preserve"> </w:t>
            </w:r>
            <w:r>
              <w:rPr>
                <w:rStyle w:val="SubtleReference"/>
              </w:rPr>
              <w:t>2015-Current</w:t>
            </w:r>
          </w:p>
          <w:p w14:paraId="09D9DF05" w14:textId="77777777" w:rsidR="00BA5B2D" w:rsidRPr="007706A8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>Founder, Gothic Milwaukee: Haunted, Historical Walking Tours</w:t>
            </w:r>
            <w:r>
              <w:rPr>
                <w:b/>
                <w:bCs/>
              </w:rPr>
              <w:t xml:space="preserve"> 2011-Current </w:t>
            </w:r>
          </w:p>
          <w:p w14:paraId="064D8AC0" w14:textId="77777777" w:rsidR="00BA5B2D" w:rsidRDefault="00BA5B2D" w:rsidP="00BA5B2D">
            <w:pPr>
              <w:pStyle w:val="ListParagraph"/>
              <w:numPr>
                <w:ilvl w:val="0"/>
                <w:numId w:val="20"/>
              </w:numPr>
            </w:pPr>
            <w:r>
              <w:t>Researcher and primary tour guide for award-winning tour company</w:t>
            </w:r>
          </w:p>
          <w:p w14:paraId="67D0A99C" w14:textId="1B016974" w:rsidR="00BA5B2D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 xml:space="preserve">Author: </w:t>
            </w:r>
            <w:r w:rsidRPr="007706A8">
              <w:rPr>
                <w:b/>
                <w:bCs/>
                <w:i/>
                <w:iCs/>
              </w:rPr>
              <w:t>Milwaukee Ghosts and Legends</w:t>
            </w:r>
            <w:r w:rsidRPr="007706A8">
              <w:rPr>
                <w:b/>
                <w:bCs/>
              </w:rPr>
              <w:t xml:space="preserve">, History Press, 2018, </w:t>
            </w:r>
            <w:r w:rsidRPr="007706A8">
              <w:rPr>
                <w:b/>
                <w:bCs/>
                <w:i/>
                <w:iCs/>
              </w:rPr>
              <w:t>Storied and Scandalous Wisconsin</w:t>
            </w:r>
            <w:r w:rsidRPr="007706A8">
              <w:rPr>
                <w:b/>
                <w:bCs/>
              </w:rPr>
              <w:t>, Globe Press, 2020</w:t>
            </w:r>
            <w:r w:rsidR="00C95758">
              <w:rPr>
                <w:b/>
                <w:bCs/>
              </w:rPr>
              <w:t xml:space="preserve">, </w:t>
            </w:r>
            <w:r w:rsidR="00C95758" w:rsidRPr="00C95758">
              <w:rPr>
                <w:b/>
                <w:bCs/>
                <w:i/>
                <w:iCs/>
              </w:rPr>
              <w:t>Shipwrecks of the Great Lakes</w:t>
            </w:r>
            <w:r w:rsidR="00C95758">
              <w:rPr>
                <w:b/>
                <w:bCs/>
              </w:rPr>
              <w:t>, Globe Press, 2021</w:t>
            </w:r>
          </w:p>
          <w:p w14:paraId="4B07B8E9" w14:textId="77777777" w:rsidR="00BA5B2D" w:rsidRPr="00BA5B2D" w:rsidRDefault="00BA5B2D" w:rsidP="00BA5B2D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 xml:space="preserve">Various magazine freelance pieces </w:t>
            </w:r>
          </w:p>
          <w:p w14:paraId="024DAA6D" w14:textId="77777777" w:rsidR="00BA5B2D" w:rsidRPr="007706A8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 xml:space="preserve">Creator: </w:t>
            </w:r>
            <w:r w:rsidRPr="00B0643A">
              <w:rPr>
                <w:b/>
                <w:bCs/>
                <w:i/>
                <w:iCs/>
              </w:rPr>
              <w:t>Walking Milwaukee: Downtown and Tosa Editions</w:t>
            </w:r>
          </w:p>
          <w:p w14:paraId="788FBAA9" w14:textId="77777777" w:rsidR="00BA5B2D" w:rsidRDefault="00BA5B2D" w:rsidP="00BA5B2D">
            <w:pPr>
              <w:pStyle w:val="ListParagraph"/>
              <w:numPr>
                <w:ilvl w:val="0"/>
                <w:numId w:val="19"/>
              </w:numPr>
            </w:pPr>
            <w:r>
              <w:t xml:space="preserve">Collections of self-guided walking tours sold at local Whole Foods, west elm, Milwaukee Art Museum and other local stores </w:t>
            </w:r>
          </w:p>
          <w:p w14:paraId="3CF8E5E6" w14:textId="68672B22" w:rsidR="00BA5B2D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 xml:space="preserve">Radio Host: </w:t>
            </w:r>
            <w:r w:rsidRPr="00B0643A">
              <w:rPr>
                <w:b/>
                <w:bCs/>
                <w:i/>
                <w:iCs/>
              </w:rPr>
              <w:t>Haunted Heartland</w:t>
            </w:r>
            <w:r w:rsidRPr="007706A8">
              <w:rPr>
                <w:b/>
                <w:bCs/>
              </w:rPr>
              <w:t xml:space="preserve"> on Riverwest Radio</w:t>
            </w:r>
            <w:r>
              <w:rPr>
                <w:b/>
                <w:bCs/>
              </w:rPr>
              <w:t xml:space="preserve"> 2018-</w:t>
            </w:r>
            <w:r w:rsidR="00B0643A">
              <w:rPr>
                <w:b/>
                <w:bCs/>
              </w:rPr>
              <w:t>2020</w:t>
            </w:r>
          </w:p>
          <w:p w14:paraId="339886BE" w14:textId="791D46E6" w:rsidR="00BA5B2D" w:rsidRDefault="00BA5B2D" w:rsidP="00BA5B2D">
            <w:pPr>
              <w:pStyle w:val="ListParagraph"/>
              <w:numPr>
                <w:ilvl w:val="0"/>
                <w:numId w:val="18"/>
              </w:numPr>
            </w:pPr>
            <w:r>
              <w:t>Wr</w:t>
            </w:r>
            <w:r w:rsidR="0009395E">
              <w:t>o</w:t>
            </w:r>
            <w:r>
              <w:t>te and produce</w:t>
            </w:r>
            <w:r w:rsidR="0009395E">
              <w:t>d</w:t>
            </w:r>
            <w:r>
              <w:t xml:space="preserve"> 30 minute weekly live radio show focusing on local haunted history</w:t>
            </w:r>
          </w:p>
          <w:p w14:paraId="7D75E6DC" w14:textId="3F3FA71C" w:rsidR="00BA5B2D" w:rsidRPr="007706A8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>Creator and Host: Gothic Great Lakes 2019</w:t>
            </w:r>
            <w:r w:rsidR="0012683A">
              <w:rPr>
                <w:b/>
                <w:bCs/>
              </w:rPr>
              <w:t>, Shipwrecks of the Great Lakes 2021</w:t>
            </w:r>
          </w:p>
          <w:p w14:paraId="2F267CD6" w14:textId="2496FCFE" w:rsidR="00BA5B2D" w:rsidRPr="007706A8" w:rsidRDefault="00BA5B2D" w:rsidP="00BA5B2D">
            <w:pPr>
              <w:pStyle w:val="ListParagraph"/>
              <w:numPr>
                <w:ilvl w:val="0"/>
                <w:numId w:val="18"/>
              </w:numPr>
            </w:pPr>
            <w:r>
              <w:t>Created and led weekly presentations focused on historic maritime disasters</w:t>
            </w:r>
            <w:r w:rsidR="00B0643A">
              <w:t xml:space="preserve"> with Milwaukee Boatline</w:t>
            </w:r>
          </w:p>
          <w:p w14:paraId="728FDB68" w14:textId="77777777" w:rsidR="00BA5B2D" w:rsidRPr="007706A8" w:rsidRDefault="00BA5B2D" w:rsidP="00BA5B2D">
            <w:pPr>
              <w:contextualSpacing w:val="0"/>
              <w:rPr>
                <w:b/>
                <w:bCs/>
              </w:rPr>
            </w:pPr>
            <w:r w:rsidRPr="007706A8">
              <w:rPr>
                <w:b/>
                <w:bCs/>
              </w:rPr>
              <w:t>Pfister Hotel Narrator 2018-2019</w:t>
            </w:r>
          </w:p>
          <w:p w14:paraId="13E1116E" w14:textId="77777777" w:rsidR="00BA5B2D" w:rsidRPr="00CF1A49" w:rsidRDefault="00BA5B2D" w:rsidP="00BA5B2D">
            <w:pPr>
              <w:pStyle w:val="ListParagraph"/>
              <w:numPr>
                <w:ilvl w:val="0"/>
                <w:numId w:val="17"/>
              </w:numPr>
            </w:pPr>
            <w:r>
              <w:t>One year writing residency that included leading guest tours and creating two hotel-focused written pieces per week for hotel website</w:t>
            </w:r>
          </w:p>
        </w:tc>
      </w:tr>
      <w:tr w:rsidR="00BA5B2D" w:rsidRPr="00CF1A49" w14:paraId="022B6E88" w14:textId="77777777" w:rsidTr="00BA5B2D">
        <w:tc>
          <w:tcPr>
            <w:tcW w:w="9290" w:type="dxa"/>
            <w:tcMar>
              <w:top w:w="216" w:type="dxa"/>
            </w:tcMar>
          </w:tcPr>
          <w:p w14:paraId="40286D03" w14:textId="77777777" w:rsidR="00BA5B2D" w:rsidRPr="00CF1A49" w:rsidRDefault="00BA5B2D" w:rsidP="00BA5B2D">
            <w:pPr>
              <w:pStyle w:val="Heading3"/>
              <w:contextualSpacing w:val="0"/>
              <w:outlineLvl w:val="2"/>
            </w:pPr>
          </w:p>
          <w:p w14:paraId="69EAE361" w14:textId="77777777" w:rsidR="00BA5B2D" w:rsidRPr="00CF1A49" w:rsidRDefault="00BA5B2D" w:rsidP="00BA5B2D">
            <w:pPr>
              <w:pStyle w:val="Heading2"/>
              <w:contextualSpacing w:val="0"/>
              <w:outlineLvl w:val="1"/>
            </w:pPr>
            <w:r>
              <w:t>educator</w:t>
            </w:r>
            <w:r w:rsidRPr="00CF1A49">
              <w:t xml:space="preserve">, </w:t>
            </w:r>
            <w:r>
              <w:rPr>
                <w:rStyle w:val="SubtleReference"/>
              </w:rPr>
              <w:t>School district of waukesha 2003-2015</w:t>
            </w:r>
          </w:p>
          <w:p w14:paraId="7321F187" w14:textId="77777777" w:rsidR="00BA5B2D" w:rsidRPr="00E3635B" w:rsidRDefault="00BA5B2D" w:rsidP="00BA5B2D">
            <w:pPr>
              <w:rPr>
                <w:b/>
                <w:bCs/>
              </w:rPr>
            </w:pPr>
            <w:r w:rsidRPr="00E3635B">
              <w:rPr>
                <w:b/>
                <w:bCs/>
              </w:rPr>
              <w:t xml:space="preserve">Coordinator, Competency-based Diploma Program </w:t>
            </w:r>
          </w:p>
          <w:p w14:paraId="783BBA75" w14:textId="77777777" w:rsidR="00BA5B2D" w:rsidRDefault="00BA5B2D" w:rsidP="00BA5B2D">
            <w:pPr>
              <w:pStyle w:val="ListParagraph"/>
              <w:numPr>
                <w:ilvl w:val="0"/>
                <w:numId w:val="15"/>
              </w:numPr>
            </w:pPr>
            <w:r>
              <w:t xml:space="preserve">Designed and implemented an online program designed to allow credit-deficient, adult-aged high school students earn a high school diploma  </w:t>
            </w:r>
          </w:p>
          <w:p w14:paraId="266D026E" w14:textId="77777777" w:rsidR="00BA5B2D" w:rsidRDefault="00BA5B2D" w:rsidP="00BA5B2D">
            <w:pPr>
              <w:pStyle w:val="ListParagraph"/>
              <w:numPr>
                <w:ilvl w:val="0"/>
                <w:numId w:val="15"/>
              </w:numPr>
            </w:pPr>
            <w:r>
              <w:t xml:space="preserve">Provide extensive one-on-one cross-curricular education assistance to at-risk students </w:t>
            </w:r>
          </w:p>
          <w:p w14:paraId="3F030D67" w14:textId="77777777" w:rsidR="00BA5B2D" w:rsidRDefault="00BA5B2D" w:rsidP="00BA5B2D">
            <w:pPr>
              <w:pStyle w:val="ListParagraph"/>
              <w:numPr>
                <w:ilvl w:val="0"/>
                <w:numId w:val="15"/>
              </w:numPr>
            </w:pPr>
            <w:r>
              <w:t>Maintain all enrollment and progress records for program</w:t>
            </w:r>
          </w:p>
          <w:p w14:paraId="73260148" w14:textId="77777777" w:rsidR="00BA5B2D" w:rsidRDefault="00BA5B2D" w:rsidP="00BA5B2D"/>
          <w:p w14:paraId="140C1155" w14:textId="77777777" w:rsidR="00BA5B2D" w:rsidRPr="00E3635B" w:rsidRDefault="00BA5B2D" w:rsidP="00BA5B2D">
            <w:pPr>
              <w:rPr>
                <w:b/>
                <w:bCs/>
              </w:rPr>
            </w:pPr>
            <w:r w:rsidRPr="00E3635B">
              <w:rPr>
                <w:b/>
                <w:bCs/>
              </w:rPr>
              <w:t>English Teacher</w:t>
            </w:r>
          </w:p>
          <w:p w14:paraId="2E01AC31" w14:textId="77777777" w:rsidR="00BA5B2D" w:rsidRDefault="00BA5B2D" w:rsidP="00BA5B2D">
            <w:pPr>
              <w:pStyle w:val="ListParagraph"/>
              <w:numPr>
                <w:ilvl w:val="0"/>
                <w:numId w:val="16"/>
              </w:numPr>
            </w:pPr>
            <w:r>
              <w:t>Taught in face to face and online classrooms</w:t>
            </w:r>
          </w:p>
          <w:p w14:paraId="1137A421" w14:textId="77777777" w:rsidR="00BA5B2D" w:rsidRDefault="00BA5B2D" w:rsidP="00BA5B2D">
            <w:pPr>
              <w:pStyle w:val="ListParagraph"/>
              <w:numPr>
                <w:ilvl w:val="0"/>
                <w:numId w:val="16"/>
              </w:numPr>
            </w:pPr>
            <w:r>
              <w:t>Classes taught: English 9, AP English 11, English 12, AP English 12, Composition</w:t>
            </w:r>
          </w:p>
          <w:p w14:paraId="1EA02EAD" w14:textId="77777777" w:rsidR="00BA5B2D" w:rsidRDefault="00BA5B2D" w:rsidP="00BA5B2D"/>
        </w:tc>
      </w:tr>
    </w:tbl>
    <w:p w14:paraId="573BF60D" w14:textId="77777777" w:rsidR="004E01EB" w:rsidRPr="00CF1A49" w:rsidRDefault="0027464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611049CC4EA34152AFB3864D050366BE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sdt>
      <w:sdtPr>
        <w:alias w:val="Education:"/>
        <w:tag w:val="Education:"/>
        <w:id w:val="-1908763273"/>
        <w:placeholder>
          <w:docPart w:val="AD8AFB3E1C7E401FB4AABF3ABAA46A30"/>
        </w:placeholder>
        <w:temporary/>
        <w:showingPlcHdr/>
        <w15:appearance w15:val="hidden"/>
      </w:sdtPr>
      <w:sdtEndPr/>
      <w:sdtContent>
        <w:p w14:paraId="325B35B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p w14:paraId="70290BB7" w14:textId="77777777" w:rsidR="00E3635B" w:rsidRDefault="00E3635B" w:rsidP="00E3635B">
      <w:pPr>
        <w:pStyle w:val="ListParagraph"/>
        <w:numPr>
          <w:ilvl w:val="0"/>
          <w:numId w:val="14"/>
        </w:numPr>
      </w:pPr>
      <w:r>
        <w:t xml:space="preserve">Bachelor of Arts in English, Secondary Education Certification Alverno College, Milwaukee, WI         Honors Graduate, December, 2002            </w:t>
      </w:r>
    </w:p>
    <w:p w14:paraId="71B361F0" w14:textId="35E3F09D" w:rsidR="00E3635B" w:rsidRDefault="00E3635B" w:rsidP="00E3635B">
      <w:pPr>
        <w:pStyle w:val="ListParagraph"/>
        <w:numPr>
          <w:ilvl w:val="0"/>
          <w:numId w:val="14"/>
        </w:numPr>
      </w:pPr>
      <w:r>
        <w:t>Master of Education Instructional Technologies, Cardinal Stritch, Milwaukee, W</w:t>
      </w:r>
      <w:r w:rsidR="009C23FA">
        <w:t>I</w:t>
      </w:r>
      <w:r>
        <w:t xml:space="preserve"> May 2008       </w:t>
      </w:r>
    </w:p>
    <w:p w14:paraId="09C13B23" w14:textId="77777777" w:rsidR="00E3635B" w:rsidRDefault="00E3635B" w:rsidP="00E3635B">
      <w:pPr>
        <w:pStyle w:val="ListParagraph"/>
        <w:numPr>
          <w:ilvl w:val="0"/>
          <w:numId w:val="14"/>
        </w:numPr>
      </w:pPr>
      <w:r>
        <w:t xml:space="preserve">Certificate in Online Teaching, University of Wisconsin- Stout, May 2011 </w:t>
      </w:r>
    </w:p>
    <w:p w14:paraId="5506666F" w14:textId="77777777" w:rsidR="00E3635B" w:rsidRDefault="00E3635B" w:rsidP="00E3635B">
      <w:pPr>
        <w:pStyle w:val="ListParagraph"/>
        <w:numPr>
          <w:ilvl w:val="0"/>
          <w:numId w:val="14"/>
        </w:numPr>
      </w:pPr>
      <w:r>
        <w:t>Certificate in Alternative Education, University of Wisconsin- Milwaukee, May 2014</w:t>
      </w:r>
    </w:p>
    <w:p w14:paraId="71949D6B" w14:textId="77777777" w:rsidR="00B51D1B" w:rsidRPr="006E1507" w:rsidRDefault="00B51D1B" w:rsidP="00E3635B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E257" w14:textId="77777777" w:rsidR="0027464F" w:rsidRDefault="0027464F" w:rsidP="0068194B">
      <w:r>
        <w:separator/>
      </w:r>
    </w:p>
    <w:p w14:paraId="7ECADFD8" w14:textId="77777777" w:rsidR="0027464F" w:rsidRDefault="0027464F"/>
    <w:p w14:paraId="47FA632B" w14:textId="77777777" w:rsidR="0027464F" w:rsidRDefault="0027464F"/>
  </w:endnote>
  <w:endnote w:type="continuationSeparator" w:id="0">
    <w:p w14:paraId="0C5E5E9C" w14:textId="77777777" w:rsidR="0027464F" w:rsidRDefault="0027464F" w:rsidP="0068194B">
      <w:r>
        <w:continuationSeparator/>
      </w:r>
    </w:p>
    <w:p w14:paraId="1B60320F" w14:textId="77777777" w:rsidR="0027464F" w:rsidRDefault="0027464F"/>
    <w:p w14:paraId="546D2371" w14:textId="77777777" w:rsidR="0027464F" w:rsidRDefault="0027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DA09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6D43" w14:textId="77777777" w:rsidR="0027464F" w:rsidRDefault="0027464F" w:rsidP="0068194B">
      <w:r>
        <w:separator/>
      </w:r>
    </w:p>
    <w:p w14:paraId="326A87BF" w14:textId="77777777" w:rsidR="0027464F" w:rsidRDefault="0027464F"/>
    <w:p w14:paraId="3BE66D26" w14:textId="77777777" w:rsidR="0027464F" w:rsidRDefault="0027464F"/>
  </w:footnote>
  <w:footnote w:type="continuationSeparator" w:id="0">
    <w:p w14:paraId="29FFCA17" w14:textId="77777777" w:rsidR="0027464F" w:rsidRDefault="0027464F" w:rsidP="0068194B">
      <w:r>
        <w:continuationSeparator/>
      </w:r>
    </w:p>
    <w:p w14:paraId="54F8A248" w14:textId="77777777" w:rsidR="0027464F" w:rsidRDefault="0027464F"/>
    <w:p w14:paraId="61767A66" w14:textId="77777777" w:rsidR="0027464F" w:rsidRDefault="00274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222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241980" wp14:editId="35F33A0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5E6B3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F41DF7"/>
    <w:multiLevelType w:val="hybridMultilevel"/>
    <w:tmpl w:val="A6E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73CE6"/>
    <w:multiLevelType w:val="hybridMultilevel"/>
    <w:tmpl w:val="EB1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051B7"/>
    <w:multiLevelType w:val="hybridMultilevel"/>
    <w:tmpl w:val="2174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6B81CD3"/>
    <w:multiLevelType w:val="hybridMultilevel"/>
    <w:tmpl w:val="0482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75F192B"/>
    <w:multiLevelType w:val="hybridMultilevel"/>
    <w:tmpl w:val="D316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C52EC"/>
    <w:multiLevelType w:val="hybridMultilevel"/>
    <w:tmpl w:val="34D0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25300"/>
    <w:multiLevelType w:val="hybridMultilevel"/>
    <w:tmpl w:val="B81C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B"/>
    <w:rsid w:val="000001EF"/>
    <w:rsid w:val="00007322"/>
    <w:rsid w:val="00007728"/>
    <w:rsid w:val="00024584"/>
    <w:rsid w:val="00024730"/>
    <w:rsid w:val="00055E95"/>
    <w:rsid w:val="0007021F"/>
    <w:rsid w:val="0009395E"/>
    <w:rsid w:val="000B2BA5"/>
    <w:rsid w:val="000F2F8C"/>
    <w:rsid w:val="0010006E"/>
    <w:rsid w:val="001045A8"/>
    <w:rsid w:val="00114A91"/>
    <w:rsid w:val="0012683A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3E9F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464F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0DF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1274"/>
    <w:rsid w:val="004B6AD0"/>
    <w:rsid w:val="004C2D5D"/>
    <w:rsid w:val="004C33E1"/>
    <w:rsid w:val="004E01EB"/>
    <w:rsid w:val="004E2794"/>
    <w:rsid w:val="00510392"/>
    <w:rsid w:val="00513E2A"/>
    <w:rsid w:val="005648EE"/>
    <w:rsid w:val="00566A35"/>
    <w:rsid w:val="0056701E"/>
    <w:rsid w:val="005740D7"/>
    <w:rsid w:val="00575B2C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6A8"/>
    <w:rsid w:val="0079206B"/>
    <w:rsid w:val="00796076"/>
    <w:rsid w:val="007B2681"/>
    <w:rsid w:val="007C0566"/>
    <w:rsid w:val="007C606B"/>
    <w:rsid w:val="007E6A61"/>
    <w:rsid w:val="00801140"/>
    <w:rsid w:val="00803404"/>
    <w:rsid w:val="0081044F"/>
    <w:rsid w:val="00834955"/>
    <w:rsid w:val="00855B59"/>
    <w:rsid w:val="00860461"/>
    <w:rsid w:val="0086487C"/>
    <w:rsid w:val="00870B20"/>
    <w:rsid w:val="008829F8"/>
    <w:rsid w:val="008844F0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23F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1030"/>
    <w:rsid w:val="00AE7650"/>
    <w:rsid w:val="00B0643A"/>
    <w:rsid w:val="00B10EBE"/>
    <w:rsid w:val="00B236F1"/>
    <w:rsid w:val="00B25BB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B2D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5758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3A6C"/>
    <w:rsid w:val="00E254DB"/>
    <w:rsid w:val="00E300FC"/>
    <w:rsid w:val="00E362DB"/>
    <w:rsid w:val="00E3635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11AD"/>
    <w:rsid w:val="00FB31C1"/>
    <w:rsid w:val="00FB58F2"/>
    <w:rsid w:val="00FC0451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13D4F"/>
  <w15:chartTrackingRefBased/>
  <w15:docId w15:val="{00C4B9C5-A7C5-4A50-B825-A71B311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BFC5E69A894B2D98AA1D1994D3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8173-9CF4-4359-885E-799F0D93E2B9}"/>
      </w:docPartPr>
      <w:docPartBody>
        <w:p w:rsidR="003B2FCC" w:rsidRDefault="005F7A77">
          <w:pPr>
            <w:pStyle w:val="C6BFC5E69A894B2D98AA1D1994D31AAD"/>
          </w:pPr>
          <w:r w:rsidRPr="00CF1A49">
            <w:t>·</w:t>
          </w:r>
        </w:p>
      </w:docPartBody>
    </w:docPart>
    <w:docPart>
      <w:docPartPr>
        <w:name w:val="0CAFF061236C432AA5C649BFB053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AF7C-2539-4A18-8016-BF6AC34FE97E}"/>
      </w:docPartPr>
      <w:docPartBody>
        <w:p w:rsidR="003B2FCC" w:rsidRDefault="005F7A77">
          <w:pPr>
            <w:pStyle w:val="0CAFF061236C432AA5C649BFB053D782"/>
          </w:pPr>
          <w:r w:rsidRPr="00CF1A49">
            <w:t>·</w:t>
          </w:r>
        </w:p>
      </w:docPartBody>
    </w:docPart>
    <w:docPart>
      <w:docPartPr>
        <w:name w:val="611049CC4EA34152AFB3864D0503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8E4-92AF-453A-8C0C-F0DB4120E005}"/>
      </w:docPartPr>
      <w:docPartBody>
        <w:p w:rsidR="003B2FCC" w:rsidRDefault="005F7A77">
          <w:pPr>
            <w:pStyle w:val="611049CC4EA34152AFB3864D050366BE"/>
          </w:pPr>
          <w:r w:rsidRPr="00CF1A49">
            <w:t>Experience</w:t>
          </w:r>
        </w:p>
      </w:docPartBody>
    </w:docPart>
    <w:docPart>
      <w:docPartPr>
        <w:name w:val="AD8AFB3E1C7E401FB4AABF3ABAA4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2A5F-EF9C-4678-9AD3-A58275C5B158}"/>
      </w:docPartPr>
      <w:docPartBody>
        <w:p w:rsidR="003B2FCC" w:rsidRDefault="005F7A77">
          <w:pPr>
            <w:pStyle w:val="AD8AFB3E1C7E401FB4AABF3ABAA46A30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77"/>
    <w:rsid w:val="003B2FCC"/>
    <w:rsid w:val="00484569"/>
    <w:rsid w:val="005F7A77"/>
    <w:rsid w:val="006765C2"/>
    <w:rsid w:val="007A622B"/>
    <w:rsid w:val="009F56F4"/>
    <w:rsid w:val="00BF76BE"/>
    <w:rsid w:val="00D50DFD"/>
    <w:rsid w:val="00F45D9B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6BFC5E69A894B2D98AA1D1994D31AAD">
    <w:name w:val="C6BFC5E69A894B2D98AA1D1994D31AAD"/>
  </w:style>
  <w:style w:type="paragraph" w:customStyle="1" w:styleId="0CAFF061236C432AA5C649BFB053D782">
    <w:name w:val="0CAFF061236C432AA5C649BFB053D782"/>
  </w:style>
  <w:style w:type="paragraph" w:customStyle="1" w:styleId="611049CC4EA34152AFB3864D050366BE">
    <w:name w:val="611049CC4EA34152AFB3864D050366B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D8AFB3E1C7E401FB4AABF3ABAA46A30">
    <w:name w:val="AD8AFB3E1C7E401FB4AABF3ABAA46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Lardinois</cp:lastModifiedBy>
  <cp:revision>9</cp:revision>
  <dcterms:created xsi:type="dcterms:W3CDTF">2020-07-07T21:18:00Z</dcterms:created>
  <dcterms:modified xsi:type="dcterms:W3CDTF">2021-06-14T00:49:00Z</dcterms:modified>
  <cp:category/>
</cp:coreProperties>
</file>