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D83DB" w14:textId="3E840014" w:rsidR="000543F2" w:rsidRDefault="62C3B012" w:rsidP="32CD1266">
      <w:pPr>
        <w:pStyle w:val="Heading1"/>
        <w:spacing w:before="120"/>
        <w:rPr>
          <w:color w:val="auto"/>
          <w:sz w:val="40"/>
          <w:szCs w:val="40"/>
        </w:rPr>
      </w:pPr>
      <w:r w:rsidRPr="32CD1266">
        <w:rPr>
          <w:rFonts w:ascii="Calibri" w:eastAsia="Calibri" w:hAnsi="Calibri" w:cs="Calibri"/>
          <w:b/>
          <w:bCs/>
          <w:color w:val="auto"/>
          <w:sz w:val="48"/>
          <w:szCs w:val="48"/>
        </w:rPr>
        <w:t xml:space="preserve">FBI Warns of Child Sexual Abuse Material </w:t>
      </w:r>
      <w:r>
        <w:br/>
      </w:r>
      <w:r w:rsidRPr="32CD1266">
        <w:rPr>
          <w:rFonts w:ascii="Calibri" w:eastAsia="Calibri" w:hAnsi="Calibri" w:cs="Calibri"/>
          <w:b/>
          <w:bCs/>
          <w:color w:val="auto"/>
          <w:sz w:val="48"/>
          <w:szCs w:val="48"/>
        </w:rPr>
        <w:t>Being Di</w:t>
      </w:r>
      <w:r w:rsidR="700BCD80" w:rsidRPr="32CD1266">
        <w:rPr>
          <w:rFonts w:ascii="Calibri" w:eastAsia="Calibri" w:hAnsi="Calibri" w:cs="Calibri"/>
          <w:b/>
          <w:bCs/>
          <w:color w:val="auto"/>
          <w:sz w:val="48"/>
          <w:szCs w:val="48"/>
        </w:rPr>
        <w:t>splayed</w:t>
      </w:r>
      <w:r w:rsidRPr="32CD1266">
        <w:rPr>
          <w:rFonts w:ascii="Calibri" w:eastAsia="Calibri" w:hAnsi="Calibri" w:cs="Calibri"/>
          <w:b/>
          <w:bCs/>
          <w:color w:val="auto"/>
          <w:sz w:val="48"/>
          <w:szCs w:val="48"/>
        </w:rPr>
        <w:t xml:space="preserve"> </w:t>
      </w:r>
      <w:r w:rsidR="40E60569" w:rsidRPr="32CD1266">
        <w:rPr>
          <w:rFonts w:ascii="Calibri" w:eastAsia="Calibri" w:hAnsi="Calibri" w:cs="Calibri"/>
          <w:b/>
          <w:bCs/>
          <w:color w:val="auto"/>
          <w:sz w:val="48"/>
          <w:szCs w:val="48"/>
        </w:rPr>
        <w:t>d</w:t>
      </w:r>
      <w:r w:rsidRPr="32CD1266">
        <w:rPr>
          <w:rFonts w:ascii="Calibri" w:eastAsia="Calibri" w:hAnsi="Calibri" w:cs="Calibri"/>
          <w:b/>
          <w:bCs/>
          <w:color w:val="auto"/>
          <w:sz w:val="48"/>
          <w:szCs w:val="48"/>
        </w:rPr>
        <w:t>uring</w:t>
      </w:r>
      <w:r w:rsidR="167E42EB" w:rsidRPr="32CD1266">
        <w:rPr>
          <w:rFonts w:ascii="Calibri" w:eastAsia="Calibri" w:hAnsi="Calibri" w:cs="Calibri"/>
          <w:b/>
          <w:bCs/>
          <w:color w:val="auto"/>
          <w:sz w:val="48"/>
          <w:szCs w:val="48"/>
        </w:rPr>
        <w:t xml:space="preserve"> </w:t>
      </w:r>
      <w:r w:rsidRPr="32CD1266">
        <w:rPr>
          <w:rFonts w:ascii="Calibri" w:eastAsia="Calibri" w:hAnsi="Calibri" w:cs="Calibri"/>
          <w:b/>
          <w:bCs/>
          <w:color w:val="auto"/>
          <w:sz w:val="48"/>
          <w:szCs w:val="48"/>
        </w:rPr>
        <w:t>Zoom Meetings</w:t>
      </w:r>
      <w:r w:rsidR="487E8DC3">
        <w:rPr>
          <w:noProof/>
        </w:rPr>
        <w:drawing>
          <wp:anchor distT="0" distB="0" distL="114300" distR="114300" simplePos="0" relativeHeight="251658240" behindDoc="0" locked="0" layoutInCell="1" allowOverlap="1" wp14:anchorId="5AF0FF38" wp14:editId="167E42E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52475" cy="752475"/>
            <wp:effectExtent l="0" t="0" r="0" b="0"/>
            <wp:wrapSquare wrapText="bothSides"/>
            <wp:docPr id="1216253379" name="Picture 1216253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4177A" w14:textId="5CA4D7D7" w:rsidR="000543F2" w:rsidRDefault="3CB73482" w:rsidP="32CD1266">
      <w:pPr>
        <w:spacing w:before="240" w:after="0"/>
        <w:rPr>
          <w:rFonts w:ascii="Arial" w:eastAsia="Arial" w:hAnsi="Arial" w:cs="Arial"/>
          <w:color w:val="333333"/>
          <w:sz w:val="24"/>
          <w:szCs w:val="24"/>
        </w:rPr>
      </w:pPr>
      <w:r w:rsidRPr="32CD1266">
        <w:rPr>
          <w:rFonts w:ascii="Arial" w:eastAsia="Arial" w:hAnsi="Arial" w:cs="Arial"/>
          <w:color w:val="333333"/>
          <w:sz w:val="24"/>
          <w:szCs w:val="24"/>
        </w:rPr>
        <w:t>T</w:t>
      </w:r>
      <w:r w:rsidR="62C3B012" w:rsidRPr="32CD1266">
        <w:rPr>
          <w:rFonts w:ascii="Arial" w:eastAsia="Arial" w:hAnsi="Arial" w:cs="Arial"/>
          <w:color w:val="333333"/>
          <w:sz w:val="24"/>
          <w:szCs w:val="24"/>
        </w:rPr>
        <w:t>he COVID-19 crisis</w:t>
      </w:r>
      <w:r w:rsidR="5BE16A17" w:rsidRPr="32CD1266">
        <w:rPr>
          <w:rFonts w:ascii="Arial" w:eastAsia="Arial" w:hAnsi="Arial" w:cs="Arial"/>
          <w:color w:val="333333"/>
          <w:sz w:val="24"/>
          <w:szCs w:val="24"/>
        </w:rPr>
        <w:t xml:space="preserve"> has caused many organizations</w:t>
      </w:r>
      <w:r w:rsidR="3050FD64" w:rsidRPr="32CD1266">
        <w:rPr>
          <w:rFonts w:ascii="Arial" w:eastAsia="Arial" w:hAnsi="Arial" w:cs="Arial"/>
          <w:color w:val="333333"/>
          <w:sz w:val="24"/>
          <w:szCs w:val="24"/>
        </w:rPr>
        <w:t xml:space="preserve"> and schools</w:t>
      </w:r>
      <w:r w:rsidR="5BE16A17" w:rsidRPr="32CD1266">
        <w:rPr>
          <w:rFonts w:ascii="Arial" w:eastAsia="Arial" w:hAnsi="Arial" w:cs="Arial"/>
          <w:color w:val="333333"/>
          <w:sz w:val="24"/>
          <w:szCs w:val="24"/>
        </w:rPr>
        <w:t xml:space="preserve"> to conduct virtual meetings</w:t>
      </w:r>
      <w:r w:rsidR="00162607" w:rsidRPr="32CD1266">
        <w:rPr>
          <w:rFonts w:ascii="Arial" w:eastAsia="Arial" w:hAnsi="Arial" w:cs="Arial"/>
          <w:color w:val="333333"/>
          <w:sz w:val="24"/>
          <w:szCs w:val="24"/>
        </w:rPr>
        <w:t>/events</w:t>
      </w:r>
      <w:r w:rsidR="5C1CC3B5" w:rsidRPr="32CD1266">
        <w:rPr>
          <w:rFonts w:ascii="Arial" w:eastAsia="Arial" w:hAnsi="Arial" w:cs="Arial"/>
          <w:color w:val="333333"/>
          <w:sz w:val="24"/>
          <w:szCs w:val="24"/>
        </w:rPr>
        <w:t xml:space="preserve">, </w:t>
      </w:r>
      <w:r w:rsidR="045BC507" w:rsidRPr="32CD1266">
        <w:rPr>
          <w:rFonts w:ascii="Arial" w:eastAsia="Arial" w:hAnsi="Arial" w:cs="Arial"/>
          <w:color w:val="333333"/>
          <w:sz w:val="24"/>
          <w:szCs w:val="24"/>
        </w:rPr>
        <w:t xml:space="preserve">some of </w:t>
      </w:r>
      <w:r w:rsidR="5C1CC3B5" w:rsidRPr="32CD1266">
        <w:rPr>
          <w:rFonts w:ascii="Arial" w:eastAsia="Arial" w:hAnsi="Arial" w:cs="Arial"/>
          <w:color w:val="333333"/>
          <w:sz w:val="24"/>
          <w:szCs w:val="24"/>
        </w:rPr>
        <w:t xml:space="preserve">which are open to the public. </w:t>
      </w:r>
      <w:r w:rsidR="0CE183DD" w:rsidRPr="32CD1266">
        <w:rPr>
          <w:rFonts w:ascii="Arial" w:eastAsia="Arial" w:hAnsi="Arial" w:cs="Arial"/>
          <w:color w:val="333333"/>
          <w:sz w:val="24"/>
          <w:szCs w:val="24"/>
        </w:rPr>
        <w:t xml:space="preserve">Additionally, links to many virtual </w:t>
      </w:r>
      <w:r w:rsidR="00162607" w:rsidRPr="32CD1266">
        <w:rPr>
          <w:rFonts w:ascii="Arial" w:eastAsia="Arial" w:hAnsi="Arial" w:cs="Arial"/>
          <w:color w:val="333333"/>
          <w:sz w:val="24"/>
          <w:szCs w:val="24"/>
        </w:rPr>
        <w:t xml:space="preserve">events </w:t>
      </w:r>
      <w:r w:rsidR="0CE183DD" w:rsidRPr="32CD1266">
        <w:rPr>
          <w:rFonts w:ascii="Arial" w:eastAsia="Arial" w:hAnsi="Arial" w:cs="Arial"/>
          <w:color w:val="333333"/>
          <w:sz w:val="24"/>
          <w:szCs w:val="24"/>
        </w:rPr>
        <w:t xml:space="preserve">are </w:t>
      </w:r>
      <w:r w:rsidR="22C7A0EB" w:rsidRPr="32CD1266">
        <w:rPr>
          <w:rFonts w:ascii="Arial" w:eastAsia="Arial" w:hAnsi="Arial" w:cs="Arial"/>
          <w:color w:val="333333"/>
          <w:sz w:val="24"/>
          <w:szCs w:val="24"/>
        </w:rPr>
        <w:t xml:space="preserve">being </w:t>
      </w:r>
      <w:r w:rsidR="0CE183DD" w:rsidRPr="32CD1266">
        <w:rPr>
          <w:rFonts w:ascii="Arial" w:eastAsia="Arial" w:hAnsi="Arial" w:cs="Arial"/>
          <w:color w:val="333333"/>
          <w:sz w:val="24"/>
          <w:szCs w:val="24"/>
        </w:rPr>
        <w:t xml:space="preserve">shared online, resulting in </w:t>
      </w:r>
      <w:r w:rsidR="1AE19CC8" w:rsidRPr="32CD1266">
        <w:rPr>
          <w:rFonts w:ascii="Arial" w:eastAsia="Arial" w:hAnsi="Arial" w:cs="Arial"/>
          <w:color w:val="333333"/>
          <w:sz w:val="24"/>
          <w:szCs w:val="24"/>
        </w:rPr>
        <w:t xml:space="preserve">a </w:t>
      </w:r>
      <w:r w:rsidR="0CE183DD" w:rsidRPr="32CD1266">
        <w:rPr>
          <w:rFonts w:ascii="Arial" w:eastAsia="Arial" w:hAnsi="Arial" w:cs="Arial"/>
          <w:color w:val="333333"/>
          <w:sz w:val="24"/>
          <w:szCs w:val="24"/>
        </w:rPr>
        <w:t xml:space="preserve">lack of vetting </w:t>
      </w:r>
      <w:r w:rsidR="00162607" w:rsidRPr="32CD1266">
        <w:rPr>
          <w:rFonts w:ascii="Arial" w:eastAsia="Arial" w:hAnsi="Arial" w:cs="Arial"/>
          <w:color w:val="333333"/>
          <w:sz w:val="24"/>
          <w:szCs w:val="24"/>
        </w:rPr>
        <w:t xml:space="preserve">of </w:t>
      </w:r>
      <w:r w:rsidR="25686D5F" w:rsidRPr="32CD1266">
        <w:rPr>
          <w:rFonts w:ascii="Arial" w:eastAsia="Arial" w:hAnsi="Arial" w:cs="Arial"/>
          <w:color w:val="333333"/>
          <w:sz w:val="24"/>
          <w:szCs w:val="24"/>
        </w:rPr>
        <w:t xml:space="preserve">approved </w:t>
      </w:r>
      <w:r w:rsidR="0CE183DD" w:rsidRPr="32CD1266">
        <w:rPr>
          <w:rFonts w:ascii="Arial" w:eastAsia="Arial" w:hAnsi="Arial" w:cs="Arial"/>
          <w:color w:val="333333"/>
          <w:sz w:val="24"/>
          <w:szCs w:val="24"/>
        </w:rPr>
        <w:t>participants.</w:t>
      </w:r>
    </w:p>
    <w:p w14:paraId="24D190C5" w14:textId="4159EBD0" w:rsidR="000543F2" w:rsidRDefault="6A699935" w:rsidP="32CD1266">
      <w:pPr>
        <w:rPr>
          <w:rFonts w:ascii="Arial" w:eastAsia="Arial" w:hAnsi="Arial" w:cs="Arial"/>
          <w:color w:val="333333"/>
          <w:sz w:val="24"/>
          <w:szCs w:val="24"/>
        </w:rPr>
      </w:pPr>
      <w:r w:rsidRPr="32CD1266">
        <w:rPr>
          <w:rFonts w:ascii="Arial" w:eastAsia="Arial" w:hAnsi="Arial" w:cs="Arial"/>
          <w:color w:val="333333"/>
          <w:sz w:val="24"/>
          <w:szCs w:val="24"/>
        </w:rPr>
        <w:t xml:space="preserve">During the last few months, the FBI has received </w:t>
      </w:r>
      <w:r w:rsidR="62B04596" w:rsidRPr="32CD1266">
        <w:rPr>
          <w:rFonts w:ascii="Arial" w:eastAsia="Arial" w:hAnsi="Arial" w:cs="Arial"/>
          <w:color w:val="333333"/>
          <w:sz w:val="24"/>
          <w:szCs w:val="24"/>
        </w:rPr>
        <w:t>more than</w:t>
      </w:r>
      <w:r w:rsidRPr="32CD1266">
        <w:rPr>
          <w:rFonts w:ascii="Arial" w:eastAsia="Arial" w:hAnsi="Arial" w:cs="Arial"/>
          <w:color w:val="333333"/>
          <w:sz w:val="24"/>
          <w:szCs w:val="24"/>
        </w:rPr>
        <w:t xml:space="preserve"> 195 reports of incidents throughout the United States and in other countries in which a Zoom participant was able to broadcast a video depicting child sexual abuse material (CSAM). The FBI considers this activity to be a violent crime, as every time child sexual abuse material is viewed, the depicted child is revictimized. Furthermore, anyone who inadvertently sees child sexual abuse material depicted during a virtual event is potentially a victim, as well.</w:t>
      </w:r>
    </w:p>
    <w:p w14:paraId="4812D277" w14:textId="584EF371" w:rsidR="000543F2" w:rsidRDefault="22A8722E" w:rsidP="32CD1266">
      <w:pPr>
        <w:rPr>
          <w:rFonts w:ascii="Arial" w:eastAsia="Arial" w:hAnsi="Arial" w:cs="Arial"/>
          <w:color w:val="333333"/>
          <w:sz w:val="24"/>
          <w:szCs w:val="24"/>
        </w:rPr>
      </w:pPr>
      <w:r w:rsidRPr="32CD1266">
        <w:rPr>
          <w:rFonts w:ascii="Arial" w:eastAsia="Arial" w:hAnsi="Arial" w:cs="Arial"/>
          <w:color w:val="333333"/>
          <w:sz w:val="24"/>
          <w:szCs w:val="24"/>
        </w:rPr>
        <w:t xml:space="preserve">The FBI is committed to apprehending any individual </w:t>
      </w:r>
      <w:r w:rsidR="00162607" w:rsidRPr="32CD1266">
        <w:rPr>
          <w:rFonts w:ascii="Arial" w:eastAsia="Arial" w:hAnsi="Arial" w:cs="Arial"/>
          <w:color w:val="333333"/>
          <w:sz w:val="24"/>
          <w:szCs w:val="24"/>
        </w:rPr>
        <w:t xml:space="preserve">who produces or distributes child sexual abuse material </w:t>
      </w:r>
      <w:r w:rsidRPr="32CD1266">
        <w:rPr>
          <w:rFonts w:ascii="Arial" w:eastAsia="Arial" w:hAnsi="Arial" w:cs="Arial"/>
          <w:color w:val="333333"/>
          <w:sz w:val="24"/>
          <w:szCs w:val="24"/>
        </w:rPr>
        <w:t>and is seeking the public’s assistance</w:t>
      </w:r>
      <w:r w:rsidR="72118A53" w:rsidRPr="32CD1266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="688980D9" w:rsidRPr="32CD1266">
        <w:rPr>
          <w:rFonts w:ascii="Arial" w:eastAsia="Arial" w:hAnsi="Arial" w:cs="Arial"/>
          <w:color w:val="333333"/>
          <w:sz w:val="24"/>
          <w:szCs w:val="24"/>
        </w:rPr>
        <w:t xml:space="preserve">to identify </w:t>
      </w:r>
      <w:r w:rsidR="00162607" w:rsidRPr="32CD1266">
        <w:rPr>
          <w:rFonts w:ascii="Arial" w:eastAsia="Arial" w:hAnsi="Arial" w:cs="Arial"/>
          <w:color w:val="333333"/>
          <w:sz w:val="24"/>
          <w:szCs w:val="24"/>
        </w:rPr>
        <w:t>the person or persons</w:t>
      </w:r>
      <w:r w:rsidR="688980D9" w:rsidRPr="32CD1266">
        <w:rPr>
          <w:rFonts w:ascii="Arial" w:eastAsia="Arial" w:hAnsi="Arial" w:cs="Arial"/>
          <w:color w:val="333333"/>
          <w:sz w:val="24"/>
          <w:szCs w:val="24"/>
        </w:rPr>
        <w:t xml:space="preserve"> responsible for these</w:t>
      </w:r>
      <w:r w:rsidR="00162607" w:rsidRPr="32CD1266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="688980D9" w:rsidRPr="32CD1266">
        <w:rPr>
          <w:rFonts w:ascii="Arial" w:eastAsia="Arial" w:hAnsi="Arial" w:cs="Arial"/>
          <w:color w:val="333333"/>
          <w:sz w:val="24"/>
          <w:szCs w:val="24"/>
        </w:rPr>
        <w:t>egregious crimes.</w:t>
      </w:r>
    </w:p>
    <w:p w14:paraId="5C866CB9" w14:textId="338FCA8F" w:rsidR="000543F2" w:rsidRDefault="688980D9" w:rsidP="32CD1266">
      <w:pPr>
        <w:pStyle w:val="ListParagraph"/>
        <w:numPr>
          <w:ilvl w:val="0"/>
          <w:numId w:val="1"/>
        </w:numPr>
        <w:rPr>
          <w:rFonts w:eastAsiaTheme="minorEastAsia"/>
          <w:color w:val="333333"/>
          <w:sz w:val="24"/>
          <w:szCs w:val="24"/>
        </w:rPr>
      </w:pPr>
      <w:r w:rsidRPr="32CD1266">
        <w:rPr>
          <w:rFonts w:ascii="Arial" w:eastAsia="Arial" w:hAnsi="Arial" w:cs="Arial"/>
          <w:color w:val="333333"/>
          <w:sz w:val="24"/>
          <w:szCs w:val="24"/>
        </w:rPr>
        <w:t>If you are the administrator or host of a Zoom meeting in which CSAM was broadcast, please contact the FBI</w:t>
      </w:r>
      <w:r w:rsidR="00162607" w:rsidRPr="32CD1266">
        <w:rPr>
          <w:rFonts w:ascii="Arial" w:eastAsia="Arial" w:hAnsi="Arial" w:cs="Arial"/>
          <w:color w:val="333333"/>
          <w:sz w:val="24"/>
          <w:szCs w:val="24"/>
        </w:rPr>
        <w:t>; do not delete or destroy any of your computer logs without further direction.</w:t>
      </w:r>
    </w:p>
    <w:p w14:paraId="466B90D4" w14:textId="42C15285" w:rsidR="000543F2" w:rsidRDefault="688980D9" w:rsidP="32CD1266">
      <w:pPr>
        <w:pStyle w:val="ListParagraph"/>
        <w:numPr>
          <w:ilvl w:val="0"/>
          <w:numId w:val="1"/>
        </w:numPr>
        <w:rPr>
          <w:color w:val="333333"/>
          <w:sz w:val="24"/>
          <w:szCs w:val="24"/>
        </w:rPr>
      </w:pPr>
      <w:r w:rsidRPr="32CD1266">
        <w:rPr>
          <w:rFonts w:ascii="Arial" w:eastAsia="Arial" w:hAnsi="Arial" w:cs="Arial"/>
          <w:color w:val="333333"/>
          <w:sz w:val="24"/>
          <w:szCs w:val="24"/>
        </w:rPr>
        <w:t xml:space="preserve">If you recorded a Zoom meeting in which </w:t>
      </w:r>
      <w:r w:rsidR="00162607" w:rsidRPr="32CD1266">
        <w:rPr>
          <w:rFonts w:ascii="Arial" w:eastAsia="Arial" w:hAnsi="Arial" w:cs="Arial"/>
          <w:color w:val="333333"/>
          <w:sz w:val="24"/>
          <w:szCs w:val="24"/>
        </w:rPr>
        <w:t xml:space="preserve">child sexual abuse material </w:t>
      </w:r>
      <w:r w:rsidRPr="32CD1266">
        <w:rPr>
          <w:rFonts w:ascii="Arial" w:eastAsia="Arial" w:hAnsi="Arial" w:cs="Arial"/>
          <w:color w:val="333333"/>
          <w:sz w:val="24"/>
          <w:szCs w:val="24"/>
        </w:rPr>
        <w:t xml:space="preserve">was broadcast, please contact the FBI </w:t>
      </w:r>
      <w:r w:rsidR="00162607" w:rsidRPr="32CD1266">
        <w:rPr>
          <w:rFonts w:ascii="Arial" w:eastAsia="Arial" w:hAnsi="Arial" w:cs="Arial"/>
          <w:color w:val="333333"/>
          <w:sz w:val="24"/>
          <w:szCs w:val="24"/>
        </w:rPr>
        <w:t xml:space="preserve">for assistance in removing the CSAM from your device. </w:t>
      </w:r>
    </w:p>
    <w:p w14:paraId="191C17DF" w14:textId="429D9DFF" w:rsidR="000543F2" w:rsidRDefault="277C306C" w:rsidP="32CD1266">
      <w:pPr>
        <w:pStyle w:val="ListParagraph"/>
        <w:numPr>
          <w:ilvl w:val="0"/>
          <w:numId w:val="1"/>
        </w:numPr>
        <w:rPr>
          <w:color w:val="333333"/>
          <w:sz w:val="24"/>
          <w:szCs w:val="24"/>
        </w:rPr>
      </w:pPr>
      <w:r w:rsidRPr="32CD1266">
        <w:rPr>
          <w:rFonts w:ascii="Arial" w:eastAsia="Arial" w:hAnsi="Arial" w:cs="Arial"/>
          <w:color w:val="333333"/>
          <w:sz w:val="24"/>
          <w:szCs w:val="24"/>
        </w:rPr>
        <w:t>If you believe you are a victim</w:t>
      </w:r>
      <w:r w:rsidR="00162607" w:rsidRPr="32CD1266">
        <w:rPr>
          <w:rFonts w:ascii="Arial" w:eastAsia="Arial" w:hAnsi="Arial" w:cs="Arial"/>
          <w:color w:val="333333"/>
          <w:sz w:val="24"/>
          <w:szCs w:val="24"/>
        </w:rPr>
        <w:t xml:space="preserve"> of a child sexual abuse material </w:t>
      </w:r>
      <w:r w:rsidR="50408F16" w:rsidRPr="32CD1266">
        <w:rPr>
          <w:rFonts w:ascii="Arial" w:eastAsia="Arial" w:hAnsi="Arial" w:cs="Arial"/>
          <w:color w:val="333333"/>
          <w:sz w:val="24"/>
          <w:szCs w:val="24"/>
        </w:rPr>
        <w:t>broadcast during a Zoom event</w:t>
      </w:r>
      <w:r w:rsidRPr="32CD1266">
        <w:rPr>
          <w:rFonts w:ascii="Arial" w:eastAsia="Arial" w:hAnsi="Arial" w:cs="Arial"/>
          <w:color w:val="333333"/>
          <w:sz w:val="24"/>
          <w:szCs w:val="24"/>
        </w:rPr>
        <w:t xml:space="preserve">, as defined above, please contact the FBI to </w:t>
      </w:r>
      <w:r w:rsidR="2536E33E" w:rsidRPr="32CD1266">
        <w:rPr>
          <w:rFonts w:ascii="Arial" w:eastAsia="Arial" w:hAnsi="Arial" w:cs="Arial"/>
          <w:color w:val="333333"/>
          <w:sz w:val="24"/>
          <w:szCs w:val="24"/>
        </w:rPr>
        <w:t>learn about your victim rights</w:t>
      </w:r>
      <w:r w:rsidR="00162607" w:rsidRPr="32CD1266">
        <w:rPr>
          <w:rFonts w:ascii="Arial" w:eastAsia="Arial" w:hAnsi="Arial" w:cs="Arial"/>
          <w:color w:val="333333"/>
          <w:sz w:val="24"/>
          <w:szCs w:val="24"/>
        </w:rPr>
        <w:t xml:space="preserve"> and possible victim assistance</w:t>
      </w:r>
      <w:r w:rsidR="2536E33E" w:rsidRPr="32CD1266">
        <w:rPr>
          <w:rFonts w:ascii="Arial" w:eastAsia="Arial" w:hAnsi="Arial" w:cs="Arial"/>
          <w:color w:val="333333"/>
          <w:sz w:val="24"/>
          <w:szCs w:val="24"/>
        </w:rPr>
        <w:t>.</w:t>
      </w:r>
    </w:p>
    <w:p w14:paraId="535BD392" w14:textId="621627A1" w:rsidR="000543F2" w:rsidRDefault="2536E33E" w:rsidP="32CD1266">
      <w:pPr>
        <w:pStyle w:val="ListParagraph"/>
        <w:numPr>
          <w:ilvl w:val="0"/>
          <w:numId w:val="1"/>
        </w:numPr>
        <w:rPr>
          <w:color w:val="333333"/>
          <w:sz w:val="24"/>
          <w:szCs w:val="24"/>
        </w:rPr>
      </w:pPr>
      <w:r w:rsidRPr="32CD1266">
        <w:rPr>
          <w:rFonts w:ascii="Arial" w:eastAsia="Arial" w:hAnsi="Arial" w:cs="Arial"/>
          <w:color w:val="333333"/>
          <w:sz w:val="24"/>
          <w:szCs w:val="24"/>
        </w:rPr>
        <w:t xml:space="preserve">If you know who is committing these </w:t>
      </w:r>
      <w:r w:rsidR="00162607" w:rsidRPr="32CD1266">
        <w:rPr>
          <w:rFonts w:ascii="Arial" w:eastAsia="Arial" w:hAnsi="Arial" w:cs="Arial"/>
          <w:color w:val="333333"/>
          <w:sz w:val="24"/>
          <w:szCs w:val="24"/>
        </w:rPr>
        <w:t xml:space="preserve">most recent </w:t>
      </w:r>
      <w:r w:rsidRPr="32CD1266">
        <w:rPr>
          <w:rFonts w:ascii="Arial" w:eastAsia="Arial" w:hAnsi="Arial" w:cs="Arial"/>
          <w:color w:val="333333"/>
          <w:sz w:val="24"/>
          <w:szCs w:val="24"/>
        </w:rPr>
        <w:t>egregious crimes, please contact the FBI.</w:t>
      </w:r>
    </w:p>
    <w:p w14:paraId="0D29BA69" w14:textId="0BD1FA1E" w:rsidR="000543F2" w:rsidRDefault="2536E33E" w:rsidP="32CD1266">
      <w:pPr>
        <w:rPr>
          <w:rFonts w:ascii="Arial" w:eastAsia="Arial" w:hAnsi="Arial" w:cs="Arial"/>
          <w:color w:val="333333"/>
          <w:sz w:val="24"/>
          <w:szCs w:val="24"/>
        </w:rPr>
      </w:pPr>
      <w:r w:rsidRPr="32CD1266">
        <w:rPr>
          <w:rFonts w:ascii="Arial" w:eastAsia="Arial" w:hAnsi="Arial" w:cs="Arial"/>
          <w:color w:val="333333"/>
          <w:sz w:val="24"/>
          <w:szCs w:val="24"/>
        </w:rPr>
        <w:t xml:space="preserve">The following steps </w:t>
      </w:r>
      <w:r w:rsidR="00162607" w:rsidRPr="32CD1266">
        <w:rPr>
          <w:rFonts w:ascii="Arial" w:eastAsia="Arial" w:hAnsi="Arial" w:cs="Arial"/>
          <w:color w:val="333333"/>
          <w:sz w:val="24"/>
          <w:szCs w:val="24"/>
        </w:rPr>
        <w:t xml:space="preserve">may </w:t>
      </w:r>
      <w:r w:rsidRPr="32CD1266">
        <w:rPr>
          <w:rFonts w:ascii="Arial" w:eastAsia="Arial" w:hAnsi="Arial" w:cs="Arial"/>
          <w:color w:val="333333"/>
          <w:sz w:val="24"/>
          <w:szCs w:val="24"/>
        </w:rPr>
        <w:t xml:space="preserve">mitigate </w:t>
      </w:r>
      <w:r w:rsidR="00162607" w:rsidRPr="32CD1266">
        <w:rPr>
          <w:rFonts w:ascii="Arial" w:eastAsia="Arial" w:hAnsi="Arial" w:cs="Arial"/>
          <w:color w:val="333333"/>
          <w:sz w:val="24"/>
          <w:szCs w:val="24"/>
        </w:rPr>
        <w:t xml:space="preserve">future child sexual abuse material </w:t>
      </w:r>
      <w:r w:rsidRPr="32CD1266">
        <w:rPr>
          <w:rFonts w:ascii="Arial" w:eastAsia="Arial" w:hAnsi="Arial" w:cs="Arial"/>
          <w:color w:val="333333"/>
          <w:sz w:val="24"/>
          <w:szCs w:val="24"/>
        </w:rPr>
        <w:t xml:space="preserve">issues during Zoom </w:t>
      </w:r>
      <w:r w:rsidR="00162607" w:rsidRPr="32CD1266">
        <w:rPr>
          <w:rFonts w:ascii="Arial" w:eastAsia="Arial" w:hAnsi="Arial" w:cs="Arial"/>
          <w:color w:val="333333"/>
          <w:sz w:val="24"/>
          <w:szCs w:val="24"/>
        </w:rPr>
        <w:t>events</w:t>
      </w:r>
      <w:r w:rsidRPr="32CD1266">
        <w:rPr>
          <w:rFonts w:ascii="Arial" w:eastAsia="Arial" w:hAnsi="Arial" w:cs="Arial"/>
          <w:color w:val="333333"/>
          <w:sz w:val="24"/>
          <w:szCs w:val="24"/>
        </w:rPr>
        <w:t>:</w:t>
      </w:r>
    </w:p>
    <w:p w14:paraId="13C886A7" w14:textId="77777777" w:rsidR="00162607" w:rsidRPr="00162607" w:rsidRDefault="2536E33E" w:rsidP="32CD1266">
      <w:pPr>
        <w:pStyle w:val="ListParagraph"/>
        <w:numPr>
          <w:ilvl w:val="0"/>
          <w:numId w:val="2"/>
        </w:numPr>
        <w:rPr>
          <w:rFonts w:eastAsiaTheme="minorEastAsia"/>
          <w:color w:val="333333"/>
          <w:sz w:val="24"/>
          <w:szCs w:val="24"/>
        </w:rPr>
      </w:pPr>
      <w:r w:rsidRPr="32CD1266">
        <w:rPr>
          <w:rFonts w:ascii="Arial" w:eastAsia="Arial" w:hAnsi="Arial" w:cs="Arial"/>
          <w:color w:val="333333"/>
          <w:sz w:val="24"/>
          <w:szCs w:val="24"/>
        </w:rPr>
        <w:t>Do not make meetings or classrooms public. In Zoom, there are two options to make a meeting private:</w:t>
      </w:r>
    </w:p>
    <w:p w14:paraId="598C87EB" w14:textId="60605C0D" w:rsidR="00162607" w:rsidRPr="00162607" w:rsidRDefault="00162607" w:rsidP="32CD1266">
      <w:pPr>
        <w:pStyle w:val="ListParagraph"/>
        <w:numPr>
          <w:ilvl w:val="1"/>
          <w:numId w:val="2"/>
        </w:numPr>
        <w:rPr>
          <w:rFonts w:eastAsiaTheme="minorEastAsia"/>
          <w:color w:val="333333"/>
          <w:sz w:val="24"/>
          <w:szCs w:val="24"/>
        </w:rPr>
      </w:pPr>
      <w:r w:rsidRPr="32CD1266">
        <w:rPr>
          <w:rFonts w:ascii="Arial" w:eastAsia="Arial" w:hAnsi="Arial" w:cs="Arial"/>
          <w:color w:val="333333"/>
          <w:sz w:val="24"/>
          <w:szCs w:val="24"/>
        </w:rPr>
        <w:t>R</w:t>
      </w:r>
      <w:r w:rsidR="2536E33E" w:rsidRPr="32CD1266">
        <w:rPr>
          <w:rFonts w:ascii="Arial" w:eastAsia="Arial" w:hAnsi="Arial" w:cs="Arial"/>
          <w:color w:val="333333"/>
          <w:sz w:val="24"/>
          <w:szCs w:val="24"/>
        </w:rPr>
        <w:t>equire a meeting password</w:t>
      </w:r>
      <w:r w:rsidRPr="32CD1266">
        <w:rPr>
          <w:rFonts w:ascii="Arial" w:eastAsia="Arial" w:hAnsi="Arial" w:cs="Arial"/>
          <w:color w:val="333333"/>
          <w:sz w:val="24"/>
          <w:szCs w:val="24"/>
        </w:rPr>
        <w:t>,</w:t>
      </w:r>
      <w:r w:rsidR="2536E33E" w:rsidRPr="32CD1266">
        <w:rPr>
          <w:rFonts w:ascii="Arial" w:eastAsia="Arial" w:hAnsi="Arial" w:cs="Arial"/>
          <w:color w:val="333333"/>
          <w:sz w:val="24"/>
          <w:szCs w:val="24"/>
        </w:rPr>
        <w:t xml:space="preserve"> or</w:t>
      </w:r>
    </w:p>
    <w:p w14:paraId="031EEE86" w14:textId="5C513BC5" w:rsidR="000543F2" w:rsidRDefault="00162607" w:rsidP="32CD1266">
      <w:pPr>
        <w:pStyle w:val="ListParagraph"/>
        <w:numPr>
          <w:ilvl w:val="1"/>
          <w:numId w:val="2"/>
        </w:numPr>
        <w:rPr>
          <w:rFonts w:eastAsiaTheme="minorEastAsia"/>
          <w:color w:val="333333"/>
          <w:sz w:val="24"/>
          <w:szCs w:val="24"/>
        </w:rPr>
      </w:pPr>
      <w:r w:rsidRPr="32CD1266">
        <w:rPr>
          <w:rFonts w:ascii="Arial" w:eastAsia="Arial" w:hAnsi="Arial" w:cs="Arial"/>
          <w:color w:val="333333"/>
          <w:sz w:val="24"/>
          <w:szCs w:val="24"/>
        </w:rPr>
        <w:t>U</w:t>
      </w:r>
      <w:r w:rsidR="2536E33E" w:rsidRPr="32CD1266">
        <w:rPr>
          <w:rFonts w:ascii="Arial" w:eastAsia="Arial" w:hAnsi="Arial" w:cs="Arial"/>
          <w:color w:val="333333"/>
          <w:sz w:val="24"/>
          <w:szCs w:val="24"/>
        </w:rPr>
        <w:t>se the waiting room feature and control the admittance of guests.</w:t>
      </w:r>
    </w:p>
    <w:p w14:paraId="79D539CB" w14:textId="50D36D9E" w:rsidR="000543F2" w:rsidRDefault="2536E33E" w:rsidP="32CD1266">
      <w:pPr>
        <w:pStyle w:val="ListParagraph"/>
        <w:numPr>
          <w:ilvl w:val="0"/>
          <w:numId w:val="2"/>
        </w:numPr>
        <w:rPr>
          <w:rFonts w:eastAsiaTheme="minorEastAsia"/>
          <w:color w:val="333333"/>
          <w:sz w:val="24"/>
          <w:szCs w:val="24"/>
        </w:rPr>
      </w:pPr>
      <w:r w:rsidRPr="32CD1266">
        <w:rPr>
          <w:rFonts w:ascii="Arial" w:eastAsia="Arial" w:hAnsi="Arial" w:cs="Arial"/>
          <w:color w:val="333333"/>
          <w:sz w:val="24"/>
          <w:szCs w:val="24"/>
        </w:rPr>
        <w:t>Do not share a link to a teleconference or classroom on an unrestricted</w:t>
      </w:r>
      <w:r w:rsidR="00162607" w:rsidRPr="32CD1266">
        <w:rPr>
          <w:rFonts w:ascii="Arial" w:eastAsia="Arial" w:hAnsi="Arial" w:cs="Arial"/>
          <w:color w:val="333333"/>
          <w:sz w:val="24"/>
          <w:szCs w:val="24"/>
        </w:rPr>
        <w:t>,</w:t>
      </w:r>
      <w:r w:rsidRPr="32CD1266">
        <w:rPr>
          <w:rFonts w:ascii="Arial" w:eastAsia="Arial" w:hAnsi="Arial" w:cs="Arial"/>
          <w:color w:val="333333"/>
          <w:sz w:val="24"/>
          <w:szCs w:val="24"/>
        </w:rPr>
        <w:t xml:space="preserve"> publicly available social media post. Provide the link directly to specific </w:t>
      </w:r>
      <w:r w:rsidR="00162607" w:rsidRPr="32CD1266">
        <w:rPr>
          <w:rFonts w:ascii="Arial" w:eastAsia="Arial" w:hAnsi="Arial" w:cs="Arial"/>
          <w:color w:val="333333"/>
          <w:sz w:val="24"/>
          <w:szCs w:val="24"/>
        </w:rPr>
        <w:t>attendees</w:t>
      </w:r>
      <w:r w:rsidRPr="32CD1266">
        <w:rPr>
          <w:rFonts w:ascii="Arial" w:eastAsia="Arial" w:hAnsi="Arial" w:cs="Arial"/>
          <w:color w:val="333333"/>
          <w:sz w:val="24"/>
          <w:szCs w:val="24"/>
        </w:rPr>
        <w:t>.</w:t>
      </w:r>
    </w:p>
    <w:p w14:paraId="0A445CC7" w14:textId="480CE2D7" w:rsidR="000543F2" w:rsidRDefault="2536E33E" w:rsidP="32CD1266">
      <w:pPr>
        <w:pStyle w:val="ListParagraph"/>
        <w:numPr>
          <w:ilvl w:val="0"/>
          <w:numId w:val="2"/>
        </w:numPr>
        <w:rPr>
          <w:rFonts w:eastAsiaTheme="minorEastAsia"/>
          <w:color w:val="333333"/>
          <w:sz w:val="24"/>
          <w:szCs w:val="24"/>
        </w:rPr>
      </w:pPr>
      <w:r w:rsidRPr="32CD1266">
        <w:rPr>
          <w:rFonts w:ascii="Arial" w:eastAsia="Arial" w:hAnsi="Arial" w:cs="Arial"/>
          <w:color w:val="333333"/>
          <w:sz w:val="24"/>
          <w:szCs w:val="24"/>
        </w:rPr>
        <w:t xml:space="preserve">Manage screensharing options. </w:t>
      </w:r>
      <w:r w:rsidR="00162607" w:rsidRPr="32CD1266">
        <w:rPr>
          <w:rFonts w:ascii="Arial" w:eastAsia="Arial" w:hAnsi="Arial" w:cs="Arial"/>
          <w:color w:val="333333"/>
          <w:sz w:val="24"/>
          <w:szCs w:val="24"/>
        </w:rPr>
        <w:t xml:space="preserve">In </w:t>
      </w:r>
      <w:r w:rsidRPr="32CD1266">
        <w:rPr>
          <w:rFonts w:ascii="Arial" w:eastAsia="Arial" w:hAnsi="Arial" w:cs="Arial"/>
          <w:color w:val="333333"/>
          <w:sz w:val="24"/>
          <w:szCs w:val="24"/>
        </w:rPr>
        <w:t>Zoom</w:t>
      </w:r>
      <w:r w:rsidR="00162607" w:rsidRPr="32CD1266">
        <w:rPr>
          <w:rFonts w:ascii="Arial" w:eastAsia="Arial" w:hAnsi="Arial" w:cs="Arial"/>
          <w:color w:val="333333"/>
          <w:sz w:val="24"/>
          <w:szCs w:val="24"/>
        </w:rPr>
        <w:t xml:space="preserve">, </w:t>
      </w:r>
      <w:r w:rsidRPr="32CD1266">
        <w:rPr>
          <w:rFonts w:ascii="Arial" w:eastAsia="Arial" w:hAnsi="Arial" w:cs="Arial"/>
          <w:color w:val="333333"/>
          <w:sz w:val="24"/>
          <w:szCs w:val="24"/>
        </w:rPr>
        <w:t>change screensharing to “Host Only.”</w:t>
      </w:r>
    </w:p>
    <w:p w14:paraId="2C078E63" w14:textId="28D7E78D" w:rsidR="000543F2" w:rsidRDefault="62C3B012" w:rsidP="32CD1266">
      <w:pPr>
        <w:rPr>
          <w:rFonts w:ascii="Arial" w:eastAsia="Arial" w:hAnsi="Arial" w:cs="Arial"/>
          <w:color w:val="333333"/>
          <w:sz w:val="24"/>
          <w:szCs w:val="24"/>
        </w:rPr>
      </w:pPr>
      <w:r w:rsidRPr="32CD1266">
        <w:rPr>
          <w:rFonts w:ascii="Arial" w:eastAsia="Arial" w:hAnsi="Arial" w:cs="Arial"/>
          <w:color w:val="333333"/>
          <w:sz w:val="24"/>
          <w:szCs w:val="24"/>
        </w:rPr>
        <w:t>I</w:t>
      </w:r>
      <w:r w:rsidR="158B2F84" w:rsidRPr="32CD1266">
        <w:rPr>
          <w:rFonts w:ascii="Arial" w:eastAsia="Arial" w:hAnsi="Arial" w:cs="Arial"/>
          <w:color w:val="333333"/>
          <w:sz w:val="24"/>
          <w:szCs w:val="24"/>
        </w:rPr>
        <w:t xml:space="preserve">f you </w:t>
      </w:r>
      <w:r w:rsidR="4801C885" w:rsidRPr="32CD1266">
        <w:rPr>
          <w:rFonts w:ascii="Arial" w:eastAsia="Arial" w:hAnsi="Arial" w:cs="Arial"/>
          <w:color w:val="333333"/>
          <w:sz w:val="24"/>
          <w:szCs w:val="24"/>
        </w:rPr>
        <w:t>are</w:t>
      </w:r>
      <w:r w:rsidR="158B2F84" w:rsidRPr="32CD1266">
        <w:rPr>
          <w:rFonts w:ascii="Arial" w:eastAsia="Arial" w:hAnsi="Arial" w:cs="Arial"/>
          <w:color w:val="333333"/>
          <w:sz w:val="24"/>
          <w:szCs w:val="24"/>
        </w:rPr>
        <w:t xml:space="preserve"> a victim of </w:t>
      </w:r>
      <w:r w:rsidR="00162607" w:rsidRPr="32CD1266">
        <w:rPr>
          <w:rFonts w:ascii="Arial" w:eastAsia="Arial" w:hAnsi="Arial" w:cs="Arial"/>
          <w:color w:val="333333"/>
          <w:sz w:val="24"/>
          <w:szCs w:val="24"/>
        </w:rPr>
        <w:t xml:space="preserve">child sexual abuse material </w:t>
      </w:r>
      <w:r w:rsidR="56F251E7" w:rsidRPr="32CD1266">
        <w:rPr>
          <w:rFonts w:ascii="Arial" w:eastAsia="Arial" w:hAnsi="Arial" w:cs="Arial"/>
          <w:color w:val="333333"/>
          <w:sz w:val="24"/>
          <w:szCs w:val="24"/>
        </w:rPr>
        <w:t xml:space="preserve">being broadcast during a Zoom </w:t>
      </w:r>
      <w:r w:rsidR="6B89D376" w:rsidRPr="32CD1266">
        <w:rPr>
          <w:rFonts w:ascii="Arial" w:eastAsia="Arial" w:hAnsi="Arial" w:cs="Arial"/>
          <w:color w:val="333333"/>
          <w:sz w:val="24"/>
          <w:szCs w:val="24"/>
        </w:rPr>
        <w:t>event</w:t>
      </w:r>
      <w:r w:rsidR="00162607" w:rsidRPr="32CD1266">
        <w:rPr>
          <w:rFonts w:ascii="Arial" w:eastAsia="Arial" w:hAnsi="Arial" w:cs="Arial"/>
          <w:color w:val="333333"/>
          <w:sz w:val="24"/>
          <w:szCs w:val="24"/>
        </w:rPr>
        <w:t>,</w:t>
      </w:r>
      <w:r w:rsidR="56F251E7" w:rsidRPr="32CD1266">
        <w:rPr>
          <w:rFonts w:ascii="Arial" w:eastAsia="Arial" w:hAnsi="Arial" w:cs="Arial"/>
          <w:color w:val="333333"/>
          <w:sz w:val="24"/>
          <w:szCs w:val="24"/>
        </w:rPr>
        <w:t xml:space="preserve"> or if you have information regarding the identity of any individual distributing or producing CSAM,</w:t>
      </w:r>
      <w:r w:rsidRPr="32CD1266">
        <w:rPr>
          <w:rFonts w:ascii="Arial" w:eastAsia="Arial" w:hAnsi="Arial" w:cs="Arial"/>
          <w:color w:val="333333"/>
          <w:sz w:val="24"/>
          <w:szCs w:val="24"/>
        </w:rPr>
        <w:t xml:space="preserve"> please report it to </w:t>
      </w:r>
      <w:r w:rsidR="73CF97E4" w:rsidRPr="32CD1266">
        <w:rPr>
          <w:rFonts w:ascii="Arial" w:eastAsia="Arial" w:hAnsi="Arial" w:cs="Arial"/>
          <w:color w:val="333333"/>
          <w:sz w:val="24"/>
          <w:szCs w:val="24"/>
        </w:rPr>
        <w:t>the FBI</w:t>
      </w:r>
      <w:r w:rsidRPr="32CD1266">
        <w:rPr>
          <w:rFonts w:ascii="Arial" w:eastAsia="Arial" w:hAnsi="Arial" w:cs="Arial"/>
          <w:color w:val="333333"/>
          <w:sz w:val="24"/>
          <w:szCs w:val="24"/>
        </w:rPr>
        <w:t xml:space="preserve"> at</w:t>
      </w:r>
      <w:r w:rsidR="239BB917" w:rsidRPr="32CD1266">
        <w:rPr>
          <w:rFonts w:ascii="Arial" w:eastAsia="Arial" w:hAnsi="Arial" w:cs="Arial"/>
          <w:color w:val="333333"/>
          <w:sz w:val="24"/>
          <w:szCs w:val="24"/>
        </w:rPr>
        <w:t xml:space="preserve"> 1-800-CALL-FBI </w:t>
      </w:r>
      <w:r w:rsidR="00162607" w:rsidRPr="32CD1266">
        <w:rPr>
          <w:rFonts w:ascii="Arial" w:eastAsia="Arial" w:hAnsi="Arial" w:cs="Arial"/>
          <w:color w:val="333333"/>
          <w:sz w:val="24"/>
          <w:szCs w:val="24"/>
        </w:rPr>
        <w:t xml:space="preserve">(225-5324) </w:t>
      </w:r>
      <w:r w:rsidR="239BB917" w:rsidRPr="32CD1266">
        <w:rPr>
          <w:rFonts w:ascii="Arial" w:eastAsia="Arial" w:hAnsi="Arial" w:cs="Arial"/>
          <w:color w:val="333333"/>
          <w:sz w:val="24"/>
          <w:szCs w:val="24"/>
        </w:rPr>
        <w:t>or</w:t>
      </w:r>
      <w:r w:rsidR="00162607" w:rsidRPr="32CD1266">
        <w:rPr>
          <w:rFonts w:ascii="Arial" w:eastAsia="Arial" w:hAnsi="Arial" w:cs="Arial"/>
          <w:color w:val="333333"/>
          <w:sz w:val="24"/>
          <w:szCs w:val="24"/>
        </w:rPr>
        <w:t xml:space="preserve"> anonymously online at</w:t>
      </w:r>
      <w:r w:rsidRPr="32CD1266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hyperlink r:id="rId9">
        <w:r w:rsidRPr="32CD1266">
          <w:rPr>
            <w:rStyle w:val="Hyperlink"/>
            <w:rFonts w:ascii="Arial" w:eastAsia="Arial" w:hAnsi="Arial" w:cs="Arial"/>
            <w:color w:val="337AB7"/>
            <w:sz w:val="24"/>
            <w:szCs w:val="24"/>
          </w:rPr>
          <w:t>tips.fbi.gov</w:t>
        </w:r>
      </w:hyperlink>
      <w:r w:rsidRPr="32CD1266">
        <w:rPr>
          <w:rFonts w:ascii="Arial" w:eastAsia="Arial" w:hAnsi="Arial" w:cs="Arial"/>
          <w:color w:val="333333"/>
          <w:sz w:val="24"/>
          <w:szCs w:val="24"/>
        </w:rPr>
        <w:t>.</w:t>
      </w:r>
    </w:p>
    <w:sectPr w:rsidR="000543F2">
      <w:pgSz w:w="12240" w:h="15840"/>
      <w:pgMar w:top="1152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D60B0"/>
    <w:multiLevelType w:val="hybridMultilevel"/>
    <w:tmpl w:val="F392DDF8"/>
    <w:lvl w:ilvl="0" w:tplc="FEBE5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B69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ACC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A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569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CEC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80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0E0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F46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17C01"/>
    <w:multiLevelType w:val="hybridMultilevel"/>
    <w:tmpl w:val="11A8B31E"/>
    <w:lvl w:ilvl="0" w:tplc="33E09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A3D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28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0E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4B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48E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6C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28A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A9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64BA8F"/>
    <w:rsid w:val="000543F2"/>
    <w:rsid w:val="00162607"/>
    <w:rsid w:val="00222A22"/>
    <w:rsid w:val="00835539"/>
    <w:rsid w:val="00A5360A"/>
    <w:rsid w:val="01C73736"/>
    <w:rsid w:val="045BC507"/>
    <w:rsid w:val="07A457B3"/>
    <w:rsid w:val="09F3451E"/>
    <w:rsid w:val="0C397A52"/>
    <w:rsid w:val="0CE183DD"/>
    <w:rsid w:val="0DB0DBCC"/>
    <w:rsid w:val="0F7A6702"/>
    <w:rsid w:val="0FB814D9"/>
    <w:rsid w:val="118D98E0"/>
    <w:rsid w:val="12883C08"/>
    <w:rsid w:val="144642EF"/>
    <w:rsid w:val="158B2F84"/>
    <w:rsid w:val="15C5BA8C"/>
    <w:rsid w:val="1672BEC9"/>
    <w:rsid w:val="167E42EB"/>
    <w:rsid w:val="17BF0313"/>
    <w:rsid w:val="1AE19CC8"/>
    <w:rsid w:val="1B71A987"/>
    <w:rsid w:val="1B7B5AB7"/>
    <w:rsid w:val="1DE9F315"/>
    <w:rsid w:val="1EDF10AD"/>
    <w:rsid w:val="20992161"/>
    <w:rsid w:val="216BF4EB"/>
    <w:rsid w:val="219F1013"/>
    <w:rsid w:val="2284F979"/>
    <w:rsid w:val="22A8722E"/>
    <w:rsid w:val="22C7A0EB"/>
    <w:rsid w:val="239BB917"/>
    <w:rsid w:val="23B2DFFC"/>
    <w:rsid w:val="2536E33E"/>
    <w:rsid w:val="25686D5F"/>
    <w:rsid w:val="2708EF69"/>
    <w:rsid w:val="277C306C"/>
    <w:rsid w:val="2A64BA8F"/>
    <w:rsid w:val="2AA3E88C"/>
    <w:rsid w:val="2B5AC498"/>
    <w:rsid w:val="2C92B474"/>
    <w:rsid w:val="2CC873BE"/>
    <w:rsid w:val="2F34D4E3"/>
    <w:rsid w:val="2F8D032D"/>
    <w:rsid w:val="3045DB94"/>
    <w:rsid w:val="3050FD64"/>
    <w:rsid w:val="31C49434"/>
    <w:rsid w:val="32CD1266"/>
    <w:rsid w:val="330F6C0A"/>
    <w:rsid w:val="3493D04B"/>
    <w:rsid w:val="369133D4"/>
    <w:rsid w:val="377689D1"/>
    <w:rsid w:val="388CCB63"/>
    <w:rsid w:val="3A3886D0"/>
    <w:rsid w:val="3B1C2E2C"/>
    <w:rsid w:val="3CB73482"/>
    <w:rsid w:val="3EDECC5C"/>
    <w:rsid w:val="3EFB60EB"/>
    <w:rsid w:val="40E60569"/>
    <w:rsid w:val="4348E13A"/>
    <w:rsid w:val="44E61B3A"/>
    <w:rsid w:val="45F17CBA"/>
    <w:rsid w:val="46168F20"/>
    <w:rsid w:val="477A9B29"/>
    <w:rsid w:val="4801C885"/>
    <w:rsid w:val="487E8DC3"/>
    <w:rsid w:val="49E2361F"/>
    <w:rsid w:val="50408F16"/>
    <w:rsid w:val="532A088D"/>
    <w:rsid w:val="56F251E7"/>
    <w:rsid w:val="580BC02A"/>
    <w:rsid w:val="58CB3C83"/>
    <w:rsid w:val="59794E4A"/>
    <w:rsid w:val="5BE16A17"/>
    <w:rsid w:val="5C1CC3B5"/>
    <w:rsid w:val="5EB82F61"/>
    <w:rsid w:val="60D67EDB"/>
    <w:rsid w:val="60E57240"/>
    <w:rsid w:val="62B04596"/>
    <w:rsid w:val="62C3B012"/>
    <w:rsid w:val="63141568"/>
    <w:rsid w:val="6399B1D8"/>
    <w:rsid w:val="63C6143A"/>
    <w:rsid w:val="63D63764"/>
    <w:rsid w:val="67332A9E"/>
    <w:rsid w:val="688980D9"/>
    <w:rsid w:val="68B1BFA4"/>
    <w:rsid w:val="69022747"/>
    <w:rsid w:val="698326D5"/>
    <w:rsid w:val="69A48837"/>
    <w:rsid w:val="6A699935"/>
    <w:rsid w:val="6B6D2625"/>
    <w:rsid w:val="6B89D376"/>
    <w:rsid w:val="6DABD45A"/>
    <w:rsid w:val="700BCD80"/>
    <w:rsid w:val="71917157"/>
    <w:rsid w:val="72118A53"/>
    <w:rsid w:val="7225CF06"/>
    <w:rsid w:val="73CF97E4"/>
    <w:rsid w:val="7A5EA4E5"/>
    <w:rsid w:val="7B4FE927"/>
    <w:rsid w:val="7C2F4ED1"/>
    <w:rsid w:val="7C38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4BA8F"/>
  <w15:chartTrackingRefBased/>
  <w15:docId w15:val="{D52FA769-9C72-475D-8DB7-EC2BD25F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26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6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6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6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60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0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ips.fbi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75393B112C246B1B06ECBEC28C707" ma:contentTypeVersion="13" ma:contentTypeDescription="Create a new document." ma:contentTypeScope="" ma:versionID="64ac83cc89053b57a216ed6106f0baef">
  <xsd:schema xmlns:xsd="http://www.w3.org/2001/XMLSchema" xmlns:xs="http://www.w3.org/2001/XMLSchema" xmlns:p="http://schemas.microsoft.com/office/2006/metadata/properties" xmlns:ns3="6e7e4a50-8663-4ac2-9f96-2cb9dd591413" xmlns:ns4="c3fc2ee8-f763-40a4-a6ac-8d7931ea8a8b" targetNamespace="http://schemas.microsoft.com/office/2006/metadata/properties" ma:root="true" ma:fieldsID="4076ca66026c70107ab5cb5f10724e6f" ns3:_="" ns4:_="">
    <xsd:import namespace="6e7e4a50-8663-4ac2-9f96-2cb9dd591413"/>
    <xsd:import namespace="c3fc2ee8-f763-40a4-a6ac-8d7931ea8a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e4a50-8663-4ac2-9f96-2cb9dd591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c2ee8-f763-40a4-a6ac-8d7931ea8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262C2E-EBD2-4D01-BBEC-EA6F907B88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EA37BC-F78B-4ABB-BB6D-9F8DFDE4452E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6e7e4a50-8663-4ac2-9f96-2cb9dd591413"/>
    <ds:schemaRef ds:uri="http://schemas.microsoft.com/office/infopath/2007/PartnerControls"/>
    <ds:schemaRef ds:uri="c3fc2ee8-f763-40a4-a6ac-8d7931ea8a8b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56CCC73-26E7-403D-8F46-90A375DAD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e4a50-8663-4ac2-9f96-2cb9dd591413"/>
    <ds:schemaRef ds:uri="c3fc2ee8-f763-40a4-a6ac-8d7931ea8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2194</Characters>
  <Application>Microsoft Office Word</Application>
  <DocSecurity>4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Carollo, Leonard (CID) (FBI)</dc:creator>
  <cp:keywords/>
  <dc:description/>
  <cp:lastModifiedBy>Scott Kulstad</cp:lastModifiedBy>
  <cp:revision>2</cp:revision>
  <dcterms:created xsi:type="dcterms:W3CDTF">2020-06-13T16:55:00Z</dcterms:created>
  <dcterms:modified xsi:type="dcterms:W3CDTF">2020-06-13T16:55:00Z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0x0101006FF75393B112C246B1B06ECBEC28C707</vt:lpwstr>
  </property>
</Properties>
</file>