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"/>
          <w:szCs w:val="2"/>
        </w:rPr>
        <w:id w:val="89512093"/>
        <w:lock w:val="sdtContentLocked"/>
        <w:group/>
      </w:sdtPr>
      <w:sdtEndPr/>
      <w:sdtContent>
        <w:sdt>
          <w:sdtPr>
            <w:alias w:val="Post Title"/>
            <w:id w:val="89512082"/>
            <w:placeholder>
              <w:docPart w:val="89512082"/>
            </w:placeholder>
            <w:dataBinding w:xpath="/ns0:BlogPostInfo/ns0:PostTitle" w:storeItemID="{5F329CAD-B019-4FA6-9FEF-74898909AD20}"/>
            <w:text/>
          </w:sdtPr>
          <w:sdtEndPr/>
          <w:sdtContent>
            <w:p w14:paraId="31F5CB68" w14:textId="3CBB0AA6" w:rsidR="00FC3F38" w:rsidRDefault="00697747">
              <w:pPr>
                <w:pStyle w:val="Publishwithline"/>
              </w:pPr>
              <w:r>
                <w:t>Are HSPs and Empaths More than Kissing Cousins?</w:t>
              </w:r>
            </w:p>
          </w:sdtContent>
        </w:sdt>
        <w:p w14:paraId="3D89287A" w14:textId="77777777" w:rsidR="00FC3F38" w:rsidRDefault="00FC3F38">
          <w:pPr>
            <w:pStyle w:val="underline"/>
          </w:pPr>
        </w:p>
        <w:p w14:paraId="51E2A60A" w14:textId="77777777" w:rsidR="00FC3F38" w:rsidRDefault="00A83B78">
          <w:pPr>
            <w:pStyle w:val="PadderBetweenControlandBody"/>
          </w:pPr>
        </w:p>
      </w:sdtContent>
    </w:sdt>
    <w:p w14:paraId="39643A82" w14:textId="0112D86D" w:rsidR="00697747" w:rsidRDefault="00697747" w:rsidP="00697747">
      <w:pPr>
        <w:shd w:val="clear" w:color="auto" w:fill="FFFFFF"/>
        <w:spacing w:after="0"/>
        <w:rPr>
          <w:rFonts w:ascii="Arial" w:eastAsia="Times New Roman" w:hAnsi="Arial" w:cs="Arial"/>
          <w:color w:val="1D2129"/>
          <w:sz w:val="28"/>
          <w:szCs w:val="28"/>
        </w:rPr>
      </w:pPr>
      <w:r w:rsidRPr="00697747">
        <w:rPr>
          <w:rFonts w:ascii="Arial" w:eastAsia="Times New Roman" w:hAnsi="Arial" w:cs="Arial"/>
          <w:color w:val="1D2129"/>
          <w:sz w:val="28"/>
          <w:szCs w:val="28"/>
        </w:rPr>
        <w:t>HSPs and Empaths are more than kissing cousin's WE are the same person!</w:t>
      </w:r>
    </w:p>
    <w:p w14:paraId="4B0585DE" w14:textId="2DED7F4D" w:rsidR="00A83B78" w:rsidRDefault="00A83B78" w:rsidP="00697747">
      <w:pPr>
        <w:shd w:val="clear" w:color="auto" w:fill="FFFFFF"/>
        <w:spacing w:after="0"/>
        <w:rPr>
          <w:rFonts w:ascii="Arial" w:eastAsia="Times New Roman" w:hAnsi="Arial" w:cs="Arial"/>
          <w:color w:val="1D2129"/>
          <w:sz w:val="28"/>
          <w:szCs w:val="28"/>
        </w:rPr>
      </w:pPr>
    </w:p>
    <w:p w14:paraId="0B397043" w14:textId="1AEC7519" w:rsidR="00A83B78" w:rsidRPr="00697747" w:rsidRDefault="00A83B78" w:rsidP="00697747">
      <w:pPr>
        <w:shd w:val="clear" w:color="auto" w:fill="FFFFFF"/>
        <w:spacing w:after="0"/>
        <w:rPr>
          <w:rFonts w:ascii="Arial" w:eastAsia="Times New Roman" w:hAnsi="Arial" w:cs="Arial"/>
          <w:color w:val="1D2129"/>
          <w:sz w:val="28"/>
          <w:szCs w:val="28"/>
        </w:rPr>
      </w:pPr>
      <w:r>
        <w:rPr>
          <w:rFonts w:ascii="Arial" w:eastAsia="Times New Roman" w:hAnsi="Arial" w:cs="Arial"/>
          <w:noProof/>
          <w:color w:val="1D2129"/>
          <w:sz w:val="28"/>
          <w:szCs w:val="28"/>
        </w:rPr>
        <w:drawing>
          <wp:inline distT="0" distB="0" distL="0" distR="0" wp14:anchorId="7C5510A0" wp14:editId="4CD971F8">
            <wp:extent cx="4181856" cy="1553796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SP Empath Lifeli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4341" cy="1577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52560B2" w14:textId="77777777" w:rsidR="00697747" w:rsidRPr="00697747" w:rsidRDefault="00697747" w:rsidP="00697747">
      <w:pPr>
        <w:shd w:val="clear" w:color="auto" w:fill="FFFFFF"/>
        <w:spacing w:after="0"/>
        <w:rPr>
          <w:rFonts w:ascii="Arial" w:eastAsia="Times New Roman" w:hAnsi="Arial" w:cs="Arial"/>
          <w:color w:val="1D2129"/>
          <w:sz w:val="28"/>
          <w:szCs w:val="28"/>
        </w:rPr>
      </w:pPr>
      <w:r w:rsidRPr="00697747">
        <w:rPr>
          <w:rFonts w:ascii="Arial" w:eastAsia="Times New Roman" w:hAnsi="Arial" w:cs="Arial"/>
          <w:color w:val="1D2129"/>
          <w:sz w:val="28"/>
          <w:szCs w:val="28"/>
        </w:rPr>
        <w:br/>
      </w:r>
    </w:p>
    <w:p w14:paraId="15FB73D8" w14:textId="56E765E3" w:rsidR="00697747" w:rsidRPr="00697747" w:rsidRDefault="00697747" w:rsidP="00697747">
      <w:pPr>
        <w:shd w:val="clear" w:color="auto" w:fill="FFFFFF"/>
        <w:spacing w:after="0"/>
        <w:rPr>
          <w:rFonts w:ascii="Arial" w:eastAsia="Times New Roman" w:hAnsi="Arial" w:cs="Arial"/>
          <w:color w:val="1D2129"/>
          <w:sz w:val="28"/>
          <w:szCs w:val="28"/>
        </w:rPr>
      </w:pPr>
      <w:r w:rsidRPr="00697747">
        <w:rPr>
          <w:rFonts w:ascii="Arial" w:eastAsia="Times New Roman" w:hAnsi="Arial" w:cs="Arial"/>
          <w:color w:val="1D2129"/>
          <w:sz w:val="28"/>
          <w:szCs w:val="28"/>
        </w:rPr>
        <w:t>Good Wednesday Morning All you gorgeous Empaths and HSP's. Yes, you saw it right... HSP's! I've been talking to people who seemed to think there's a difference between Highly Sensitive Persons and Empaths BUT according to how energies affect our minds and bodies we are the same</w:t>
      </w:r>
      <w:r w:rsidR="00385F59">
        <w:rPr>
          <w:rFonts w:ascii="Arial" w:eastAsia="Times New Roman" w:hAnsi="Arial" w:cs="Arial"/>
          <w:color w:val="1D2129"/>
          <w:sz w:val="28"/>
          <w:szCs w:val="28"/>
        </w:rPr>
        <w:t xml:space="preserve"> person</w:t>
      </w:r>
      <w:r w:rsidRPr="00697747">
        <w:rPr>
          <w:rFonts w:ascii="Arial" w:eastAsia="Times New Roman" w:hAnsi="Arial" w:cs="Arial"/>
          <w:color w:val="1D2129"/>
          <w:sz w:val="28"/>
          <w:szCs w:val="28"/>
        </w:rPr>
        <w:t xml:space="preserve">. Science has given a new and improved name to the garden variety empath who graces this page. </w:t>
      </w:r>
    </w:p>
    <w:p w14:paraId="6A97DD83" w14:textId="77777777" w:rsidR="00697747" w:rsidRPr="00697747" w:rsidRDefault="00697747" w:rsidP="00697747">
      <w:pPr>
        <w:shd w:val="clear" w:color="auto" w:fill="FFFFFF"/>
        <w:spacing w:after="0"/>
        <w:rPr>
          <w:rFonts w:ascii="Arial" w:eastAsia="Times New Roman" w:hAnsi="Arial" w:cs="Arial"/>
          <w:color w:val="1D2129"/>
          <w:sz w:val="28"/>
          <w:szCs w:val="28"/>
        </w:rPr>
      </w:pPr>
      <w:r w:rsidRPr="00697747">
        <w:rPr>
          <w:rFonts w:ascii="Arial" w:eastAsia="Times New Roman" w:hAnsi="Arial" w:cs="Arial"/>
          <w:color w:val="1D2129"/>
          <w:sz w:val="28"/>
          <w:szCs w:val="28"/>
        </w:rPr>
        <w:br/>
      </w:r>
    </w:p>
    <w:p w14:paraId="5F19E5B2" w14:textId="055C1264" w:rsidR="00697747" w:rsidRPr="00697747" w:rsidRDefault="00697747" w:rsidP="00697747">
      <w:pPr>
        <w:shd w:val="clear" w:color="auto" w:fill="FFFFFF"/>
        <w:spacing w:after="0"/>
        <w:rPr>
          <w:rFonts w:ascii="Arial" w:eastAsia="Times New Roman" w:hAnsi="Arial" w:cs="Arial"/>
          <w:color w:val="1D2129"/>
          <w:sz w:val="28"/>
          <w:szCs w:val="28"/>
        </w:rPr>
      </w:pPr>
      <w:r w:rsidRPr="00697747">
        <w:rPr>
          <w:rFonts w:ascii="Arial" w:eastAsia="Times New Roman" w:hAnsi="Arial" w:cs="Arial"/>
          <w:b/>
          <w:color w:val="1D2129"/>
          <w:sz w:val="28"/>
          <w:szCs w:val="28"/>
        </w:rPr>
        <w:t>Here's the difference...</w:t>
      </w:r>
      <w:r w:rsidRPr="00697747">
        <w:rPr>
          <w:rFonts w:ascii="Arial" w:eastAsia="Times New Roman" w:hAnsi="Arial" w:cs="Arial"/>
          <w:color w:val="1D2129"/>
          <w:sz w:val="28"/>
          <w:szCs w:val="28"/>
        </w:rPr>
        <w:t xml:space="preserve"> quantum energy scientists working with psychiatrists decided to investigate what makes some people </w:t>
      </w:r>
      <w:r w:rsidRPr="00697747">
        <w:rPr>
          <w:rFonts w:ascii="Arial" w:eastAsia="Times New Roman" w:hAnsi="Arial" w:cs="Arial"/>
          <w:color w:val="1D2129"/>
          <w:szCs w:val="22"/>
        </w:rPr>
        <w:t xml:space="preserve">(30% </w:t>
      </w:r>
      <w:r w:rsidR="00385F59">
        <w:rPr>
          <w:rFonts w:ascii="Arial" w:eastAsia="Times New Roman" w:hAnsi="Arial" w:cs="Arial"/>
          <w:color w:val="1D2129"/>
          <w:szCs w:val="22"/>
        </w:rPr>
        <w:t>o</w:t>
      </w:r>
      <w:r w:rsidRPr="00697747">
        <w:rPr>
          <w:rFonts w:ascii="Arial" w:eastAsia="Times New Roman" w:hAnsi="Arial" w:cs="Arial"/>
          <w:color w:val="1D2129"/>
          <w:szCs w:val="22"/>
        </w:rPr>
        <w:t>f the whole population)</w:t>
      </w:r>
      <w:r w:rsidRPr="00697747">
        <w:rPr>
          <w:rFonts w:ascii="Arial" w:eastAsia="Times New Roman" w:hAnsi="Arial" w:cs="Arial"/>
          <w:color w:val="1D2129"/>
          <w:sz w:val="28"/>
          <w:szCs w:val="28"/>
        </w:rPr>
        <w:t xml:space="preserve"> react with extreme sensitivity to the same things</w:t>
      </w:r>
      <w:r>
        <w:rPr>
          <w:rFonts w:ascii="Arial" w:eastAsia="Times New Roman" w:hAnsi="Arial" w:cs="Arial"/>
          <w:color w:val="1D2129"/>
          <w:sz w:val="28"/>
          <w:szCs w:val="28"/>
        </w:rPr>
        <w:t xml:space="preserve"> which </w:t>
      </w:r>
      <w:r w:rsidRPr="00697747">
        <w:rPr>
          <w:rFonts w:ascii="Arial" w:eastAsia="Times New Roman" w:hAnsi="Arial" w:cs="Arial"/>
          <w:color w:val="1D2129"/>
          <w:sz w:val="28"/>
          <w:szCs w:val="28"/>
        </w:rPr>
        <w:t>the '</w:t>
      </w:r>
      <w:proofErr w:type="spellStart"/>
      <w:r w:rsidRPr="00697747">
        <w:rPr>
          <w:rFonts w:ascii="Arial" w:eastAsia="Times New Roman" w:hAnsi="Arial" w:cs="Arial"/>
          <w:i/>
          <w:color w:val="1D2129"/>
          <w:sz w:val="28"/>
          <w:szCs w:val="28"/>
        </w:rPr>
        <w:t>normals</w:t>
      </w:r>
      <w:proofErr w:type="spellEnd"/>
      <w:r w:rsidRPr="00697747">
        <w:rPr>
          <w:rFonts w:ascii="Arial" w:eastAsia="Times New Roman" w:hAnsi="Arial" w:cs="Arial"/>
          <w:color w:val="1D2129"/>
          <w:sz w:val="28"/>
          <w:szCs w:val="28"/>
        </w:rPr>
        <w:t xml:space="preserve">' </w:t>
      </w:r>
      <w:r w:rsidRPr="00697747">
        <w:rPr>
          <w:rFonts w:ascii="Arial" w:eastAsia="Times New Roman" w:hAnsi="Arial" w:cs="Arial"/>
          <w:color w:val="1D2129"/>
          <w:szCs w:val="22"/>
        </w:rPr>
        <w:t>(30% of the whole population)</w:t>
      </w:r>
      <w:r w:rsidRPr="00697747">
        <w:rPr>
          <w:rFonts w:ascii="Arial" w:eastAsia="Times New Roman" w:hAnsi="Arial" w:cs="Arial"/>
          <w:color w:val="1D2129"/>
          <w:sz w:val="28"/>
          <w:szCs w:val="28"/>
        </w:rPr>
        <w:t xml:space="preserve"> may have blocked or at best pay minimal attention to. </w:t>
      </w:r>
      <w:r w:rsidR="00385F59">
        <w:rPr>
          <w:rFonts w:ascii="Arial" w:eastAsia="Times New Roman" w:hAnsi="Arial" w:cs="Arial"/>
          <w:color w:val="1D2129"/>
          <w:sz w:val="28"/>
          <w:szCs w:val="28"/>
        </w:rPr>
        <w:t>Also, please not that intuitive people make up 70%, while ‘</w:t>
      </w:r>
      <w:proofErr w:type="spellStart"/>
      <w:r w:rsidR="00385F59">
        <w:rPr>
          <w:rFonts w:ascii="Arial" w:eastAsia="Times New Roman" w:hAnsi="Arial" w:cs="Arial"/>
          <w:color w:val="1D2129"/>
          <w:sz w:val="28"/>
          <w:szCs w:val="28"/>
        </w:rPr>
        <w:t>normals</w:t>
      </w:r>
      <w:proofErr w:type="spellEnd"/>
      <w:r w:rsidR="00385F59">
        <w:rPr>
          <w:rFonts w:ascii="Arial" w:eastAsia="Times New Roman" w:hAnsi="Arial" w:cs="Arial"/>
          <w:color w:val="1D2129"/>
          <w:sz w:val="28"/>
          <w:szCs w:val="28"/>
        </w:rPr>
        <w:t>’ make up the remaining 30% of the whole population. A little more on this in a moment.</w:t>
      </w:r>
    </w:p>
    <w:p w14:paraId="7F8DC835" w14:textId="77777777" w:rsidR="00697747" w:rsidRPr="00697747" w:rsidRDefault="00697747" w:rsidP="00697747">
      <w:pPr>
        <w:shd w:val="clear" w:color="auto" w:fill="FFFFFF"/>
        <w:spacing w:after="0"/>
        <w:rPr>
          <w:rFonts w:ascii="Arial" w:eastAsia="Times New Roman" w:hAnsi="Arial" w:cs="Arial"/>
          <w:color w:val="1D2129"/>
          <w:sz w:val="28"/>
          <w:szCs w:val="28"/>
        </w:rPr>
      </w:pPr>
      <w:r w:rsidRPr="00697747">
        <w:rPr>
          <w:rFonts w:ascii="Arial" w:eastAsia="Times New Roman" w:hAnsi="Arial" w:cs="Arial"/>
          <w:color w:val="1D2129"/>
          <w:sz w:val="28"/>
          <w:szCs w:val="28"/>
        </w:rPr>
        <w:br/>
      </w:r>
    </w:p>
    <w:p w14:paraId="7D46A4B1" w14:textId="179E58AE" w:rsidR="00697747" w:rsidRPr="00697747" w:rsidRDefault="00697747" w:rsidP="00697747">
      <w:pPr>
        <w:shd w:val="clear" w:color="auto" w:fill="FFFFFF"/>
        <w:spacing w:after="0"/>
        <w:rPr>
          <w:rFonts w:ascii="Arial" w:eastAsia="Times New Roman" w:hAnsi="Arial" w:cs="Arial"/>
          <w:color w:val="1D2129"/>
          <w:sz w:val="28"/>
          <w:szCs w:val="28"/>
        </w:rPr>
      </w:pPr>
      <w:r w:rsidRPr="00697747">
        <w:rPr>
          <w:rFonts w:ascii="Arial" w:eastAsia="Times New Roman" w:hAnsi="Arial" w:cs="Arial"/>
          <w:color w:val="1D2129"/>
          <w:sz w:val="28"/>
          <w:szCs w:val="28"/>
        </w:rPr>
        <w:t>We, the extremely sensitive ones</w:t>
      </w:r>
      <w:r>
        <w:rPr>
          <w:rFonts w:ascii="Arial" w:eastAsia="Times New Roman" w:hAnsi="Arial" w:cs="Arial"/>
          <w:color w:val="1D2129"/>
          <w:sz w:val="28"/>
          <w:szCs w:val="28"/>
        </w:rPr>
        <w:t>,</w:t>
      </w:r>
      <w:r w:rsidRPr="00697747">
        <w:rPr>
          <w:rFonts w:ascii="Arial" w:eastAsia="Times New Roman" w:hAnsi="Arial" w:cs="Arial"/>
          <w:color w:val="1D2129"/>
          <w:sz w:val="28"/>
          <w:szCs w:val="28"/>
        </w:rPr>
        <w:t xml:space="preserve"> are this way because our fight or flight survival </w:t>
      </w:r>
      <w:r>
        <w:rPr>
          <w:rFonts w:ascii="Arial" w:eastAsia="Times New Roman" w:hAnsi="Arial" w:cs="Arial"/>
          <w:color w:val="1D2129"/>
          <w:sz w:val="28"/>
          <w:szCs w:val="28"/>
        </w:rPr>
        <w:t xml:space="preserve">vibrational </w:t>
      </w:r>
      <w:r w:rsidRPr="00697747">
        <w:rPr>
          <w:rFonts w:ascii="Arial" w:eastAsia="Times New Roman" w:hAnsi="Arial" w:cs="Arial"/>
          <w:color w:val="1D2129"/>
          <w:sz w:val="28"/>
          <w:szCs w:val="28"/>
        </w:rPr>
        <w:t>boundaries pick up all the energy around us and sends that vibration</w:t>
      </w:r>
      <w:r>
        <w:rPr>
          <w:rFonts w:ascii="Arial" w:eastAsia="Times New Roman" w:hAnsi="Arial" w:cs="Arial"/>
          <w:color w:val="1D2129"/>
          <w:sz w:val="28"/>
          <w:szCs w:val="28"/>
        </w:rPr>
        <w:t xml:space="preserve"> frequency</w:t>
      </w:r>
      <w:r w:rsidRPr="00697747">
        <w:rPr>
          <w:rFonts w:ascii="Arial" w:eastAsia="Times New Roman" w:hAnsi="Arial" w:cs="Arial"/>
          <w:color w:val="1D2129"/>
          <w:sz w:val="28"/>
          <w:szCs w:val="28"/>
        </w:rPr>
        <w:t xml:space="preserve"> to our brains. Our </w:t>
      </w:r>
      <w:r>
        <w:rPr>
          <w:rFonts w:ascii="Arial" w:eastAsia="Times New Roman" w:hAnsi="Arial" w:cs="Arial"/>
          <w:color w:val="1D2129"/>
          <w:sz w:val="28"/>
          <w:szCs w:val="28"/>
        </w:rPr>
        <w:t xml:space="preserve">survival (limbic) </w:t>
      </w:r>
      <w:r w:rsidRPr="00697747">
        <w:rPr>
          <w:rFonts w:ascii="Arial" w:eastAsia="Times New Roman" w:hAnsi="Arial" w:cs="Arial"/>
          <w:color w:val="1D2129"/>
          <w:sz w:val="28"/>
          <w:szCs w:val="28"/>
        </w:rPr>
        <w:t xml:space="preserve">brain </w:t>
      </w:r>
      <w:r>
        <w:rPr>
          <w:rFonts w:ascii="Arial" w:eastAsia="Times New Roman" w:hAnsi="Arial" w:cs="Arial"/>
          <w:color w:val="1D2129"/>
          <w:sz w:val="28"/>
          <w:szCs w:val="28"/>
        </w:rPr>
        <w:t xml:space="preserve">is </w:t>
      </w:r>
      <w:r w:rsidRPr="00697747">
        <w:rPr>
          <w:rFonts w:ascii="Arial" w:eastAsia="Times New Roman" w:hAnsi="Arial" w:cs="Arial"/>
          <w:color w:val="1D2129"/>
          <w:sz w:val="28"/>
          <w:szCs w:val="28"/>
        </w:rPr>
        <w:t>wired to hyper-reactive</w:t>
      </w:r>
      <w:r w:rsidR="00385F59">
        <w:rPr>
          <w:rFonts w:ascii="Arial" w:eastAsia="Times New Roman" w:hAnsi="Arial" w:cs="Arial"/>
          <w:color w:val="1D2129"/>
          <w:sz w:val="28"/>
          <w:szCs w:val="28"/>
        </w:rPr>
        <w:t xml:space="preserve"> response</w:t>
      </w:r>
      <w:r w:rsidRPr="00697747">
        <w:rPr>
          <w:rFonts w:ascii="Arial" w:eastAsia="Times New Roman" w:hAnsi="Arial" w:cs="Arial"/>
          <w:color w:val="1D2129"/>
          <w:sz w:val="28"/>
          <w:szCs w:val="28"/>
        </w:rPr>
        <w:t xml:space="preserve"> to all vibrational </w:t>
      </w:r>
      <w:r>
        <w:rPr>
          <w:rFonts w:ascii="Arial" w:eastAsia="Times New Roman" w:hAnsi="Arial" w:cs="Arial"/>
          <w:color w:val="1D2129"/>
          <w:sz w:val="28"/>
          <w:szCs w:val="28"/>
        </w:rPr>
        <w:t xml:space="preserve">stimulate but </w:t>
      </w:r>
      <w:r w:rsidR="00385F59">
        <w:rPr>
          <w:rFonts w:ascii="Arial" w:eastAsia="Times New Roman" w:hAnsi="Arial" w:cs="Arial"/>
          <w:color w:val="1D2129"/>
          <w:sz w:val="28"/>
          <w:szCs w:val="28"/>
        </w:rPr>
        <w:t xml:space="preserve">become </w:t>
      </w:r>
      <w:r>
        <w:rPr>
          <w:rFonts w:ascii="Arial" w:eastAsia="Times New Roman" w:hAnsi="Arial" w:cs="Arial"/>
          <w:color w:val="1D2129"/>
          <w:sz w:val="28"/>
          <w:szCs w:val="28"/>
        </w:rPr>
        <w:t>super hyper-reactive when the frequency received mimics dange</w:t>
      </w:r>
      <w:r w:rsidR="00385F59">
        <w:rPr>
          <w:rFonts w:ascii="Arial" w:eastAsia="Times New Roman" w:hAnsi="Arial" w:cs="Arial"/>
          <w:color w:val="1D2129"/>
          <w:sz w:val="28"/>
          <w:szCs w:val="28"/>
        </w:rPr>
        <w:t>r! …</w:t>
      </w:r>
      <w:r w:rsidRPr="00697747">
        <w:rPr>
          <w:rFonts w:ascii="Arial" w:eastAsia="Times New Roman" w:hAnsi="Arial" w:cs="Arial"/>
          <w:color w:val="1D2129"/>
          <w:sz w:val="28"/>
          <w:szCs w:val="28"/>
        </w:rPr>
        <w:t>BOOM - we react</w:t>
      </w:r>
      <w:r>
        <w:rPr>
          <w:rFonts w:ascii="Arial" w:eastAsia="Times New Roman" w:hAnsi="Arial" w:cs="Arial"/>
          <w:color w:val="1D2129"/>
          <w:sz w:val="28"/>
          <w:szCs w:val="28"/>
        </w:rPr>
        <w:t>!</w:t>
      </w:r>
      <w:r w:rsidRPr="00697747">
        <w:rPr>
          <w:rFonts w:ascii="Arial" w:eastAsia="Times New Roman" w:hAnsi="Arial" w:cs="Arial"/>
          <w:color w:val="1D2129"/>
          <w:sz w:val="28"/>
          <w:szCs w:val="28"/>
        </w:rPr>
        <w:t xml:space="preserve"> With a little training, it becomes easier to control our reactions, but that isn't this </w:t>
      </w:r>
      <w:r>
        <w:rPr>
          <w:rFonts w:ascii="Arial" w:eastAsia="Times New Roman" w:hAnsi="Arial" w:cs="Arial"/>
          <w:color w:val="1D2129"/>
          <w:sz w:val="28"/>
          <w:szCs w:val="28"/>
        </w:rPr>
        <w:t>article</w:t>
      </w:r>
      <w:r w:rsidRPr="00697747">
        <w:rPr>
          <w:rFonts w:ascii="Arial" w:eastAsia="Times New Roman" w:hAnsi="Arial" w:cs="Arial"/>
          <w:color w:val="1D2129"/>
          <w:sz w:val="28"/>
          <w:szCs w:val="28"/>
        </w:rPr>
        <w:t>. Today is about understanding</w:t>
      </w:r>
      <w:r>
        <w:rPr>
          <w:rFonts w:ascii="Arial" w:eastAsia="Times New Roman" w:hAnsi="Arial" w:cs="Arial"/>
          <w:color w:val="1D2129"/>
          <w:sz w:val="28"/>
          <w:szCs w:val="28"/>
        </w:rPr>
        <w:t xml:space="preserve"> the distinctions between levels of </w:t>
      </w:r>
      <w:r w:rsidRPr="00697747">
        <w:rPr>
          <w:rFonts w:ascii="Arial" w:eastAsia="Times New Roman" w:hAnsi="Arial" w:cs="Arial"/>
          <w:color w:val="1D2129"/>
          <w:sz w:val="28"/>
          <w:szCs w:val="28"/>
        </w:rPr>
        <w:t>HSP and/or Empath</w:t>
      </w:r>
      <w:r>
        <w:rPr>
          <w:rFonts w:ascii="Arial" w:eastAsia="Times New Roman" w:hAnsi="Arial" w:cs="Arial"/>
          <w:color w:val="1D2129"/>
          <w:sz w:val="28"/>
          <w:szCs w:val="28"/>
        </w:rPr>
        <w:t xml:space="preserve"> </w:t>
      </w:r>
      <w:r w:rsidR="00385F59">
        <w:rPr>
          <w:rFonts w:ascii="Arial" w:eastAsia="Times New Roman" w:hAnsi="Arial" w:cs="Arial"/>
          <w:color w:val="1D2129"/>
          <w:sz w:val="28"/>
          <w:szCs w:val="28"/>
        </w:rPr>
        <w:t xml:space="preserve">and how we fit </w:t>
      </w:r>
      <w:r>
        <w:rPr>
          <w:rFonts w:ascii="Arial" w:eastAsia="Times New Roman" w:hAnsi="Arial" w:cs="Arial"/>
          <w:color w:val="1D2129"/>
          <w:sz w:val="28"/>
          <w:szCs w:val="28"/>
        </w:rPr>
        <w:t xml:space="preserve">in </w:t>
      </w:r>
      <w:r w:rsidR="00385F59">
        <w:rPr>
          <w:rFonts w:ascii="Arial" w:eastAsia="Times New Roman" w:hAnsi="Arial" w:cs="Arial"/>
          <w:color w:val="1D2129"/>
          <w:sz w:val="28"/>
          <w:szCs w:val="28"/>
        </w:rPr>
        <w:t>the</w:t>
      </w:r>
      <w:r>
        <w:rPr>
          <w:rFonts w:ascii="Arial" w:eastAsia="Times New Roman" w:hAnsi="Arial" w:cs="Arial"/>
          <w:color w:val="1D2129"/>
          <w:sz w:val="28"/>
          <w:szCs w:val="28"/>
        </w:rPr>
        <w:t xml:space="preserve"> world</w:t>
      </w:r>
      <w:r w:rsidRPr="00697747">
        <w:rPr>
          <w:rFonts w:ascii="Arial" w:eastAsia="Times New Roman" w:hAnsi="Arial" w:cs="Arial"/>
          <w:color w:val="1D2129"/>
          <w:sz w:val="28"/>
          <w:szCs w:val="28"/>
        </w:rPr>
        <w:t xml:space="preserve">. </w:t>
      </w:r>
    </w:p>
    <w:p w14:paraId="1A291BDB" w14:textId="77777777" w:rsidR="00697747" w:rsidRPr="00697747" w:rsidRDefault="00697747" w:rsidP="00697747">
      <w:pPr>
        <w:shd w:val="clear" w:color="auto" w:fill="FFFFFF"/>
        <w:spacing w:after="0"/>
        <w:rPr>
          <w:rFonts w:ascii="Arial" w:eastAsia="Times New Roman" w:hAnsi="Arial" w:cs="Arial"/>
          <w:color w:val="1D2129"/>
          <w:sz w:val="28"/>
          <w:szCs w:val="28"/>
        </w:rPr>
      </w:pPr>
      <w:r w:rsidRPr="00697747">
        <w:rPr>
          <w:rFonts w:ascii="Arial" w:eastAsia="Times New Roman" w:hAnsi="Arial" w:cs="Arial"/>
          <w:color w:val="1D2129"/>
          <w:sz w:val="28"/>
          <w:szCs w:val="28"/>
        </w:rPr>
        <w:br/>
      </w:r>
    </w:p>
    <w:p w14:paraId="3ED3D70C" w14:textId="77777777" w:rsidR="00385F59" w:rsidRPr="00385F59" w:rsidRDefault="00385F59" w:rsidP="00697747">
      <w:pPr>
        <w:shd w:val="clear" w:color="auto" w:fill="FFFFFF"/>
        <w:spacing w:after="0"/>
        <w:rPr>
          <w:rFonts w:ascii="Arial" w:eastAsia="Times New Roman" w:hAnsi="Arial" w:cs="Arial"/>
          <w:b/>
          <w:color w:val="1D2129"/>
          <w:sz w:val="28"/>
          <w:szCs w:val="28"/>
        </w:rPr>
      </w:pPr>
      <w:r w:rsidRPr="00385F59">
        <w:rPr>
          <w:rFonts w:ascii="Arial" w:eastAsia="Times New Roman" w:hAnsi="Arial" w:cs="Arial"/>
          <w:b/>
          <w:color w:val="1D2129"/>
          <w:sz w:val="28"/>
          <w:szCs w:val="28"/>
        </w:rPr>
        <w:t>Back to the numbers…</w:t>
      </w:r>
    </w:p>
    <w:p w14:paraId="3BE20238" w14:textId="23D01719" w:rsidR="00385F59" w:rsidRDefault="00697747" w:rsidP="00697747">
      <w:pPr>
        <w:shd w:val="clear" w:color="auto" w:fill="FFFFFF"/>
        <w:spacing w:after="0"/>
        <w:rPr>
          <w:rFonts w:ascii="Arial" w:eastAsia="Times New Roman" w:hAnsi="Arial" w:cs="Arial"/>
          <w:color w:val="1D2129"/>
          <w:sz w:val="28"/>
          <w:szCs w:val="28"/>
        </w:rPr>
      </w:pPr>
      <w:r>
        <w:rPr>
          <w:rFonts w:ascii="Arial" w:eastAsia="Times New Roman" w:hAnsi="Arial" w:cs="Arial"/>
          <w:color w:val="1D2129"/>
          <w:sz w:val="28"/>
          <w:szCs w:val="28"/>
        </w:rPr>
        <w:t xml:space="preserve">HSP’s are </w:t>
      </w:r>
      <w:proofErr w:type="gramStart"/>
      <w:r>
        <w:rPr>
          <w:rFonts w:ascii="Arial" w:eastAsia="Times New Roman" w:hAnsi="Arial" w:cs="Arial"/>
          <w:color w:val="1D2129"/>
          <w:sz w:val="28"/>
          <w:szCs w:val="28"/>
        </w:rPr>
        <w:t>actually a</w:t>
      </w:r>
      <w:proofErr w:type="gramEnd"/>
      <w:r>
        <w:rPr>
          <w:rFonts w:ascii="Arial" w:eastAsia="Times New Roman" w:hAnsi="Arial" w:cs="Arial"/>
          <w:color w:val="1D2129"/>
          <w:sz w:val="28"/>
          <w:szCs w:val="28"/>
        </w:rPr>
        <w:t xml:space="preserve"> full 70% of the whole population. </w:t>
      </w:r>
      <w:r>
        <w:rPr>
          <w:rFonts w:ascii="Arial" w:eastAsia="Times New Roman" w:hAnsi="Arial" w:cs="Arial"/>
          <w:color w:val="1D2129"/>
          <w:sz w:val="28"/>
          <w:szCs w:val="28"/>
        </w:rPr>
        <w:t>A moment ago</w:t>
      </w:r>
      <w:r w:rsidR="00A83B78">
        <w:rPr>
          <w:rFonts w:ascii="Arial" w:eastAsia="Times New Roman" w:hAnsi="Arial" w:cs="Arial"/>
          <w:color w:val="1D2129"/>
          <w:sz w:val="28"/>
          <w:szCs w:val="28"/>
        </w:rPr>
        <w:t>,</w:t>
      </w:r>
      <w:r>
        <w:rPr>
          <w:rFonts w:ascii="Arial" w:eastAsia="Times New Roman" w:hAnsi="Arial" w:cs="Arial"/>
          <w:color w:val="1D2129"/>
          <w:sz w:val="28"/>
          <w:szCs w:val="28"/>
        </w:rPr>
        <w:t xml:space="preserve"> I </w:t>
      </w:r>
      <w:r w:rsidR="00385F59">
        <w:rPr>
          <w:rFonts w:ascii="Arial" w:eastAsia="Times New Roman" w:hAnsi="Arial" w:cs="Arial"/>
          <w:color w:val="1D2129"/>
          <w:sz w:val="28"/>
          <w:szCs w:val="28"/>
        </w:rPr>
        <w:t xml:space="preserve">related that 30% of the whole population is hyper-sensitive.  </w:t>
      </w:r>
      <w:r w:rsidRPr="00697747">
        <w:rPr>
          <w:rFonts w:ascii="Arial" w:eastAsia="Times New Roman" w:hAnsi="Arial" w:cs="Arial"/>
          <w:color w:val="1D2129"/>
          <w:sz w:val="28"/>
          <w:szCs w:val="28"/>
        </w:rPr>
        <w:t>You might be doing the math and noticing that 30</w:t>
      </w:r>
      <w:r w:rsidR="00385F59">
        <w:rPr>
          <w:rFonts w:ascii="Arial" w:eastAsia="Times New Roman" w:hAnsi="Arial" w:cs="Arial"/>
          <w:color w:val="1D2129"/>
          <w:sz w:val="28"/>
          <w:szCs w:val="28"/>
        </w:rPr>
        <w:t>% HSP</w:t>
      </w:r>
      <w:r w:rsidRPr="00697747">
        <w:rPr>
          <w:rFonts w:ascii="Arial" w:eastAsia="Times New Roman" w:hAnsi="Arial" w:cs="Arial"/>
          <w:color w:val="1D2129"/>
          <w:sz w:val="28"/>
          <w:szCs w:val="28"/>
        </w:rPr>
        <w:t xml:space="preserve"> + 30</w:t>
      </w:r>
      <w:r w:rsidR="00385F59">
        <w:rPr>
          <w:rFonts w:ascii="Arial" w:eastAsia="Times New Roman" w:hAnsi="Arial" w:cs="Arial"/>
          <w:color w:val="1D2129"/>
          <w:sz w:val="28"/>
          <w:szCs w:val="28"/>
        </w:rPr>
        <w:t xml:space="preserve">% </w:t>
      </w:r>
      <w:proofErr w:type="spellStart"/>
      <w:r w:rsidR="00385F59">
        <w:rPr>
          <w:rFonts w:ascii="Arial" w:eastAsia="Times New Roman" w:hAnsi="Arial" w:cs="Arial"/>
          <w:color w:val="1D2129"/>
          <w:sz w:val="28"/>
          <w:szCs w:val="28"/>
        </w:rPr>
        <w:t>normals</w:t>
      </w:r>
      <w:proofErr w:type="spellEnd"/>
      <w:r w:rsidRPr="00697747">
        <w:rPr>
          <w:rFonts w:ascii="Arial" w:eastAsia="Times New Roman" w:hAnsi="Arial" w:cs="Arial"/>
          <w:color w:val="1D2129"/>
          <w:sz w:val="28"/>
          <w:szCs w:val="28"/>
        </w:rPr>
        <w:t xml:space="preserve"> = 60</w:t>
      </w:r>
      <w:r w:rsidR="00385F59">
        <w:rPr>
          <w:rFonts w:ascii="Arial" w:eastAsia="Times New Roman" w:hAnsi="Arial" w:cs="Arial"/>
          <w:color w:val="1D2129"/>
          <w:sz w:val="28"/>
          <w:szCs w:val="28"/>
        </w:rPr>
        <w:t>%</w:t>
      </w:r>
      <w:r w:rsidRPr="00697747">
        <w:rPr>
          <w:rFonts w:ascii="Arial" w:eastAsia="Times New Roman" w:hAnsi="Arial" w:cs="Arial"/>
          <w:color w:val="1D2129"/>
          <w:sz w:val="28"/>
          <w:szCs w:val="28"/>
        </w:rPr>
        <w:t xml:space="preserve"> not 100%. </w:t>
      </w:r>
    </w:p>
    <w:p w14:paraId="77574FF5" w14:textId="77777777" w:rsidR="00385F59" w:rsidRDefault="00385F59" w:rsidP="00697747">
      <w:pPr>
        <w:shd w:val="clear" w:color="auto" w:fill="FFFFFF"/>
        <w:spacing w:after="0"/>
        <w:rPr>
          <w:rFonts w:ascii="Arial" w:eastAsia="Times New Roman" w:hAnsi="Arial" w:cs="Arial"/>
          <w:color w:val="1D2129"/>
          <w:sz w:val="28"/>
          <w:szCs w:val="28"/>
        </w:rPr>
      </w:pPr>
    </w:p>
    <w:p w14:paraId="361E5648" w14:textId="4030EF88" w:rsidR="00697747" w:rsidRPr="00697747" w:rsidRDefault="00697747" w:rsidP="00697747">
      <w:pPr>
        <w:shd w:val="clear" w:color="auto" w:fill="FFFFFF"/>
        <w:spacing w:after="0"/>
        <w:rPr>
          <w:rFonts w:ascii="Arial" w:eastAsia="Times New Roman" w:hAnsi="Arial" w:cs="Arial"/>
          <w:color w:val="1D2129"/>
          <w:sz w:val="28"/>
          <w:szCs w:val="28"/>
        </w:rPr>
      </w:pPr>
      <w:r w:rsidRPr="00697747">
        <w:rPr>
          <w:rFonts w:ascii="Arial" w:eastAsia="Times New Roman" w:hAnsi="Arial" w:cs="Arial"/>
          <w:color w:val="1D2129"/>
          <w:sz w:val="28"/>
          <w:szCs w:val="28"/>
        </w:rPr>
        <w:t xml:space="preserve">Within the </w:t>
      </w:r>
      <w:r w:rsidR="00385F59">
        <w:rPr>
          <w:rFonts w:ascii="Arial" w:eastAsia="Times New Roman" w:hAnsi="Arial" w:cs="Arial"/>
          <w:color w:val="1D2129"/>
          <w:sz w:val="28"/>
          <w:szCs w:val="28"/>
        </w:rPr>
        <w:t xml:space="preserve">total </w:t>
      </w:r>
      <w:r w:rsidRPr="00697747">
        <w:rPr>
          <w:rFonts w:ascii="Arial" w:eastAsia="Times New Roman" w:hAnsi="Arial" w:cs="Arial"/>
          <w:color w:val="1D2129"/>
          <w:sz w:val="28"/>
          <w:szCs w:val="28"/>
        </w:rPr>
        <w:t>HSP / Empath category of 70% of the population only 30% is highly- highly - highly reactive. However</w:t>
      </w:r>
      <w:r>
        <w:rPr>
          <w:rFonts w:ascii="Arial" w:eastAsia="Times New Roman" w:hAnsi="Arial" w:cs="Arial"/>
          <w:color w:val="1D2129"/>
          <w:sz w:val="28"/>
          <w:szCs w:val="28"/>
        </w:rPr>
        <w:t>,</w:t>
      </w:r>
      <w:r w:rsidRPr="00697747">
        <w:rPr>
          <w:rFonts w:ascii="Arial" w:eastAsia="Times New Roman" w:hAnsi="Arial" w:cs="Arial"/>
          <w:color w:val="1D2129"/>
          <w:sz w:val="28"/>
          <w:szCs w:val="28"/>
        </w:rPr>
        <w:t xml:space="preserve"> </w:t>
      </w:r>
      <w:r w:rsidR="00385F59">
        <w:rPr>
          <w:rFonts w:ascii="Arial" w:eastAsia="Times New Roman" w:hAnsi="Arial" w:cs="Arial"/>
          <w:color w:val="1D2129"/>
          <w:sz w:val="28"/>
          <w:szCs w:val="28"/>
        </w:rPr>
        <w:t xml:space="preserve">there </w:t>
      </w:r>
      <w:r w:rsidRPr="00697747">
        <w:rPr>
          <w:rFonts w:ascii="Arial" w:eastAsia="Times New Roman" w:hAnsi="Arial" w:cs="Arial"/>
          <w:color w:val="1D2129"/>
          <w:sz w:val="28"/>
          <w:szCs w:val="28"/>
        </w:rPr>
        <w:t>more HSPs and Empaths</w:t>
      </w:r>
      <w:r>
        <w:rPr>
          <w:rFonts w:ascii="Arial" w:eastAsia="Times New Roman" w:hAnsi="Arial" w:cs="Arial"/>
          <w:color w:val="1D2129"/>
          <w:sz w:val="28"/>
          <w:szCs w:val="28"/>
        </w:rPr>
        <w:t xml:space="preserve"> </w:t>
      </w:r>
      <w:r w:rsidR="00385F59">
        <w:rPr>
          <w:rFonts w:ascii="Arial" w:eastAsia="Times New Roman" w:hAnsi="Arial" w:cs="Arial"/>
          <w:color w:val="1D2129"/>
          <w:sz w:val="28"/>
          <w:szCs w:val="28"/>
        </w:rPr>
        <w:t xml:space="preserve">who </w:t>
      </w:r>
      <w:r w:rsidRPr="00697747">
        <w:rPr>
          <w:rFonts w:ascii="Arial" w:eastAsia="Times New Roman" w:hAnsi="Arial" w:cs="Arial"/>
          <w:color w:val="1D2129"/>
          <w:sz w:val="28"/>
          <w:szCs w:val="28"/>
        </w:rPr>
        <w:t>actively, consciously use their abilities</w:t>
      </w:r>
      <w:r>
        <w:rPr>
          <w:rFonts w:ascii="Arial" w:eastAsia="Times New Roman" w:hAnsi="Arial" w:cs="Arial"/>
          <w:color w:val="1D2129"/>
          <w:sz w:val="28"/>
          <w:szCs w:val="28"/>
        </w:rPr>
        <w:t xml:space="preserve"> than the hypersensitive 30%</w:t>
      </w:r>
      <w:r w:rsidR="00385F59">
        <w:rPr>
          <w:rFonts w:ascii="Arial" w:eastAsia="Times New Roman" w:hAnsi="Arial" w:cs="Arial"/>
          <w:color w:val="1D2129"/>
          <w:sz w:val="28"/>
          <w:szCs w:val="28"/>
        </w:rPr>
        <w:t xml:space="preserve"> who are not in control of their reactions</w:t>
      </w:r>
      <w:r>
        <w:rPr>
          <w:rFonts w:ascii="Arial" w:eastAsia="Times New Roman" w:hAnsi="Arial" w:cs="Arial"/>
          <w:color w:val="1D2129"/>
          <w:sz w:val="28"/>
          <w:szCs w:val="28"/>
        </w:rPr>
        <w:t>!</w:t>
      </w:r>
      <w:r w:rsidRPr="00697747">
        <w:rPr>
          <w:rFonts w:ascii="Arial" w:eastAsia="Times New Roman" w:hAnsi="Arial" w:cs="Arial"/>
          <w:color w:val="1D2129"/>
          <w:sz w:val="28"/>
          <w:szCs w:val="28"/>
        </w:rPr>
        <w:t xml:space="preserve"> </w:t>
      </w:r>
    </w:p>
    <w:p w14:paraId="44E0EB10" w14:textId="77777777" w:rsidR="00697747" w:rsidRPr="00697747" w:rsidRDefault="00697747" w:rsidP="00697747">
      <w:pPr>
        <w:shd w:val="clear" w:color="auto" w:fill="FFFFFF"/>
        <w:spacing w:after="0"/>
        <w:rPr>
          <w:rFonts w:ascii="Arial" w:eastAsia="Times New Roman" w:hAnsi="Arial" w:cs="Arial"/>
          <w:color w:val="1D2129"/>
          <w:sz w:val="28"/>
          <w:szCs w:val="28"/>
        </w:rPr>
      </w:pPr>
      <w:r w:rsidRPr="00697747">
        <w:rPr>
          <w:rFonts w:ascii="Arial" w:eastAsia="Times New Roman" w:hAnsi="Arial" w:cs="Arial"/>
          <w:color w:val="1D2129"/>
          <w:sz w:val="28"/>
          <w:szCs w:val="28"/>
        </w:rPr>
        <w:br/>
      </w:r>
    </w:p>
    <w:p w14:paraId="02313B51" w14:textId="6F2BB099" w:rsidR="00697747" w:rsidRDefault="00697747" w:rsidP="00697747">
      <w:pPr>
        <w:shd w:val="clear" w:color="auto" w:fill="FFFFFF"/>
        <w:spacing w:after="0"/>
        <w:rPr>
          <w:rFonts w:ascii="Arial" w:eastAsia="Times New Roman" w:hAnsi="Arial" w:cs="Arial"/>
          <w:color w:val="1D2129"/>
          <w:sz w:val="28"/>
          <w:szCs w:val="28"/>
        </w:rPr>
      </w:pPr>
      <w:r w:rsidRPr="00697747">
        <w:rPr>
          <w:rFonts w:ascii="Arial" w:eastAsia="Times New Roman" w:hAnsi="Arial" w:cs="Arial"/>
          <w:color w:val="1D2129"/>
          <w:sz w:val="28"/>
          <w:szCs w:val="28"/>
        </w:rPr>
        <w:t xml:space="preserve">Here's the </w:t>
      </w:r>
      <w:r>
        <w:rPr>
          <w:rFonts w:ascii="Arial" w:eastAsia="Times New Roman" w:hAnsi="Arial" w:cs="Arial"/>
          <w:color w:val="1D2129"/>
          <w:sz w:val="28"/>
          <w:szCs w:val="28"/>
        </w:rPr>
        <w:t>missing</w:t>
      </w:r>
      <w:r w:rsidRPr="00697747">
        <w:rPr>
          <w:rFonts w:ascii="Arial" w:eastAsia="Times New Roman" w:hAnsi="Arial" w:cs="Arial"/>
          <w:color w:val="1D2129"/>
          <w:sz w:val="28"/>
          <w:szCs w:val="28"/>
        </w:rPr>
        <w:t xml:space="preserve"> 40%</w:t>
      </w:r>
      <w:r w:rsidR="00385F59">
        <w:rPr>
          <w:rFonts w:ascii="Arial" w:eastAsia="Times New Roman" w:hAnsi="Arial" w:cs="Arial"/>
          <w:color w:val="1D2129"/>
          <w:sz w:val="28"/>
          <w:szCs w:val="28"/>
        </w:rPr>
        <w:t xml:space="preserve"> HSP from</w:t>
      </w:r>
      <w:r>
        <w:rPr>
          <w:rFonts w:ascii="Arial" w:eastAsia="Times New Roman" w:hAnsi="Arial" w:cs="Arial"/>
          <w:color w:val="1D2129"/>
          <w:sz w:val="28"/>
          <w:szCs w:val="28"/>
        </w:rPr>
        <w:t xml:space="preserve"> my original calculation:</w:t>
      </w:r>
    </w:p>
    <w:p w14:paraId="0A5C8FD0" w14:textId="2F7D2414" w:rsidR="00697747" w:rsidRDefault="00697747" w:rsidP="00697747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color w:val="1D2129"/>
          <w:sz w:val="28"/>
          <w:szCs w:val="28"/>
        </w:rPr>
      </w:pPr>
      <w:r w:rsidRPr="00697747">
        <w:rPr>
          <w:rFonts w:ascii="Arial" w:eastAsia="Times New Roman" w:hAnsi="Arial" w:cs="Arial"/>
          <w:color w:val="1D2129"/>
          <w:sz w:val="28"/>
          <w:szCs w:val="28"/>
        </w:rPr>
        <w:t>20% of the whole</w:t>
      </w:r>
      <w:r w:rsidR="00385F59">
        <w:rPr>
          <w:rFonts w:ascii="Arial" w:eastAsia="Times New Roman" w:hAnsi="Arial" w:cs="Arial"/>
          <w:color w:val="1D2129"/>
          <w:sz w:val="28"/>
          <w:szCs w:val="28"/>
        </w:rPr>
        <w:t xml:space="preserve"> world</w:t>
      </w:r>
      <w:r w:rsidRPr="00697747">
        <w:rPr>
          <w:rFonts w:ascii="Arial" w:eastAsia="Times New Roman" w:hAnsi="Arial" w:cs="Arial"/>
          <w:color w:val="1D2129"/>
          <w:sz w:val="28"/>
          <w:szCs w:val="28"/>
        </w:rPr>
        <w:t xml:space="preserve"> population are Career HSPs/Empath, </w:t>
      </w:r>
    </w:p>
    <w:p w14:paraId="03A695AA" w14:textId="7A4FFF04" w:rsidR="00697747" w:rsidRPr="00697747" w:rsidRDefault="00697747" w:rsidP="00697747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color w:val="1D2129"/>
          <w:sz w:val="28"/>
          <w:szCs w:val="28"/>
        </w:rPr>
      </w:pPr>
      <w:r w:rsidRPr="00697747">
        <w:rPr>
          <w:rFonts w:ascii="Arial" w:eastAsia="Times New Roman" w:hAnsi="Arial" w:cs="Arial"/>
          <w:color w:val="1D2129"/>
          <w:sz w:val="28"/>
          <w:szCs w:val="28"/>
        </w:rPr>
        <w:t>and final 20%</w:t>
      </w:r>
      <w:r w:rsidR="00385F59">
        <w:rPr>
          <w:rFonts w:ascii="Arial" w:eastAsia="Times New Roman" w:hAnsi="Arial" w:cs="Arial"/>
          <w:color w:val="1D2129"/>
          <w:sz w:val="28"/>
          <w:szCs w:val="28"/>
        </w:rPr>
        <w:t xml:space="preserve"> of the whole world population</w:t>
      </w:r>
      <w:r w:rsidRPr="00697747">
        <w:rPr>
          <w:rFonts w:ascii="Arial" w:eastAsia="Times New Roman" w:hAnsi="Arial" w:cs="Arial"/>
          <w:color w:val="1D2129"/>
          <w:sz w:val="28"/>
          <w:szCs w:val="28"/>
        </w:rPr>
        <w:t xml:space="preserve"> are Crisis HSPs/Empaths. </w:t>
      </w:r>
    </w:p>
    <w:p w14:paraId="28C84DDC" w14:textId="77777777" w:rsidR="00697747" w:rsidRPr="00697747" w:rsidRDefault="00697747" w:rsidP="00697747">
      <w:pPr>
        <w:shd w:val="clear" w:color="auto" w:fill="FFFFFF"/>
        <w:spacing w:after="0"/>
        <w:rPr>
          <w:rFonts w:ascii="Arial" w:eastAsia="Times New Roman" w:hAnsi="Arial" w:cs="Arial"/>
          <w:color w:val="1D2129"/>
          <w:sz w:val="28"/>
          <w:szCs w:val="28"/>
        </w:rPr>
      </w:pPr>
      <w:r w:rsidRPr="00697747">
        <w:rPr>
          <w:rFonts w:ascii="Arial" w:eastAsia="Times New Roman" w:hAnsi="Arial" w:cs="Arial"/>
          <w:color w:val="1D2129"/>
          <w:sz w:val="28"/>
          <w:szCs w:val="28"/>
        </w:rPr>
        <w:br/>
      </w:r>
    </w:p>
    <w:p w14:paraId="3B9D109A" w14:textId="77777777" w:rsidR="00385F59" w:rsidRPr="00385F59" w:rsidRDefault="00385F59" w:rsidP="00697747">
      <w:pPr>
        <w:shd w:val="clear" w:color="auto" w:fill="FFFFFF"/>
        <w:spacing w:after="0"/>
        <w:rPr>
          <w:rFonts w:ascii="Arial" w:eastAsia="Times New Roman" w:hAnsi="Arial" w:cs="Arial"/>
          <w:b/>
          <w:color w:val="1D2129"/>
          <w:sz w:val="28"/>
          <w:szCs w:val="28"/>
        </w:rPr>
      </w:pPr>
      <w:r w:rsidRPr="00385F59">
        <w:rPr>
          <w:rFonts w:ascii="Arial" w:eastAsia="Times New Roman" w:hAnsi="Arial" w:cs="Arial"/>
          <w:b/>
          <w:color w:val="1D2129"/>
          <w:sz w:val="28"/>
          <w:szCs w:val="28"/>
        </w:rPr>
        <w:t xml:space="preserve">Crisis HSP/Empath   </w:t>
      </w:r>
    </w:p>
    <w:p w14:paraId="275FC61E" w14:textId="26D7B08E" w:rsidR="00697747" w:rsidRPr="00697747" w:rsidRDefault="00697747" w:rsidP="00697747">
      <w:pPr>
        <w:shd w:val="clear" w:color="auto" w:fill="FFFFFF"/>
        <w:spacing w:after="0"/>
        <w:rPr>
          <w:rFonts w:ascii="Arial" w:eastAsia="Times New Roman" w:hAnsi="Arial" w:cs="Arial"/>
          <w:color w:val="1D2129"/>
          <w:sz w:val="28"/>
          <w:szCs w:val="28"/>
        </w:rPr>
      </w:pPr>
      <w:r w:rsidRPr="00697747">
        <w:rPr>
          <w:rFonts w:ascii="Arial" w:eastAsia="Times New Roman" w:hAnsi="Arial" w:cs="Arial"/>
          <w:color w:val="1D2129"/>
          <w:sz w:val="28"/>
          <w:szCs w:val="28"/>
        </w:rPr>
        <w:t xml:space="preserve">If you are someone who's sensitivity </w:t>
      </w:r>
      <w:r>
        <w:rPr>
          <w:rFonts w:ascii="Arial" w:eastAsia="Times New Roman" w:hAnsi="Arial" w:cs="Arial"/>
          <w:color w:val="1D2129"/>
          <w:sz w:val="28"/>
          <w:szCs w:val="28"/>
        </w:rPr>
        <w:t xml:space="preserve">really ramps up and </w:t>
      </w:r>
      <w:r w:rsidRPr="00697747">
        <w:rPr>
          <w:rFonts w:ascii="Arial" w:eastAsia="Times New Roman" w:hAnsi="Arial" w:cs="Arial"/>
          <w:color w:val="1D2129"/>
          <w:sz w:val="28"/>
          <w:szCs w:val="28"/>
        </w:rPr>
        <w:t xml:space="preserve">gets much stronger in a crisis then you are a Crisis HSP/Empath. </w:t>
      </w:r>
    </w:p>
    <w:p w14:paraId="20403488" w14:textId="77777777" w:rsidR="00697747" w:rsidRPr="00697747" w:rsidRDefault="00697747" w:rsidP="00697747">
      <w:pPr>
        <w:shd w:val="clear" w:color="auto" w:fill="FFFFFF"/>
        <w:spacing w:after="0"/>
        <w:rPr>
          <w:rFonts w:ascii="Arial" w:eastAsia="Times New Roman" w:hAnsi="Arial" w:cs="Arial"/>
          <w:color w:val="1D2129"/>
          <w:sz w:val="28"/>
          <w:szCs w:val="28"/>
        </w:rPr>
      </w:pPr>
      <w:r w:rsidRPr="00697747">
        <w:rPr>
          <w:rFonts w:ascii="Arial" w:eastAsia="Times New Roman" w:hAnsi="Arial" w:cs="Arial"/>
          <w:color w:val="1D2129"/>
          <w:sz w:val="28"/>
          <w:szCs w:val="28"/>
        </w:rPr>
        <w:br/>
      </w:r>
    </w:p>
    <w:p w14:paraId="33EFCD6C" w14:textId="77777777" w:rsidR="00385F59" w:rsidRPr="00385F59" w:rsidRDefault="00385F59" w:rsidP="00697747">
      <w:pPr>
        <w:shd w:val="clear" w:color="auto" w:fill="FFFFFF"/>
        <w:spacing w:after="0"/>
        <w:rPr>
          <w:rFonts w:ascii="Arial" w:eastAsia="Times New Roman" w:hAnsi="Arial" w:cs="Arial"/>
          <w:b/>
          <w:color w:val="1D2129"/>
          <w:sz w:val="28"/>
          <w:szCs w:val="28"/>
        </w:rPr>
      </w:pPr>
      <w:r w:rsidRPr="00385F59">
        <w:rPr>
          <w:rFonts w:ascii="Arial" w:eastAsia="Times New Roman" w:hAnsi="Arial" w:cs="Arial"/>
          <w:b/>
          <w:color w:val="1D2129"/>
          <w:sz w:val="28"/>
          <w:szCs w:val="28"/>
        </w:rPr>
        <w:t>Career HSP/Empath</w:t>
      </w:r>
    </w:p>
    <w:p w14:paraId="5A2C11C2" w14:textId="6D035564" w:rsidR="00697747" w:rsidRPr="00697747" w:rsidRDefault="00697747" w:rsidP="00697747">
      <w:pPr>
        <w:shd w:val="clear" w:color="auto" w:fill="FFFFFF"/>
        <w:spacing w:after="0"/>
        <w:rPr>
          <w:rFonts w:ascii="Arial" w:eastAsia="Times New Roman" w:hAnsi="Arial" w:cs="Arial"/>
          <w:color w:val="1D2129"/>
          <w:sz w:val="28"/>
          <w:szCs w:val="28"/>
        </w:rPr>
      </w:pPr>
      <w:r w:rsidRPr="00697747">
        <w:rPr>
          <w:rFonts w:ascii="Arial" w:eastAsia="Times New Roman" w:hAnsi="Arial" w:cs="Arial"/>
          <w:color w:val="1D2129"/>
          <w:sz w:val="28"/>
          <w:szCs w:val="28"/>
        </w:rPr>
        <w:t xml:space="preserve">If you are someone who is in a helping profession, using your gifts to assess and treat others AND who is able to leave work... at </w:t>
      </w:r>
      <w:proofErr w:type="gramStart"/>
      <w:r w:rsidRPr="00697747">
        <w:rPr>
          <w:rFonts w:ascii="Arial" w:eastAsia="Times New Roman" w:hAnsi="Arial" w:cs="Arial"/>
          <w:color w:val="1D2129"/>
          <w:sz w:val="28"/>
          <w:szCs w:val="28"/>
        </w:rPr>
        <w:t>work..</w:t>
      </w:r>
      <w:proofErr w:type="gramEnd"/>
      <w:r w:rsidRPr="00697747">
        <w:rPr>
          <w:rFonts w:ascii="Arial" w:eastAsia="Times New Roman" w:hAnsi="Arial" w:cs="Arial"/>
          <w:color w:val="1D2129"/>
          <w:sz w:val="28"/>
          <w:szCs w:val="28"/>
        </w:rPr>
        <w:t xml:space="preserve"> then you are a Career Empath. </w:t>
      </w:r>
    </w:p>
    <w:p w14:paraId="67B21CD6" w14:textId="77777777" w:rsidR="00697747" w:rsidRPr="00697747" w:rsidRDefault="00697747" w:rsidP="00697747">
      <w:pPr>
        <w:shd w:val="clear" w:color="auto" w:fill="FFFFFF"/>
        <w:spacing w:after="0"/>
        <w:rPr>
          <w:rFonts w:ascii="Arial" w:eastAsia="Times New Roman" w:hAnsi="Arial" w:cs="Arial"/>
          <w:color w:val="1D2129"/>
          <w:sz w:val="28"/>
          <w:szCs w:val="28"/>
        </w:rPr>
      </w:pPr>
      <w:r w:rsidRPr="00697747">
        <w:rPr>
          <w:rFonts w:ascii="Arial" w:eastAsia="Times New Roman" w:hAnsi="Arial" w:cs="Arial"/>
          <w:color w:val="1D2129"/>
          <w:sz w:val="28"/>
          <w:szCs w:val="28"/>
        </w:rPr>
        <w:br/>
      </w:r>
    </w:p>
    <w:p w14:paraId="5E1D3CFC" w14:textId="77777777" w:rsidR="00697747" w:rsidRPr="00385F59" w:rsidRDefault="00697747" w:rsidP="00697747">
      <w:pPr>
        <w:shd w:val="clear" w:color="auto" w:fill="FFFFFF"/>
        <w:spacing w:after="0"/>
        <w:rPr>
          <w:rFonts w:ascii="Arial" w:eastAsia="Times New Roman" w:hAnsi="Arial" w:cs="Arial"/>
          <w:b/>
          <w:color w:val="1D2129"/>
          <w:sz w:val="28"/>
          <w:szCs w:val="28"/>
        </w:rPr>
      </w:pPr>
      <w:proofErr w:type="gramStart"/>
      <w:r w:rsidRPr="00697747">
        <w:rPr>
          <w:rFonts w:ascii="Arial" w:eastAsia="Times New Roman" w:hAnsi="Arial" w:cs="Arial"/>
          <w:b/>
          <w:color w:val="1D2129"/>
          <w:sz w:val="28"/>
          <w:szCs w:val="28"/>
        </w:rPr>
        <w:t>So</w:t>
      </w:r>
      <w:proofErr w:type="gramEnd"/>
      <w:r w:rsidRPr="00697747">
        <w:rPr>
          <w:rFonts w:ascii="Arial" w:eastAsia="Times New Roman" w:hAnsi="Arial" w:cs="Arial"/>
          <w:b/>
          <w:color w:val="1D2129"/>
          <w:sz w:val="28"/>
          <w:szCs w:val="28"/>
        </w:rPr>
        <w:t xml:space="preserve"> which are you? </w:t>
      </w:r>
    </w:p>
    <w:p w14:paraId="725027AB" w14:textId="77777777" w:rsidR="00697747" w:rsidRDefault="00697747" w:rsidP="00697747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Arial" w:eastAsia="Times New Roman" w:hAnsi="Arial" w:cs="Arial"/>
          <w:color w:val="1D2129"/>
          <w:sz w:val="28"/>
          <w:szCs w:val="28"/>
        </w:rPr>
      </w:pPr>
      <w:r w:rsidRPr="00697747">
        <w:rPr>
          <w:rFonts w:ascii="Arial" w:eastAsia="Times New Roman" w:hAnsi="Arial" w:cs="Arial"/>
          <w:color w:val="1D2129"/>
          <w:sz w:val="28"/>
          <w:szCs w:val="28"/>
        </w:rPr>
        <w:t xml:space="preserve">HSP - hyper sensitive, </w:t>
      </w:r>
    </w:p>
    <w:p w14:paraId="471CBDEF" w14:textId="77777777" w:rsidR="00697747" w:rsidRDefault="00697747" w:rsidP="00697747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Arial" w:eastAsia="Times New Roman" w:hAnsi="Arial" w:cs="Arial"/>
          <w:color w:val="1D2129"/>
          <w:sz w:val="28"/>
          <w:szCs w:val="28"/>
        </w:rPr>
      </w:pPr>
      <w:r w:rsidRPr="00697747">
        <w:rPr>
          <w:rFonts w:ascii="Arial" w:eastAsia="Times New Roman" w:hAnsi="Arial" w:cs="Arial"/>
          <w:color w:val="1D2129"/>
          <w:sz w:val="28"/>
          <w:szCs w:val="28"/>
        </w:rPr>
        <w:t xml:space="preserve">Crisis Empath, </w:t>
      </w:r>
    </w:p>
    <w:p w14:paraId="37092405" w14:textId="2B2BB71E" w:rsidR="00697747" w:rsidRPr="00697747" w:rsidRDefault="00697747" w:rsidP="00697747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Arial" w:eastAsia="Times New Roman" w:hAnsi="Arial" w:cs="Arial"/>
          <w:color w:val="1D2129"/>
          <w:sz w:val="28"/>
          <w:szCs w:val="28"/>
        </w:rPr>
      </w:pPr>
      <w:r w:rsidRPr="00697747">
        <w:rPr>
          <w:rFonts w:ascii="Arial" w:eastAsia="Times New Roman" w:hAnsi="Arial" w:cs="Arial"/>
          <w:color w:val="1D2129"/>
          <w:sz w:val="28"/>
          <w:szCs w:val="28"/>
        </w:rPr>
        <w:t xml:space="preserve">Career Empath? </w:t>
      </w:r>
    </w:p>
    <w:p w14:paraId="74B7AB54" w14:textId="77777777" w:rsidR="00697747" w:rsidRPr="00697747" w:rsidRDefault="00697747" w:rsidP="00697747">
      <w:pPr>
        <w:shd w:val="clear" w:color="auto" w:fill="FFFFFF"/>
        <w:spacing w:after="0"/>
        <w:rPr>
          <w:rFonts w:ascii="Arial" w:eastAsia="Times New Roman" w:hAnsi="Arial" w:cs="Arial"/>
          <w:color w:val="1D2129"/>
          <w:sz w:val="28"/>
          <w:szCs w:val="28"/>
        </w:rPr>
      </w:pPr>
      <w:r w:rsidRPr="00697747">
        <w:rPr>
          <w:rFonts w:ascii="Arial" w:eastAsia="Times New Roman" w:hAnsi="Arial" w:cs="Arial"/>
          <w:color w:val="1D2129"/>
          <w:sz w:val="28"/>
          <w:szCs w:val="28"/>
        </w:rPr>
        <w:br/>
      </w:r>
    </w:p>
    <w:p w14:paraId="4534BBB6" w14:textId="77777777" w:rsidR="00697747" w:rsidRPr="00697747" w:rsidRDefault="00697747" w:rsidP="00697747">
      <w:pPr>
        <w:shd w:val="clear" w:color="auto" w:fill="FFFFFF"/>
        <w:spacing w:after="0"/>
        <w:rPr>
          <w:rFonts w:ascii="Arial" w:eastAsia="Times New Roman" w:hAnsi="Arial" w:cs="Arial"/>
          <w:color w:val="1D2129"/>
          <w:sz w:val="28"/>
          <w:szCs w:val="28"/>
        </w:rPr>
      </w:pPr>
      <w:r w:rsidRPr="00697747">
        <w:rPr>
          <w:rFonts w:ascii="Arial" w:eastAsia="Times New Roman" w:hAnsi="Arial" w:cs="Arial"/>
          <w:b/>
          <w:color w:val="1D2129"/>
          <w:sz w:val="28"/>
          <w:szCs w:val="28"/>
        </w:rPr>
        <w:t xml:space="preserve">FYI </w:t>
      </w:r>
      <w:r w:rsidRPr="00697747">
        <w:rPr>
          <w:rFonts w:ascii="Arial" w:eastAsia="Times New Roman" w:hAnsi="Arial" w:cs="Arial"/>
          <w:color w:val="1D2129"/>
          <w:sz w:val="28"/>
          <w:szCs w:val="28"/>
        </w:rPr>
        <w:t xml:space="preserve">regardless of which you are... you are still an HSP and an Empath in my books. </w:t>
      </w:r>
    </w:p>
    <w:p w14:paraId="7F089FAD" w14:textId="77777777" w:rsidR="00FC3F38" w:rsidRPr="00697747" w:rsidRDefault="00FC3F38">
      <w:pPr>
        <w:rPr>
          <w:rFonts w:ascii="Arial" w:hAnsi="Arial" w:cs="Arial"/>
          <w:sz w:val="28"/>
          <w:szCs w:val="28"/>
        </w:rPr>
      </w:pPr>
    </w:p>
    <w:sectPr w:rsidR="00FC3F38" w:rsidRPr="0069774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9419E"/>
    <w:multiLevelType w:val="hybridMultilevel"/>
    <w:tmpl w:val="0F14EF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07431"/>
    <w:multiLevelType w:val="hybridMultilevel"/>
    <w:tmpl w:val="7E3AE1E4"/>
    <w:lvl w:ilvl="0" w:tplc="100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56"/>
  <w:doNotDisplayPageBoundaries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log" w:val="1"/>
  </w:docVars>
  <w:rsids>
    <w:rsidRoot w:val="00697747"/>
    <w:rsid w:val="00385F59"/>
    <w:rsid w:val="00496BCB"/>
    <w:rsid w:val="00697747"/>
    <w:rsid w:val="00A83B78"/>
    <w:rsid w:val="00FC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F339D"/>
  <w15:docId w15:val="{91BF6E6D-13F3-4763-BBA9-B6057964A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lang w:val="en-CA" w:eastAsia="en-CA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2" w:qFormat="1"/>
    <w:lsdException w:name="heading 4" w:semiHidden="1" w:uiPriority="2" w:qFormat="1"/>
    <w:lsdException w:name="heading 5" w:semiHidden="1" w:uiPriority="2" w:qFormat="1"/>
    <w:lsdException w:name="heading 6" w:semiHidden="1" w:uiPriority="2" w:qFormat="1"/>
    <w:lsdException w:name="heading 7" w:semiHidden="1" w:uiPriority="2" w:qFormat="1"/>
    <w:lsdException w:name="heading 8" w:semiHidden="1" w:uiPriority="2" w:qFormat="1"/>
    <w:lsdException w:name="heading 9" w:semiHidden="1" w:uiPriority="2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qFormat="1"/>
    <w:lsdException w:name="toc 2" w:semiHidden="1" w:uiPriority="39" w:qFormat="1"/>
    <w:lsdException w:name="toc 3" w:semiHidden="1" w:uiPriority="39" w:qFormat="1"/>
    <w:lsdException w:name="toc 4" w:semiHidden="1" w:uiPriority="39" w:qFormat="1"/>
    <w:lsdException w:name="toc 5" w:semiHidden="1" w:uiPriority="39" w:qFormat="1"/>
    <w:lsdException w:name="toc 6" w:semiHidden="1" w:uiPriority="39" w:qFormat="1"/>
    <w:lsdException w:name="toc 7" w:semiHidden="1" w:uiPriority="39" w:qFormat="1"/>
    <w:lsdException w:name="toc 8" w:semiHidden="1" w:uiPriority="39" w:qFormat="1"/>
    <w:lsdException w:name="toc 9" w:semiHidden="1" w:uiPriority="39" w:qFormat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uiPriority="19" w:qFormat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/>
    <w:lsdException w:name="Mention" w:semiHidden="1"/>
    <w:lsdException w:name="Smart Hyperlink" w:semiHidden="1"/>
    <w:lsdException w:name="Hashtag" w:semiHidden="1"/>
    <w:lsdException w:name="Unresolved Mention" w:semiHidden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uiPriority w:val="5"/>
    <w:qFormat/>
    <w:pPr>
      <w:spacing w:before="200" w:after="0"/>
      <w:outlineLvl w:val="0"/>
    </w:pPr>
    <w:rPr>
      <w:rFonts w:asciiTheme="majorHAnsi" w:eastAsiaTheme="majorEastAsia" w:hAnsiTheme="majorHAnsi" w:cstheme="majorBidi"/>
      <w:b/>
      <w:bCs/>
      <w:color w:val="323E4F" w:themeColor="text2" w:themeShade="BF"/>
      <w:sz w:val="30"/>
      <w:szCs w:val="36"/>
    </w:rPr>
  </w:style>
  <w:style w:type="paragraph" w:styleId="Heading2">
    <w:name w:val="heading 2"/>
    <w:basedOn w:val="Normal"/>
    <w:next w:val="Normal"/>
    <w:uiPriority w:val="6"/>
    <w:qFormat/>
    <w:p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23E4F" w:themeColor="text2" w:themeShade="BF"/>
      <w:sz w:val="26"/>
      <w:szCs w:val="32"/>
    </w:rPr>
  </w:style>
  <w:style w:type="paragraph" w:styleId="Heading3">
    <w:name w:val="heading 3"/>
    <w:basedOn w:val="Normal"/>
    <w:next w:val="Normal"/>
    <w:uiPriority w:val="7"/>
    <w:qFormat/>
    <w:p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23E4F" w:themeColor="text2" w:themeShade="BF"/>
      <w:szCs w:val="28"/>
    </w:rPr>
  </w:style>
  <w:style w:type="paragraph" w:styleId="Heading4">
    <w:name w:val="heading 4"/>
    <w:basedOn w:val="Normal"/>
    <w:next w:val="Normal"/>
    <w:uiPriority w:val="8"/>
    <w:qFormat/>
    <w:pPr>
      <w:spacing w:before="200" w:after="0"/>
      <w:outlineLvl w:val="3"/>
    </w:pPr>
    <w:rPr>
      <w:rFonts w:asciiTheme="majorHAnsi" w:eastAsiaTheme="majorEastAsia" w:hAnsiTheme="majorHAnsi" w:cstheme="majorBidi"/>
      <w:color w:val="323E4F" w:themeColor="text2" w:themeShade="BF"/>
      <w:szCs w:val="28"/>
    </w:rPr>
  </w:style>
  <w:style w:type="paragraph" w:styleId="Heading5">
    <w:name w:val="heading 5"/>
    <w:basedOn w:val="Normal"/>
    <w:next w:val="Normal"/>
    <w:uiPriority w:val="9"/>
    <w:qFormat/>
    <w:pPr>
      <w:spacing w:before="200" w:after="0"/>
      <w:outlineLvl w:val="4"/>
    </w:pPr>
    <w:rPr>
      <w:rFonts w:asciiTheme="majorHAnsi" w:eastAsiaTheme="majorEastAsia" w:hAnsiTheme="majorHAnsi" w:cstheme="majorBidi"/>
      <w:i/>
      <w:iCs/>
      <w:color w:val="323E4F" w:themeColor="text2" w:themeShade="BF"/>
      <w:szCs w:val="28"/>
    </w:rPr>
  </w:style>
  <w:style w:type="paragraph" w:styleId="Heading6">
    <w:name w:val="heading 6"/>
    <w:basedOn w:val="Normal"/>
    <w:next w:val="Normal"/>
    <w:uiPriority w:val="10"/>
    <w:qFormat/>
    <w:pPr>
      <w:spacing w:before="200" w:after="0"/>
      <w:outlineLvl w:val="5"/>
    </w:pPr>
    <w:rPr>
      <w:rFonts w:asciiTheme="majorHAnsi" w:eastAsiaTheme="majorEastAsia" w:hAnsiTheme="majorHAnsi" w:cstheme="majorBidi"/>
      <w:b/>
      <w:bCs/>
      <w:color w:val="323E4F" w:themeColor="text2" w:themeShade="BF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blishwithline">
    <w:name w:val="Publish with line"/>
    <w:semiHidden/>
    <w:qFormat/>
    <w:pPr>
      <w:spacing w:after="0"/>
    </w:pPr>
    <w:rPr>
      <w:rFonts w:asciiTheme="majorHAnsi" w:eastAsiaTheme="majorEastAsia" w:hAnsiTheme="majorHAnsi" w:cstheme="majorBidi"/>
      <w:b/>
      <w:bCs/>
      <w:color w:val="262626"/>
      <w:sz w:val="32"/>
      <w:szCs w:val="38"/>
    </w:rPr>
  </w:style>
  <w:style w:type="paragraph" w:customStyle="1" w:styleId="PublishStatus">
    <w:name w:val="Publish Status"/>
    <w:basedOn w:val="Normal"/>
    <w:semiHidden/>
    <w:pPr>
      <w:pBdr>
        <w:top w:val="single" w:sz="8" w:space="1" w:color="E1E1E1"/>
        <w:left w:val="single" w:sz="8" w:space="2" w:color="F0F0F0"/>
        <w:bottom w:val="single" w:sz="8" w:space="1" w:color="E1E1E1"/>
        <w:right w:val="single" w:sz="8" w:space="2" w:color="F0F0F0"/>
      </w:pBdr>
      <w:shd w:val="clear" w:color="auto" w:fill="F0F0F0"/>
      <w:spacing w:before="100" w:after="100"/>
    </w:pPr>
    <w:rPr>
      <w:rFonts w:ascii="Segoe UI" w:hAnsi="Segoe UI"/>
      <w:color w:val="444444"/>
      <w:sz w:val="18"/>
      <w:szCs w:val="26"/>
    </w:rPr>
  </w:style>
  <w:style w:type="paragraph" w:customStyle="1" w:styleId="PublishStatusAccessible">
    <w:name w:val="PublishStatus_Accessible"/>
    <w:basedOn w:val="Normal"/>
    <w:semiHidden/>
    <w:pPr>
      <w:pBdr>
        <w:top w:val="single" w:sz="4" w:space="1" w:color="444444"/>
        <w:left w:val="single" w:sz="4" w:space="4" w:color="444444"/>
        <w:bottom w:val="single" w:sz="4" w:space="1" w:color="444444"/>
        <w:right w:val="single" w:sz="4" w:space="4" w:color="444444"/>
      </w:pBdr>
      <w:spacing w:before="100" w:after="100"/>
    </w:pPr>
    <w:rPr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ccount">
    <w:name w:val="Account"/>
    <w:semiHidden/>
    <w:pPr>
      <w:tabs>
        <w:tab w:val="left" w:pos="72"/>
        <w:tab w:val="left" w:pos="1267"/>
      </w:tabs>
      <w:spacing w:after="0"/>
    </w:pPr>
    <w:rPr>
      <w:rFonts w:ascii="Segoe UI" w:eastAsia="Segoe UI" w:hAnsi="Segoe UI" w:cs="Segoe UI"/>
      <w:color w:val="666666"/>
      <w:sz w:val="18"/>
      <w:szCs w:val="24"/>
    </w:rPr>
  </w:style>
  <w:style w:type="paragraph" w:customStyle="1" w:styleId="Categories">
    <w:name w:val="Categories"/>
    <w:basedOn w:val="Account"/>
    <w:semiHidden/>
  </w:style>
  <w:style w:type="paragraph" w:styleId="ListParagraph">
    <w:name w:val="List Paragraph"/>
    <w:basedOn w:val="Normal"/>
    <w:uiPriority w:val="34"/>
    <w:semiHidden/>
    <w:qFormat/>
    <w:rsid w:val="0059004B"/>
    <w:pPr>
      <w:ind w:left="720"/>
      <w:contextualSpacing/>
    </w:pPr>
  </w:style>
  <w:style w:type="paragraph" w:customStyle="1" w:styleId="PadderBetweenTitleandProperties">
    <w:name w:val="Padder Between Title and Properties"/>
    <w:basedOn w:val="Normal"/>
    <w:semiHidden/>
    <w:pPr>
      <w:spacing w:after="20"/>
    </w:pPr>
    <w:rPr>
      <w:sz w:val="2"/>
      <w:szCs w:val="2"/>
    </w:rPr>
  </w:style>
  <w:style w:type="paragraph" w:customStyle="1" w:styleId="PadderBetweenControlandBody">
    <w:name w:val="Padder Between Control and Body"/>
    <w:basedOn w:val="Normal"/>
    <w:next w:val="Normal"/>
    <w:semiHidden/>
    <w:pPr>
      <w:spacing w:after="120"/>
    </w:pPr>
    <w:rPr>
      <w:sz w:val="2"/>
      <w:szCs w:val="2"/>
    </w:rPr>
  </w:style>
  <w:style w:type="character" w:styleId="Emphasis">
    <w:name w:val="Emphasis"/>
    <w:basedOn w:val="DefaultParagraphFont"/>
    <w:uiPriority w:val="22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underline">
    <w:name w:val="underline"/>
    <w:semiHidden/>
    <w:pPr>
      <w:pBdr>
        <w:bottom w:val="single" w:sz="8" w:space="2" w:color="C6C6C6"/>
      </w:pBdr>
      <w:spacing w:after="0"/>
    </w:pPr>
    <w:rPr>
      <w:sz w:val="2"/>
      <w:szCs w:val="2"/>
    </w:rPr>
  </w:style>
  <w:style w:type="paragraph" w:styleId="Quote">
    <w:name w:val="Quote"/>
    <w:basedOn w:val="Normal"/>
    <w:next w:val="Normal"/>
    <w:uiPriority w:val="1"/>
    <w:qFormat/>
    <w:pPr>
      <w:ind w:left="720" w:right="720"/>
    </w:pPr>
    <w:rPr>
      <w:color w:val="000000" w:themeColor="text1"/>
    </w:rPr>
  </w:style>
  <w:style w:type="paragraph" w:styleId="NormalWeb">
    <w:name w:val="Normal (Web)"/>
    <w:basedOn w:val="Normal"/>
    <w:uiPriority w:val="1"/>
    <w:rsid w:val="001A4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3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e\AppData\Roaming\Microsoft\Templates\Blog%20po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9512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E2BD1-4FFD-46BF-9B6E-ADD2E34057BF}"/>
      </w:docPartPr>
      <w:docPartBody>
        <w:p w:rsidR="00000000" w:rsidRDefault="008F095B">
          <w:r w:rsidRPr="00D60E85">
            <w:rPr>
              <w:rStyle w:val="PlaceholderText"/>
            </w:rPr>
            <w:t>[Enter Post Title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95B"/>
    <w:rsid w:val="002D14D3"/>
    <w:rsid w:val="008F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095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Blog">
  <a:themeElements>
    <a:clrScheme name="Blog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log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lo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8000"/>
                <a:satMod val="300000"/>
              </a:schemeClr>
            </a:gs>
            <a:gs pos="25000">
              <a:schemeClr val="phClr">
                <a:tint val="37000"/>
                <a:shade val="98000"/>
                <a:satMod val="300000"/>
              </a:schemeClr>
            </a:gs>
            <a:gs pos="100000">
              <a:schemeClr val="phClr">
                <a:tint val="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5000"/>
                <a:satMod val="160000"/>
              </a:schemeClr>
            </a:gs>
            <a:gs pos="62000">
              <a:schemeClr val="phClr">
                <a:satMod val="125000"/>
              </a:schemeClr>
            </a:gs>
            <a:gs pos="100000">
              <a:schemeClr val="phClr">
                <a:tint val="80000"/>
                <a:satMod val="140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45882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/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75000"/>
                <a:satMod val="250000"/>
              </a:schemeClr>
            </a:gs>
            <a:gs pos="20000">
              <a:schemeClr val="phClr">
                <a:shade val="85000"/>
                <a:satMod val="17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0000"/>
                <a:satMod val="145000"/>
              </a:schemeClr>
            </a:gs>
            <a:gs pos="30000">
              <a:schemeClr val="phClr">
                <a:shade val="65000"/>
                <a:satMod val="155000"/>
              </a:schemeClr>
            </a:gs>
            <a:gs pos="100000">
              <a:schemeClr val="phClr">
                <a:tint val="6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logPostInfo xmlns="http://www.microsoft.com/Office/Word/BlogTool">
  <PostTitle>Are HSPs and Empaths More than Kissing Cousins?</PostTitle>
  <PostDate/>
  <PostID/>
  <Category1/>
  <Category2/>
  <Category3/>
  <Category4/>
  <Category5/>
  <Category6/>
  <Category7/>
  <Category8/>
  <Category9/>
  <Category10/>
  <Account/>
  <Enclosure/>
  <ProviderInfo>
    <PostURL/>
    <API/>
    <Categories/>
    <Trackbacks/>
    <Enclosures/>
    <BlogName/>
    <ImagePostAddress/>
  </ProviderInfo>
  <DefaultAccountEnsured/>
</BlogPostInfo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F329CAD-B019-4FA6-9FEF-74898909AD20}">
  <ds:schemaRefs>
    <ds:schemaRef ds:uri="http://www.microsoft.com/Office/Word/BlogTool"/>
  </ds:schemaRefs>
</ds:datastoreItem>
</file>

<file path=customXml/itemProps2.xml><?xml version="1.0" encoding="utf-8"?>
<ds:datastoreItem xmlns:ds="http://schemas.openxmlformats.org/officeDocument/2006/customXml" ds:itemID="{5D1E2072-A7E3-4DAE-9149-608034D634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Blog post</Template>
  <TotalTime>24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Rumack</dc:creator>
  <cp:keywords/>
  <dc:description/>
  <cp:lastModifiedBy>Sue Rumack</cp:lastModifiedBy>
  <cp:revision>1</cp:revision>
  <dcterms:created xsi:type="dcterms:W3CDTF">2018-05-16T16:53:00Z</dcterms:created>
  <dcterms:modified xsi:type="dcterms:W3CDTF">2018-05-16T17:17:00Z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TC028435959991</vt:lpwstr>
  </property>
</Properties>
</file>