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My Body Safety Plan</w:t>
      </w:r>
    </w:p>
    <w:p>
      <w:r>
        <w:t>This plan is designed to help children understand their rights, recognise unsafe situations, and know what to do if someone makes them feel uncomfortable or crosses a boundary.</w:t>
      </w:r>
    </w:p>
    <w:p>
      <w:pPr>
        <w:pStyle w:val="Heading2"/>
      </w:pPr>
      <w:r>
        <w:t>1. My Body Belongs to Me</w:t>
      </w:r>
    </w:p>
    <w:p>
      <w:r>
        <w:t>• I am the boss of my body.</w:t>
        <w:br/>
        <w:t>• I do not have to hug, kiss or touch anyone if I don't want to.</w:t>
        <w:br/>
        <w:t>• It’s okay to say “no,” even to a grown-up.</w:t>
      </w:r>
    </w:p>
    <w:p>
      <w:pPr>
        <w:pStyle w:val="Heading2"/>
      </w:pPr>
      <w:r>
        <w:t>2. Safe vs. Unsafe Touch</w:t>
      </w:r>
    </w:p>
    <w:p>
      <w:r>
        <w:t>• Safe touches make me feel cared for, loved, or comforted (like a hug from someone I trust).</w:t>
        <w:br/>
        <w:t>• Unsafe touches make me feel uncomfortable, hurt, scared or confused.</w:t>
        <w:br/>
        <w:t>• If I ever feel unsure, I can talk to a trusted adult.</w:t>
      </w:r>
    </w:p>
    <w:p>
      <w:pPr>
        <w:pStyle w:val="Heading2"/>
      </w:pPr>
      <w:r>
        <w:t>3. My Early Warning Signs</w:t>
      </w:r>
    </w:p>
    <w:p>
      <w:r>
        <w:t>• When I feel unsafe, my body might give me clues, like:</w:t>
        <w:br/>
        <w:t>- A sick feeling in my tummy</w:t>
        <w:br/>
        <w:t>- Sweaty hands</w:t>
        <w:br/>
        <w:t>- Feeling shaky or frozen</w:t>
        <w:br/>
        <w:t>- Wanting to get away quickly</w:t>
        <w:br/>
        <w:t>• These are signs to listen to.</w:t>
      </w:r>
    </w:p>
    <w:p>
      <w:pPr>
        <w:pStyle w:val="Heading2"/>
      </w:pPr>
      <w:r>
        <w:t>4. Trusted Adults I Can Talk To</w:t>
      </w:r>
    </w:p>
    <w:p>
      <w:r>
        <w:t>I can talk to these adults if something makes me feel unsafe or uncomfortable:</w:t>
      </w:r>
    </w:p>
    <w:p>
      <w:r>
        <w:t>1. ____________________________</w:t>
      </w:r>
    </w:p>
    <w:p>
      <w:r>
        <w:t>2. ____________________________</w:t>
      </w:r>
    </w:p>
    <w:p>
      <w:r>
        <w:t>3. ____________________________</w:t>
      </w:r>
    </w:p>
    <w:p>
      <w:pPr>
        <w:pStyle w:val="Heading2"/>
      </w:pPr>
      <w:r>
        <w:t>5. What To Do If I Feel Unsafe</w:t>
      </w:r>
    </w:p>
    <w:p>
      <w:r>
        <w:t>• Say “No” loudly and clearly.</w:t>
        <w:br/>
        <w:t>• Get away as quickly as I can.</w:t>
        <w:br/>
        <w:t>• Tell a trusted adult what happened – even if it’s hard.</w:t>
        <w:br/>
        <w:t>• Keep telling until someone helps me.</w:t>
      </w:r>
    </w:p>
    <w:p>
      <w:pPr>
        <w:pStyle w:val="Heading2"/>
      </w:pPr>
      <w:r>
        <w:t>6. I Know:</w:t>
      </w:r>
    </w:p>
    <w:p>
      <w:r>
        <w:t>• My body is mine.</w:t>
        <w:br/>
        <w:t>• I don’t have to keep secrets about touching.</w:t>
        <w:br/>
        <w:t>• I deserve to be safe.</w:t>
        <w:br/>
        <w:t>• I can always talk to someone I trust.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