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EB3A" w14:textId="2FFC6640" w:rsidR="00937B34" w:rsidRDefault="00937B34" w:rsidP="00937B34">
      <w:pPr>
        <w:tabs>
          <w:tab w:val="right" w:pos="86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Figure Drawing </w:t>
      </w:r>
      <w:r w:rsidRPr="00B42D33">
        <w:rPr>
          <w:rFonts w:ascii="Arial" w:hAnsi="Arial" w:cs="Arial"/>
          <w:b/>
          <w:sz w:val="20"/>
        </w:rPr>
        <w:t>Supplies</w:t>
      </w:r>
    </w:p>
    <w:p w14:paraId="5666CB1D" w14:textId="525375CC" w:rsidR="00937B34" w:rsidRPr="007F1B2C" w:rsidRDefault="00937B34" w:rsidP="00937B34">
      <w:pPr>
        <w:tabs>
          <w:tab w:val="righ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</w:p>
    <w:p w14:paraId="408AF679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18"x24" pad of quality charcoal paper, 60lb or heavier</w:t>
      </w:r>
    </w:p>
    <w:p w14:paraId="2E1E4FC2" w14:textId="2464603B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18"24"   pad of drawing paper</w:t>
      </w:r>
    </w:p>
    <w:p w14:paraId="7BA94AF1" w14:textId="39CC7E04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*18”x24” pad of Newspaper</w:t>
      </w:r>
    </w:p>
    <w:p w14:paraId="2A863E22" w14:textId="6FEA8115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18”x24” pad of toned paper or separate sheets</w:t>
      </w:r>
    </w:p>
    <w:p w14:paraId="5BE68A1C" w14:textId="77777777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request-sheets of colored or gray paper</w:t>
      </w:r>
    </w:p>
    <w:p w14:paraId="364D3CB3" w14:textId="335DB069" w:rsidR="00937B34" w:rsidRDefault="00937B34" w:rsidP="00937B34">
      <w:pPr>
        <w:tabs>
          <w:tab w:val="righ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B42D33">
        <w:rPr>
          <w:rFonts w:ascii="Arial" w:hAnsi="Arial" w:cs="Arial"/>
          <w:sz w:val="20"/>
        </w:rPr>
        <w:t>soft cloth or felt</w:t>
      </w:r>
    </w:p>
    <w:p w14:paraId="2C45780C" w14:textId="750B3D56" w:rsidR="00937B34" w:rsidRPr="00B42D33" w:rsidRDefault="00937B34" w:rsidP="00937B34">
      <w:pPr>
        <w:tabs>
          <w:tab w:val="righ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*Graphite sticks flat/soft</w:t>
      </w:r>
    </w:p>
    <w:p w14:paraId="4C1E616A" w14:textId="4B3CFCEF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B42D33">
        <w:rPr>
          <w:rFonts w:ascii="Arial" w:hAnsi="Arial" w:cs="Arial"/>
          <w:sz w:val="20"/>
        </w:rPr>
        <w:t>1box of softest vine charcoal sticks</w:t>
      </w:r>
    </w:p>
    <w:p w14:paraId="448BF6CD" w14:textId="7DC03DDA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B42D33">
        <w:rPr>
          <w:rFonts w:ascii="Arial" w:hAnsi="Arial" w:cs="Arial"/>
          <w:sz w:val="20"/>
        </w:rPr>
        <w:t xml:space="preserve">1 box softest compressed charcoal </w:t>
      </w:r>
      <w:proofErr w:type="gramStart"/>
      <w:r w:rsidRPr="00B42D33">
        <w:rPr>
          <w:rFonts w:ascii="Arial" w:hAnsi="Arial" w:cs="Arial"/>
          <w:sz w:val="20"/>
        </w:rPr>
        <w:t>sticks</w:t>
      </w:r>
      <w:proofErr w:type="gramEnd"/>
    </w:p>
    <w:p w14:paraId="48761E81" w14:textId="6344E34B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White charcoal pencil or white colored pencil</w:t>
      </w:r>
    </w:p>
    <w:p w14:paraId="64D09DE5" w14:textId="674DEBD8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White compressed charcoal stick</w:t>
      </w:r>
    </w:p>
    <w:p w14:paraId="4887E167" w14:textId="5311DD03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B42D33">
        <w:rPr>
          <w:rFonts w:ascii="Arial" w:hAnsi="Arial" w:cs="Arial"/>
          <w:sz w:val="20"/>
        </w:rPr>
        <w:t>4 soft charcoal pencils</w:t>
      </w:r>
      <w:r>
        <w:rPr>
          <w:rFonts w:ascii="Arial" w:hAnsi="Arial" w:cs="Arial"/>
          <w:sz w:val="20"/>
        </w:rPr>
        <w:t xml:space="preserve"> or Conte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Paris Pierre Noire Pastel Pencil 4b</w:t>
      </w:r>
    </w:p>
    <w:p w14:paraId="1FDEF879" w14:textId="6F58B000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B42D33">
        <w:rPr>
          <w:rFonts w:ascii="Arial" w:hAnsi="Arial" w:cs="Arial"/>
          <w:sz w:val="20"/>
        </w:rPr>
        <w:t>4 graphite pencils</w:t>
      </w:r>
      <w:r>
        <w:rPr>
          <w:rFonts w:ascii="Arial" w:hAnsi="Arial" w:cs="Arial"/>
          <w:sz w:val="20"/>
        </w:rPr>
        <w:t xml:space="preserve"> HB, 2B, </w:t>
      </w:r>
      <w:r w:rsidRPr="00B42D3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B, and 6B</w:t>
      </w:r>
    </w:p>
    <w:p w14:paraId="47EEFB72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 xml:space="preserve">2 </w:t>
      </w:r>
      <w:proofErr w:type="spellStart"/>
      <w:r w:rsidRPr="00B42D33">
        <w:rPr>
          <w:rFonts w:ascii="Arial" w:hAnsi="Arial" w:cs="Arial"/>
          <w:sz w:val="20"/>
        </w:rPr>
        <w:t>conte</w:t>
      </w:r>
      <w:proofErr w:type="spellEnd"/>
      <w:r w:rsidRPr="00B42D33">
        <w:rPr>
          <w:rFonts w:ascii="Arial" w:hAnsi="Arial" w:cs="Arial"/>
          <w:sz w:val="20"/>
        </w:rPr>
        <w:t xml:space="preserve"> crayons-terra cotta or brown</w:t>
      </w:r>
      <w:r>
        <w:rPr>
          <w:rFonts w:ascii="Arial" w:hAnsi="Arial" w:cs="Arial"/>
          <w:sz w:val="20"/>
        </w:rPr>
        <w:t xml:space="preserve"> and white</w:t>
      </w:r>
    </w:p>
    <w:p w14:paraId="363114D0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pencil sharpener</w:t>
      </w:r>
    </w:p>
    <w:p w14:paraId="13F84595" w14:textId="3864F021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B42D33">
        <w:rPr>
          <w:rFonts w:ascii="Arial" w:hAnsi="Arial" w:cs="Arial"/>
          <w:sz w:val="20"/>
        </w:rPr>
        <w:t>erasers- gum, pink pearl, kneaded</w:t>
      </w:r>
    </w:p>
    <w:p w14:paraId="36922CB0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mat knife</w:t>
      </w:r>
    </w:p>
    <w:p w14:paraId="20C92153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workable fixative or unscented hairspray</w:t>
      </w:r>
    </w:p>
    <w:p w14:paraId="5F102845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India ink</w:t>
      </w:r>
    </w:p>
    <w:p w14:paraId="09E5C4F9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two round watercolor brushes #5-8 /Sumi Brush</w:t>
      </w:r>
    </w:p>
    <w:p w14:paraId="4EC23922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unlined sketchbook</w:t>
      </w:r>
    </w:p>
    <w:p w14:paraId="0C169B6E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push pins</w:t>
      </w:r>
    </w:p>
    <w:p w14:paraId="5A5588C7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ruler</w:t>
      </w:r>
    </w:p>
    <w:p w14:paraId="1E6D0E84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masking tape</w:t>
      </w:r>
    </w:p>
    <w:p w14:paraId="58D297B9" w14:textId="00EB6C10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 w:rsidRPr="00B42D33">
        <w:rPr>
          <w:rFonts w:ascii="Arial" w:hAnsi="Arial" w:cs="Arial"/>
          <w:sz w:val="20"/>
        </w:rPr>
        <w:t>additional materials at my request</w:t>
      </w:r>
    </w:p>
    <w:p w14:paraId="629D47E0" w14:textId="6EF6DF8D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*Box to keep supplies in.</w:t>
      </w:r>
    </w:p>
    <w:p w14:paraId="0FEB1033" w14:textId="47D91E43" w:rsidR="00937B34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</w:p>
    <w:p w14:paraId="6F6AD0D8" w14:textId="6C578992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is all inclusive and only the starred items are required unless otherwise noted.</w:t>
      </w:r>
      <w:bookmarkStart w:id="0" w:name="_GoBack"/>
      <w:bookmarkEnd w:id="0"/>
    </w:p>
    <w:p w14:paraId="22136FC6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</w:p>
    <w:p w14:paraId="0781A8F7" w14:textId="77777777" w:rsidR="00937B34" w:rsidRPr="00B42D33" w:rsidRDefault="00937B34" w:rsidP="00937B34">
      <w:pPr>
        <w:tabs>
          <w:tab w:val="right" w:pos="8640"/>
        </w:tabs>
        <w:ind w:left="720"/>
        <w:rPr>
          <w:rFonts w:ascii="Arial" w:hAnsi="Arial" w:cs="Arial"/>
          <w:sz w:val="20"/>
        </w:rPr>
      </w:pPr>
    </w:p>
    <w:p w14:paraId="5E19699B" w14:textId="77777777" w:rsidR="00A379FF" w:rsidRDefault="00A379FF"/>
    <w:sectPr w:rsidR="00A3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34"/>
    <w:rsid w:val="00937B34"/>
    <w:rsid w:val="00A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7DE8"/>
  <w15:chartTrackingRefBased/>
  <w15:docId w15:val="{38B57EC5-A441-4690-886F-9968953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Krasenbaum</dc:creator>
  <cp:keywords/>
  <dc:description/>
  <cp:lastModifiedBy>Elissa Krasenbaum</cp:lastModifiedBy>
  <cp:revision>1</cp:revision>
  <dcterms:created xsi:type="dcterms:W3CDTF">2019-01-09T01:02:00Z</dcterms:created>
  <dcterms:modified xsi:type="dcterms:W3CDTF">2019-01-09T01:07:00Z</dcterms:modified>
</cp:coreProperties>
</file>