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LDC Learning Center </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58-24 84th Pl </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Middle Village N.Y. 11379 </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(718) 426-9452 </w:t>
      </w:r>
    </w:p>
    <w:p w:rsidR="00000000" w:rsidDel="00000000" w:rsidP="00000000" w:rsidRDefault="00000000" w:rsidRPr="00000000" w14:paraId="0000000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LDCMIDDLEVILLAGE@GMAIL.COM</w:t>
      </w:r>
      <w:r w:rsidDel="00000000" w:rsidR="00000000" w:rsidRPr="00000000">
        <w:rPr>
          <w:rtl w:val="0"/>
        </w:rPr>
      </w:r>
    </w:p>
    <w:p w:rsidR="00000000" w:rsidDel="00000000" w:rsidP="00000000" w:rsidRDefault="00000000" w:rsidRPr="00000000" w14:paraId="00000006">
      <w:pPr>
        <w:spacing w:line="36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Guardians, </w:t>
      </w:r>
    </w:p>
    <w:p w:rsidR="00000000" w:rsidDel="00000000" w:rsidP="00000000" w:rsidRDefault="00000000" w:rsidRPr="00000000" w14:paraId="00000009">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Amidst the surge in Covid-19 cases, we are making the necessary efforts to keep our community safe, which entails more frequent testing both amongst staff and students. Staff will be tested regularly each morning before students arrive. All students must provide a negative at-home, rapid, or PCR test, </w:t>
      </w:r>
      <w:r w:rsidDel="00000000" w:rsidR="00000000" w:rsidRPr="00000000">
        <w:rPr>
          <w:rFonts w:ascii="Times New Roman" w:cs="Times New Roman" w:eastAsia="Times New Roman" w:hAnsi="Times New Roman"/>
          <w:b w:val="1"/>
          <w:sz w:val="24"/>
          <w:szCs w:val="24"/>
          <w:rtl w:val="0"/>
        </w:rPr>
        <w:t xml:space="preserve">within 24 hours of starting their school week.</w:t>
      </w:r>
      <w:r w:rsidDel="00000000" w:rsidR="00000000" w:rsidRPr="00000000">
        <w:rPr>
          <w:rFonts w:ascii="Times New Roman" w:cs="Times New Roman" w:eastAsia="Times New Roman" w:hAnsi="Times New Roman"/>
          <w:sz w:val="24"/>
          <w:szCs w:val="24"/>
          <w:rtl w:val="0"/>
        </w:rPr>
        <w:t xml:space="preserve"> Click </w:t>
      </w:r>
      <w:hyperlink r:id="rId7">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to locate a testing site near you.</w:t>
      </w:r>
    </w:p>
    <w:p w:rsidR="00000000" w:rsidDel="00000000" w:rsidP="00000000" w:rsidRDefault="00000000" w:rsidRPr="00000000" w14:paraId="0000000B">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Beginning January 10, 2022, with guardians consent, we will conduct a rapid-test if we observe a child depicting Covid-19 related symptoms. We will immediately notify the guardian </w:t>
      </w:r>
      <w:r w:rsidDel="00000000" w:rsidR="00000000" w:rsidRPr="00000000">
        <w:rPr>
          <w:rFonts w:ascii="Times New Roman" w:cs="Times New Roman" w:eastAsia="Times New Roman" w:hAnsi="Times New Roman"/>
          <w:b w:val="1"/>
          <w:sz w:val="24"/>
          <w:szCs w:val="24"/>
          <w:rtl w:val="0"/>
        </w:rPr>
        <w:t xml:space="preserve">before </w:t>
      </w:r>
      <w:r w:rsidDel="00000000" w:rsidR="00000000" w:rsidRPr="00000000">
        <w:rPr>
          <w:rFonts w:ascii="Times New Roman" w:cs="Times New Roman" w:eastAsia="Times New Roman" w:hAnsi="Times New Roman"/>
          <w:sz w:val="24"/>
          <w:szCs w:val="24"/>
          <w:rtl w:val="0"/>
        </w:rPr>
        <w:t xml:space="preserve">conducting the rapid test. If you do not consent to testing in school, you are required to pick-up the student  and a negative covid-19 test will be required to return. </w:t>
      </w:r>
    </w:p>
    <w:p w:rsidR="00000000" w:rsidDel="00000000" w:rsidP="00000000" w:rsidRDefault="00000000" w:rsidRPr="00000000" w14:paraId="0000000C">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two options for in school testing:</w:t>
      </w:r>
    </w:p>
    <w:p w:rsidR="00000000" w:rsidDel="00000000" w:rsidP="00000000" w:rsidRDefault="00000000" w:rsidRPr="00000000" w14:paraId="0000000D">
      <w:pPr>
        <w:numPr>
          <w:ilvl w:val="0"/>
          <w:numId w:val="1"/>
        </w:numPr>
        <w:shd w:fill="ffffff" w:val="clear"/>
        <w:spacing w:after="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Guardian can provide rapid test that will be stored with child’s belongings</w:t>
      </w:r>
    </w:p>
    <w:p w:rsidR="00000000" w:rsidDel="00000000" w:rsidP="00000000" w:rsidRDefault="00000000" w:rsidRPr="00000000" w14:paraId="0000000E">
      <w:pPr>
        <w:numPr>
          <w:ilvl w:val="0"/>
          <w:numId w:val="1"/>
        </w:numPr>
        <w:shd w:fill="ffffff" w:val="clear"/>
        <w:spacing w:after="240"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provide a rapid test for a $10 fee</w:t>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should I do if my child tests positive?</w:t>
      </w:r>
    </w:p>
    <w:p w:rsidR="00000000" w:rsidDel="00000000" w:rsidP="00000000" w:rsidRDefault="00000000" w:rsidRPr="00000000" w14:paraId="00000010">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 child’s test results are positive, please contact your child’s doctor immediately to review the test results and discuss what you should do next. </w:t>
      </w:r>
      <w:r w:rsidDel="00000000" w:rsidR="00000000" w:rsidRPr="00000000">
        <w:rPr>
          <w:rFonts w:ascii="Times New Roman" w:cs="Times New Roman" w:eastAsia="Times New Roman" w:hAnsi="Times New Roman"/>
          <w:b w:val="1"/>
          <w:sz w:val="24"/>
          <w:szCs w:val="24"/>
          <w:rtl w:val="0"/>
        </w:rPr>
        <w:t xml:space="preserve">You must immediately pick them up and keep them home,  following quarantine protocol (7 days).</w:t>
      </w:r>
      <w:r w:rsidDel="00000000" w:rsidR="00000000" w:rsidRPr="00000000">
        <w:rPr>
          <w:rFonts w:ascii="Times New Roman" w:cs="Times New Roman" w:eastAsia="Times New Roman" w:hAnsi="Times New Roman"/>
          <w:sz w:val="24"/>
          <w:szCs w:val="24"/>
          <w:rtl w:val="0"/>
        </w:rPr>
        <w:t xml:space="preserve"> If your child’s test results are negative, this means that the virus was not detected in your child’s specimen. Tests </w:t>
      </w:r>
      <w:r w:rsidDel="00000000" w:rsidR="00000000" w:rsidRPr="00000000">
        <w:rPr>
          <w:rFonts w:ascii="Times New Roman" w:cs="Times New Roman" w:eastAsia="Times New Roman" w:hAnsi="Times New Roman"/>
          <w:b w:val="1"/>
          <w:sz w:val="24"/>
          <w:szCs w:val="24"/>
          <w:rtl w:val="0"/>
        </w:rPr>
        <w:t xml:space="preserve">sometimes </w:t>
      </w:r>
      <w:r w:rsidDel="00000000" w:rsidR="00000000" w:rsidRPr="00000000">
        <w:rPr>
          <w:rFonts w:ascii="Times New Roman" w:cs="Times New Roman" w:eastAsia="Times New Roman" w:hAnsi="Times New Roman"/>
          <w:sz w:val="24"/>
          <w:szCs w:val="24"/>
          <w:rtl w:val="0"/>
        </w:rPr>
        <w:t xml:space="preserve">produce incorrect negative results (called “false negatives”) in people who have COVID-19. If your child tests negative but has symptoms of COVID-19, or if you have concerns about your child’s exposure to COVID-19, you should call your child’s doctor. If you need help finding a doctor, call (844) NYC-4NYC.</w:t>
      </w:r>
    </w:p>
    <w:p w:rsidR="00000000" w:rsidDel="00000000" w:rsidP="00000000" w:rsidRDefault="00000000" w:rsidRPr="00000000" w14:paraId="00000011">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if you or your child test positive for Covid-19, you are exempt from paying one weeks tuition. We would like to thank you for your patience and understanding as we navigate through this pandemic. </w:t>
      </w:r>
    </w:p>
    <w:p w:rsidR="00000000" w:rsidDel="00000000" w:rsidP="00000000" w:rsidRDefault="00000000" w:rsidRPr="00000000" w14:paraId="00000012">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always, if you have any questions or concerns, reach out to Ms. Linda. </w:t>
      </w:r>
    </w:p>
    <w:p w:rsidR="00000000" w:rsidDel="00000000" w:rsidP="00000000" w:rsidRDefault="00000000" w:rsidRPr="00000000" w14:paraId="00000013">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Thank you, </w:t>
      </w:r>
    </w:p>
    <w:p w:rsidR="00000000" w:rsidDel="00000000" w:rsidP="00000000" w:rsidRDefault="00000000" w:rsidRPr="00000000" w14:paraId="00000014">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    Linda’s Day Care </w:t>
      </w:r>
    </w:p>
    <w:p w:rsidR="00000000" w:rsidDel="00000000" w:rsidP="00000000" w:rsidRDefault="00000000" w:rsidRPr="00000000" w14:paraId="00000015">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complete and return: </w:t>
      </w:r>
    </w:p>
    <w:p w:rsidR="00000000" w:rsidDel="00000000" w:rsidP="00000000" w:rsidRDefault="00000000" w:rsidRPr="00000000" w14:paraId="00000017">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________________________, (guardian) </w:t>
      </w:r>
      <w:r w:rsidDel="00000000" w:rsidR="00000000" w:rsidRPr="00000000">
        <w:rPr>
          <w:rFonts w:ascii="Times New Roman" w:cs="Times New Roman" w:eastAsia="Times New Roman" w:hAnsi="Times New Roman"/>
          <w:b w:val="1"/>
          <w:sz w:val="24"/>
          <w:szCs w:val="24"/>
          <w:rtl w:val="0"/>
        </w:rPr>
        <w:t xml:space="preserve">CONSENT</w:t>
      </w:r>
      <w:r w:rsidDel="00000000" w:rsidR="00000000" w:rsidRPr="00000000">
        <w:rPr>
          <w:rFonts w:ascii="Times New Roman" w:cs="Times New Roman" w:eastAsia="Times New Roman" w:hAnsi="Times New Roman"/>
          <w:sz w:val="24"/>
          <w:szCs w:val="24"/>
          <w:rtl w:val="0"/>
        </w:rPr>
        <w:t xml:space="preserve"> for the staff at Linda’s Day Care to conduct an at-home rapid test for ____________________(student), if they are depicting covid-19 related symptoms. I understand I will be notified before the test is conducted. I understand if my child tests positive, I am required to immediately pick them up from school. Please list your testing option #___.</w:t>
      </w:r>
    </w:p>
    <w:p w:rsidR="00000000" w:rsidDel="00000000" w:rsidP="00000000" w:rsidRDefault="00000000" w:rsidRPr="00000000" w14:paraId="00000019">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________________________, (guardian) </w:t>
      </w:r>
      <w:r w:rsidDel="00000000" w:rsidR="00000000" w:rsidRPr="00000000">
        <w:rPr>
          <w:rFonts w:ascii="Times New Roman" w:cs="Times New Roman" w:eastAsia="Times New Roman" w:hAnsi="Times New Roman"/>
          <w:b w:val="1"/>
          <w:sz w:val="24"/>
          <w:szCs w:val="24"/>
          <w:rtl w:val="0"/>
        </w:rPr>
        <w:t xml:space="preserve">DO NOT CONSENT</w:t>
      </w:r>
      <w:r w:rsidDel="00000000" w:rsidR="00000000" w:rsidRPr="00000000">
        <w:rPr>
          <w:rFonts w:ascii="Times New Roman" w:cs="Times New Roman" w:eastAsia="Times New Roman" w:hAnsi="Times New Roman"/>
          <w:sz w:val="24"/>
          <w:szCs w:val="24"/>
          <w:rtl w:val="0"/>
        </w:rPr>
        <w:t xml:space="preserve"> for the staff at Linda’s Day Care to conduct an at-home rapid test for ____________________(student) if they are depicting covid-19 related symptoms. I understand I am required to immediately pick them up from school, and present a negative test in order for them to return. </w:t>
      </w:r>
    </w:p>
    <w:p w:rsidR="00000000" w:rsidDel="00000000" w:rsidP="00000000" w:rsidRDefault="00000000" w:rsidRPr="00000000" w14:paraId="0000001C">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Symptoms can include, but are not limited to: fever, vomiting, chills, fatigue, diarrhea, runny nose/congestion. A full list of symptoms can be found </w:t>
      </w:r>
      <w:hyperlink r:id="rId8">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44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ronavirus.health.ny.gov/find-test-site-near-you" TargetMode="External"/><Relationship Id="rId8"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FaUlJb8+E6eSdbolggOG4aw2qw==">AMUW2mUHsZZDUvWn1w6qaKmeOKr8FE9FI5D3Uj2LusfAufBw+YvyUn8ltOsZ9q1w4IAJQl75PmLKERjuhCkrJgjQ/U6aKLCQ+qdj9qNqfEsJLb+Xn+Q0QOU=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