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3124FD37" w:rsidR="009F24B9" w:rsidRDefault="009F24B9" w:rsidP="009F24B9">
      <w:pPr>
        <w:ind w:left="1440"/>
        <w:jc w:val="center"/>
        <w:rPr>
          <w:rFonts w:ascii="Arial" w:hAnsi="Arial" w:cs="Arial"/>
          <w:b/>
        </w:rPr>
      </w:pPr>
      <w:r>
        <w:rPr>
          <w:rFonts w:ascii="Arial" w:hAnsi="Arial" w:cs="Arial"/>
          <w:sz w:val="28"/>
          <w:szCs w:val="28"/>
        </w:rPr>
        <w:t xml:space="preserve">MEETING </w:t>
      </w:r>
      <w:r w:rsidR="00C33637">
        <w:rPr>
          <w:rFonts w:ascii="Arial" w:hAnsi="Arial" w:cs="Arial"/>
          <w:sz w:val="28"/>
          <w:szCs w:val="28"/>
        </w:rPr>
        <w:t>MINUTES</w:t>
      </w:r>
    </w:p>
    <w:p w14:paraId="3955405A" w14:textId="631260F2" w:rsidR="009F24B9" w:rsidRPr="00C310D8" w:rsidRDefault="00306078" w:rsidP="009F24B9">
      <w:pPr>
        <w:ind w:left="1440"/>
        <w:jc w:val="center"/>
        <w:rPr>
          <w:rFonts w:ascii="Arial" w:hAnsi="Arial" w:cs="Arial"/>
          <w:b/>
        </w:rPr>
      </w:pPr>
      <w:r>
        <w:rPr>
          <w:rFonts w:ascii="Arial" w:hAnsi="Arial" w:cs="Arial"/>
          <w:b/>
        </w:rPr>
        <w:t xml:space="preserve">JUNE </w:t>
      </w:r>
      <w:r w:rsidR="00E87542">
        <w:rPr>
          <w:rFonts w:ascii="Arial" w:hAnsi="Arial" w:cs="Arial"/>
          <w:b/>
        </w:rPr>
        <w:t>8</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2EEEC53" w14:textId="50322894" w:rsidR="009F24B9" w:rsidRDefault="009F24B9" w:rsidP="00C33637">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777777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Pr="00696EE7" w:rsidRDefault="001C0C3C" w:rsidP="001C0C3C">
            <w:pPr>
              <w:jc w:val="center"/>
              <w:rPr>
                <w:rFonts w:ascii="Arial" w:hAnsi="Arial" w:cs="Arial"/>
                <w:color w:val="4472C4" w:themeColor="accent5"/>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456209F9" w:rsidR="001C0C3C" w:rsidRPr="00696EE7" w:rsidRDefault="00927592"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25B37A8A" w:rsidR="001C0C3C" w:rsidRPr="00696EE7" w:rsidRDefault="0002413E" w:rsidP="001C0C3C">
            <w:pPr>
              <w:jc w:val="center"/>
              <w:rPr>
                <w:rFonts w:ascii="Arial" w:hAnsi="Arial" w:cs="Arial"/>
                <w:color w:val="4472C4" w:themeColor="accent5"/>
              </w:rPr>
            </w:pPr>
            <w:r>
              <w:rPr>
                <w:rFonts w:ascii="Arial" w:hAnsi="Arial" w:cs="Arial"/>
                <w:color w:val="4472C4" w:themeColor="accent5"/>
              </w:rPr>
              <w:t>X</w:t>
            </w: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1C0C3C" w:rsidRPr="00696EE7" w:rsidRDefault="001C0C3C" w:rsidP="001C0C3C">
            <w:pPr>
              <w:jc w:val="center"/>
              <w:rPr>
                <w:rFonts w:ascii="Arial" w:hAnsi="Arial" w:cs="Arial"/>
                <w:color w:val="4472C4" w:themeColor="accent5"/>
              </w:rPr>
            </w:pP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696EE7" w:rsidRDefault="001C0C3C"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1A52EA88" w:rsidR="001C0C3C" w:rsidRPr="00696EE7" w:rsidRDefault="00DA20E5" w:rsidP="001C0C3C">
            <w:pPr>
              <w:jc w:val="center"/>
              <w:rPr>
                <w:rFonts w:ascii="Arial" w:hAnsi="Arial" w:cs="Arial"/>
                <w:color w:val="4472C4" w:themeColor="accent5"/>
              </w:rPr>
            </w:pPr>
            <w:r>
              <w:rPr>
                <w:rFonts w:ascii="Arial" w:hAnsi="Arial" w:cs="Arial"/>
                <w:color w:val="4472C4" w:themeColor="accent5"/>
              </w:rPr>
              <w:t>X</w:t>
            </w: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696EE7" w:rsidRDefault="001C0C3C" w:rsidP="001C0C3C">
            <w:pPr>
              <w:jc w:val="center"/>
              <w:rPr>
                <w:rFonts w:ascii="Arial" w:hAnsi="Arial" w:cs="Arial"/>
                <w:color w:val="4472C4" w:themeColor="accent5"/>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696EE7" w:rsidRDefault="001C0C3C" w:rsidP="001C0C3C">
            <w:pPr>
              <w:jc w:val="center"/>
              <w:rPr>
                <w:rFonts w:ascii="Arial" w:hAnsi="Arial" w:cs="Arial"/>
                <w:color w:val="4472C4" w:themeColor="accent5"/>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77777777" w:rsidR="001C0C3C" w:rsidRPr="00696EE7" w:rsidRDefault="001C0C3C" w:rsidP="001C0C3C">
            <w:pPr>
              <w:jc w:val="center"/>
              <w:rPr>
                <w:rFonts w:ascii="Arial" w:hAnsi="Arial" w:cs="Arial"/>
                <w:color w:val="4472C4" w:themeColor="accent5"/>
              </w:rPr>
            </w:pP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696EE7" w:rsidRDefault="00BA23FB" w:rsidP="00BA23FB">
            <w:pPr>
              <w:jc w:val="center"/>
              <w:rPr>
                <w:rFonts w:ascii="Arial" w:hAnsi="Arial" w:cs="Arial"/>
                <w:color w:val="4472C4" w:themeColor="accent5"/>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696EE7" w:rsidRDefault="00BA23FB" w:rsidP="00BA23FB">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3EF92D1E" w:rsidR="00851B0E" w:rsidRPr="00696EE7" w:rsidRDefault="004523C7" w:rsidP="00BA23FB">
            <w:pPr>
              <w:jc w:val="center"/>
              <w:rPr>
                <w:rFonts w:ascii="Arial" w:hAnsi="Arial" w:cs="Arial"/>
                <w:color w:val="4472C4" w:themeColor="accent5"/>
              </w:rPr>
            </w:pPr>
            <w:r>
              <w:rPr>
                <w:rFonts w:ascii="Arial" w:hAnsi="Arial" w:cs="Arial"/>
                <w:color w:val="4472C4" w:themeColor="accent5"/>
              </w:rPr>
              <w:t>X</w:t>
            </w: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Pr="00696EE7" w:rsidRDefault="00BA23FB"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9FC2B69" w:rsidR="00BA23FB" w:rsidRPr="00696EE7" w:rsidRDefault="00DA20E5" w:rsidP="00BA23FB">
            <w:pPr>
              <w:jc w:val="center"/>
              <w:rPr>
                <w:rFonts w:ascii="Arial" w:hAnsi="Arial" w:cs="Arial"/>
                <w:color w:val="4472C4" w:themeColor="accent5"/>
              </w:rPr>
            </w:pPr>
            <w:r>
              <w:rPr>
                <w:rFonts w:ascii="Arial" w:hAnsi="Arial" w:cs="Arial"/>
                <w:color w:val="4472C4" w:themeColor="accent5"/>
              </w:rPr>
              <w:t>X</w:t>
            </w: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03DB2776" w:rsidR="00BA23FB" w:rsidRPr="00696EE7" w:rsidRDefault="00602B33"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431506A" w:rsidR="00BA23FB" w:rsidRPr="00696EE7" w:rsidRDefault="009E2494" w:rsidP="00BA23FB">
            <w:pPr>
              <w:jc w:val="center"/>
              <w:rPr>
                <w:rFonts w:ascii="Arial" w:hAnsi="Arial" w:cs="Arial"/>
                <w:color w:val="4472C4" w:themeColor="accent5"/>
              </w:rPr>
            </w:pPr>
            <w:r>
              <w:rPr>
                <w:rFonts w:ascii="Arial" w:hAnsi="Arial" w:cs="Arial"/>
                <w:color w:val="4472C4" w:themeColor="accent5"/>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5A1A4A56" w:rsidR="00BA23FB" w:rsidRPr="00696EE7" w:rsidRDefault="00DA20E5" w:rsidP="00BA23FB">
            <w:pPr>
              <w:jc w:val="center"/>
              <w:rPr>
                <w:rFonts w:ascii="Arial" w:hAnsi="Arial" w:cs="Arial"/>
                <w:color w:val="4472C4" w:themeColor="accent5"/>
              </w:rPr>
            </w:pPr>
            <w:r>
              <w:rPr>
                <w:rFonts w:ascii="Arial" w:hAnsi="Arial" w:cs="Arial"/>
                <w:color w:val="4472C4" w:themeColor="accent5"/>
              </w:rPr>
              <w:t>X</w:t>
            </w: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lastRenderedPageBreak/>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5BD03E19" w:rsidR="00BA23FB" w:rsidRPr="00696EE7" w:rsidRDefault="00F357A0" w:rsidP="00BA23FB">
            <w:pPr>
              <w:jc w:val="center"/>
              <w:rPr>
                <w:rFonts w:ascii="Arial" w:hAnsi="Arial" w:cs="Arial"/>
                <w:color w:val="4472C4" w:themeColor="accent5"/>
              </w:rPr>
            </w:pPr>
            <w:r>
              <w:rPr>
                <w:rFonts w:ascii="Arial" w:hAnsi="Arial" w:cs="Arial"/>
                <w:color w:val="4472C4" w:themeColor="accent5"/>
              </w:rPr>
              <w:t>X</w:t>
            </w: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3DA2B45C" w:rsidR="00BA23FB" w:rsidRPr="00696EE7" w:rsidRDefault="00DA20E5" w:rsidP="00BA23FB">
            <w:pPr>
              <w:jc w:val="center"/>
              <w:rPr>
                <w:rFonts w:ascii="Arial" w:hAnsi="Arial" w:cs="Arial"/>
                <w:color w:val="4472C4" w:themeColor="accent5"/>
              </w:rPr>
            </w:pPr>
            <w:r>
              <w:rPr>
                <w:rFonts w:ascii="Arial" w:hAnsi="Arial" w:cs="Arial"/>
                <w:color w:val="4472C4" w:themeColor="accent5"/>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Pr="00696EE7" w:rsidRDefault="00BA23FB" w:rsidP="00BA23FB">
            <w:pPr>
              <w:jc w:val="center"/>
              <w:rPr>
                <w:rFonts w:ascii="Arial" w:hAnsi="Arial" w:cs="Arial"/>
                <w:color w:val="4472C4" w:themeColor="accent5"/>
              </w:rPr>
            </w:pPr>
          </w:p>
        </w:tc>
      </w:tr>
      <w:tr w:rsidR="00AE07C9" w14:paraId="49C32AFE" w14:textId="77777777" w:rsidTr="005C7CC8">
        <w:tc>
          <w:tcPr>
            <w:tcW w:w="3505" w:type="dxa"/>
            <w:tcBorders>
              <w:top w:val="single" w:sz="4" w:space="0" w:color="auto"/>
              <w:left w:val="single" w:sz="4" w:space="0" w:color="auto"/>
              <w:bottom w:val="single" w:sz="4" w:space="0" w:color="auto"/>
              <w:right w:val="single" w:sz="4" w:space="0" w:color="auto"/>
            </w:tcBorders>
          </w:tcPr>
          <w:p w14:paraId="2523BA0E" w14:textId="5E27751E" w:rsidR="00AE07C9" w:rsidRDefault="00AE07C9" w:rsidP="00BA23FB">
            <w:pPr>
              <w:jc w:val="both"/>
              <w:rPr>
                <w:rFonts w:ascii="Arial" w:hAnsi="Arial" w:cs="Arial"/>
              </w:rPr>
            </w:pPr>
            <w:bookmarkStart w:id="0" w:name="_GoBack" w:colFirst="0" w:colLast="1"/>
            <w:r>
              <w:rPr>
                <w:rFonts w:ascii="Arial" w:hAnsi="Arial" w:cs="Arial"/>
              </w:rPr>
              <w:t>Neville Pereira</w:t>
            </w:r>
          </w:p>
        </w:tc>
        <w:tc>
          <w:tcPr>
            <w:tcW w:w="3690" w:type="dxa"/>
            <w:tcBorders>
              <w:top w:val="single" w:sz="4" w:space="0" w:color="auto"/>
              <w:left w:val="single" w:sz="4" w:space="0" w:color="auto"/>
              <w:bottom w:val="single" w:sz="4" w:space="0" w:color="auto"/>
              <w:right w:val="single" w:sz="4" w:space="0" w:color="auto"/>
            </w:tcBorders>
          </w:tcPr>
          <w:p w14:paraId="66A573C4" w14:textId="76000FA5" w:rsidR="00AE07C9" w:rsidRDefault="00D50E96" w:rsidP="00BA23FB">
            <w:pPr>
              <w:jc w:val="center"/>
              <w:rPr>
                <w:rFonts w:ascii="Arial" w:hAnsi="Arial" w:cs="Arial"/>
              </w:rPr>
            </w:pPr>
            <w:r>
              <w:rPr>
                <w:rFonts w:ascii="Arial" w:hAnsi="Arial" w:cs="Arial"/>
              </w:rPr>
              <w:t>Monter</w:t>
            </w:r>
            <w:r w:rsidR="007E665B">
              <w:rPr>
                <w:rFonts w:ascii="Arial" w:hAnsi="Arial" w:cs="Arial"/>
              </w:rPr>
              <w:t>e</w:t>
            </w:r>
            <w:r>
              <w:rPr>
                <w:rFonts w:ascii="Arial" w:hAnsi="Arial" w:cs="Arial"/>
              </w:rPr>
              <w:t>y</w:t>
            </w:r>
          </w:p>
        </w:tc>
        <w:tc>
          <w:tcPr>
            <w:tcW w:w="995" w:type="dxa"/>
            <w:tcBorders>
              <w:top w:val="single" w:sz="4" w:space="0" w:color="auto"/>
              <w:left w:val="single" w:sz="4" w:space="0" w:color="auto"/>
              <w:bottom w:val="single" w:sz="4" w:space="0" w:color="auto"/>
              <w:right w:val="single" w:sz="4" w:space="0" w:color="auto"/>
            </w:tcBorders>
          </w:tcPr>
          <w:p w14:paraId="74570762" w14:textId="2AC4F490" w:rsidR="00AE07C9" w:rsidRPr="00696EE7" w:rsidRDefault="00AE07C9" w:rsidP="00BA23FB">
            <w:pPr>
              <w:jc w:val="center"/>
              <w:rPr>
                <w:rFonts w:ascii="Arial" w:hAnsi="Arial" w:cs="Arial"/>
                <w:color w:val="4472C4" w:themeColor="accent5"/>
              </w:rPr>
            </w:pPr>
            <w:r>
              <w:rPr>
                <w:rFonts w:ascii="Arial" w:hAnsi="Arial" w:cs="Arial"/>
                <w:color w:val="4472C4" w:themeColor="accent5"/>
              </w:rPr>
              <w:t>X</w:t>
            </w:r>
          </w:p>
        </w:tc>
      </w:tr>
      <w:bookmarkEnd w:id="0"/>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0A78EAB1" w:rsidR="00BA23FB" w:rsidRPr="00696EE7" w:rsidRDefault="00F357A0" w:rsidP="00BA23FB">
            <w:pPr>
              <w:jc w:val="center"/>
              <w:rPr>
                <w:rFonts w:ascii="Arial" w:hAnsi="Arial" w:cs="Arial"/>
                <w:color w:val="4472C4" w:themeColor="accent5"/>
              </w:rPr>
            </w:pPr>
            <w:r>
              <w:rPr>
                <w:rFonts w:ascii="Arial" w:hAnsi="Arial" w:cs="Arial"/>
                <w:color w:val="4472C4" w:themeColor="accent5"/>
              </w:rPr>
              <w:t>X</w:t>
            </w: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BA23FB" w:rsidRPr="00696EE7" w:rsidRDefault="00BA23FB" w:rsidP="00BA23FB">
            <w:pPr>
              <w:jc w:val="center"/>
              <w:rPr>
                <w:rFonts w:ascii="Arial" w:hAnsi="Arial" w:cs="Arial"/>
                <w:color w:val="4472C4" w:themeColor="accent5"/>
              </w:rPr>
            </w:pP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Pr="00696EE7" w:rsidRDefault="00BA23FB" w:rsidP="00BA23FB">
            <w:pPr>
              <w:jc w:val="center"/>
              <w:rPr>
                <w:rFonts w:ascii="Arial" w:hAnsi="Arial" w:cs="Arial"/>
                <w:color w:val="4472C4" w:themeColor="accent5"/>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51A0375E" w:rsidR="00BA23FB" w:rsidRPr="00696EE7" w:rsidRDefault="00F357A0" w:rsidP="00BA23FB">
            <w:pPr>
              <w:jc w:val="center"/>
              <w:rPr>
                <w:rFonts w:ascii="Arial" w:hAnsi="Arial" w:cs="Arial"/>
                <w:color w:val="4472C4" w:themeColor="accent5"/>
              </w:rPr>
            </w:pPr>
            <w:r>
              <w:rPr>
                <w:rFonts w:ascii="Arial" w:hAnsi="Arial" w:cs="Arial"/>
                <w:color w:val="4472C4" w:themeColor="accent5"/>
              </w:rPr>
              <w:t>X</w:t>
            </w: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Pr="00696EE7" w:rsidRDefault="00BA23FB" w:rsidP="00BA23FB">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0C87ABA0" w:rsidR="009F24B9" w:rsidRPr="0006754F" w:rsidRDefault="009F24B9" w:rsidP="009F24B9">
      <w:pPr>
        <w:ind w:left="2160" w:hanging="720"/>
        <w:jc w:val="both"/>
        <w:rPr>
          <w:rFonts w:ascii="Arial" w:hAnsi="Arial" w:cs="Arial"/>
          <w:i/>
          <w:color w:val="4472C4" w:themeColor="accent5"/>
        </w:rPr>
      </w:pPr>
      <w:r>
        <w:rPr>
          <w:rFonts w:ascii="Arial" w:hAnsi="Arial" w:cs="Arial"/>
        </w:rPr>
        <w:t>2.1</w:t>
      </w:r>
      <w:r>
        <w:rPr>
          <w:rFonts w:ascii="Arial" w:hAnsi="Arial" w:cs="Arial"/>
        </w:rPr>
        <w:tab/>
        <w:t xml:space="preserve">Review and approve meeting minutes for </w:t>
      </w:r>
      <w:r w:rsidR="00306078">
        <w:rPr>
          <w:rFonts w:ascii="Arial" w:hAnsi="Arial" w:cs="Arial"/>
        </w:rPr>
        <w:t>May 18</w:t>
      </w:r>
      <w:r w:rsidR="003C3F46">
        <w:rPr>
          <w:rFonts w:ascii="Arial" w:hAnsi="Arial" w:cs="Arial"/>
        </w:rPr>
        <w:t>, 2022</w:t>
      </w:r>
      <w:r>
        <w:rPr>
          <w:rFonts w:ascii="Arial" w:hAnsi="Arial" w:cs="Arial"/>
        </w:rPr>
        <w:t xml:space="preserve">. </w:t>
      </w:r>
      <w:r w:rsidR="0006754F" w:rsidRPr="0006754F">
        <w:rPr>
          <w:rFonts w:ascii="Arial" w:hAnsi="Arial" w:cs="Arial"/>
          <w:color w:val="4472C4" w:themeColor="accent5"/>
        </w:rPr>
        <w:t xml:space="preserve">Approved </w:t>
      </w:r>
      <w:r w:rsidR="0006754F">
        <w:rPr>
          <w:rFonts w:ascii="Arial" w:hAnsi="Arial" w:cs="Arial"/>
          <w:color w:val="4472C4" w:themeColor="accent5"/>
        </w:rPr>
        <w:t>without objection or comment.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2F96E6E1"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2D1954">
        <w:rPr>
          <w:rFonts w:ascii="Arial" w:hAnsi="Arial" w:cs="Arial"/>
          <w:bCs/>
        </w:rPr>
        <w:t xml:space="preserve"> </w:t>
      </w:r>
      <w:r w:rsidR="002D1954" w:rsidRPr="00BD304E">
        <w:rPr>
          <w:rFonts w:ascii="Arial" w:hAnsi="Arial" w:cs="Arial"/>
          <w:bCs/>
          <w:color w:val="4472C4" w:themeColor="accent5"/>
        </w:rPr>
        <w:t>Eugene</w:t>
      </w:r>
      <w:r w:rsidR="00BD304E" w:rsidRPr="00BD304E">
        <w:rPr>
          <w:rFonts w:ascii="Arial" w:hAnsi="Arial" w:cs="Arial"/>
          <w:bCs/>
          <w:color w:val="4472C4" w:themeColor="accent5"/>
        </w:rPr>
        <w:t xml:space="preserve"> </w:t>
      </w:r>
      <w:r w:rsidR="001609BD">
        <w:rPr>
          <w:rFonts w:ascii="Arial" w:hAnsi="Arial" w:cs="Arial"/>
          <w:bCs/>
          <w:color w:val="4472C4" w:themeColor="accent5"/>
        </w:rPr>
        <w:t>highlighted s</w:t>
      </w:r>
      <w:r w:rsidR="00BD304E" w:rsidRPr="00BD304E">
        <w:rPr>
          <w:rFonts w:ascii="Arial" w:hAnsi="Arial" w:cs="Arial"/>
          <w:bCs/>
          <w:color w:val="4472C4" w:themeColor="accent5"/>
        </w:rPr>
        <w:t>olar topic for tomorrow’s meeting</w:t>
      </w:r>
      <w:r w:rsidR="001D101A">
        <w:rPr>
          <w:rFonts w:ascii="Arial" w:hAnsi="Arial" w:cs="Arial"/>
          <w:bCs/>
          <w:color w:val="4472C4" w:themeColor="accent5"/>
        </w:rPr>
        <w:t xml:space="preserve"> and</w:t>
      </w:r>
      <w:r w:rsidR="00E53DF7">
        <w:rPr>
          <w:rFonts w:ascii="Arial" w:hAnsi="Arial" w:cs="Arial"/>
          <w:bCs/>
          <w:color w:val="4472C4" w:themeColor="accent5"/>
        </w:rPr>
        <w:t xml:space="preserve"> </w:t>
      </w:r>
      <w:r w:rsidR="001D101A">
        <w:rPr>
          <w:rFonts w:ascii="Arial" w:hAnsi="Arial" w:cs="Arial"/>
          <w:bCs/>
          <w:color w:val="4472C4" w:themeColor="accent5"/>
        </w:rPr>
        <w:t>the upcoming i</w:t>
      </w:r>
      <w:r w:rsidR="00E53DF7">
        <w:rPr>
          <w:rFonts w:ascii="Arial" w:hAnsi="Arial" w:cs="Arial"/>
          <w:bCs/>
          <w:color w:val="4472C4" w:themeColor="accent5"/>
        </w:rPr>
        <w:t>nspection matrix next week, 6/15, in Santa Monica.</w:t>
      </w:r>
    </w:p>
    <w:p w14:paraId="668E59E1" w14:textId="77777777" w:rsidR="00AA49B6" w:rsidRDefault="00AA49B6" w:rsidP="00664E06">
      <w:pPr>
        <w:jc w:val="both"/>
        <w:rPr>
          <w:rFonts w:ascii="Arial" w:hAnsi="Arial" w:cs="Arial"/>
          <w:bCs/>
          <w:iCs/>
        </w:rPr>
      </w:pPr>
    </w:p>
    <w:p w14:paraId="4E7FBA65" w14:textId="3818996A" w:rsidR="009F24B9" w:rsidRDefault="00AA49B6" w:rsidP="009F24B9">
      <w:pPr>
        <w:ind w:left="2160" w:hanging="720"/>
        <w:jc w:val="both"/>
        <w:rPr>
          <w:rFonts w:ascii="Arial" w:hAnsi="Arial" w:cs="Arial"/>
          <w:bCs/>
          <w:iCs/>
          <w:color w:val="4472C4" w:themeColor="accent5"/>
        </w:rPr>
      </w:pPr>
      <w:r>
        <w:rPr>
          <w:rFonts w:ascii="Arial" w:hAnsi="Arial" w:cs="Arial"/>
          <w:bCs/>
          <w:iCs/>
        </w:rPr>
        <w:t>3.</w:t>
      </w:r>
      <w:r w:rsidR="00664E06">
        <w:rPr>
          <w:rFonts w:ascii="Arial" w:hAnsi="Arial" w:cs="Arial"/>
          <w:bCs/>
          <w:iCs/>
        </w:rPr>
        <w:t>2</w:t>
      </w:r>
      <w:r>
        <w:rPr>
          <w:rFonts w:ascii="Arial" w:hAnsi="Arial" w:cs="Arial"/>
          <w:bCs/>
          <w:iCs/>
        </w:rPr>
        <w:tab/>
      </w:r>
      <w:r w:rsidR="00F054BF">
        <w:rPr>
          <w:rFonts w:ascii="Arial" w:hAnsi="Arial" w:cs="Arial"/>
          <w:bCs/>
          <w:iCs/>
        </w:rPr>
        <w:t xml:space="preserve">Florida Pass Legislation RE: Condo Inspection. </w:t>
      </w:r>
      <w:r w:rsidR="007A0F8E">
        <w:rPr>
          <w:rFonts w:ascii="Arial" w:hAnsi="Arial" w:cs="Arial"/>
          <w:bCs/>
          <w:iCs/>
          <w:color w:val="4472C4" w:themeColor="accent5"/>
        </w:rPr>
        <w:t>Susan</w:t>
      </w:r>
      <w:r w:rsidR="001C275E">
        <w:rPr>
          <w:rFonts w:ascii="Arial" w:hAnsi="Arial" w:cs="Arial"/>
          <w:bCs/>
          <w:iCs/>
          <w:color w:val="4472C4" w:themeColor="accent5"/>
        </w:rPr>
        <w:t xml:space="preserve"> mentioned a recently passed legislation in Florida</w:t>
      </w:r>
      <w:r w:rsidR="001609BD">
        <w:rPr>
          <w:rFonts w:ascii="Arial" w:hAnsi="Arial" w:cs="Arial"/>
          <w:bCs/>
          <w:iCs/>
          <w:color w:val="4472C4" w:themeColor="accent5"/>
        </w:rPr>
        <w:t xml:space="preserve"> that requires condo inspection for buildings</w:t>
      </w:r>
      <w:r w:rsidR="007A0F8E">
        <w:rPr>
          <w:rFonts w:ascii="Arial" w:hAnsi="Arial" w:cs="Arial"/>
          <w:bCs/>
          <w:iCs/>
          <w:color w:val="4472C4" w:themeColor="accent5"/>
        </w:rPr>
        <w:t xml:space="preserve"> 25 years</w:t>
      </w:r>
      <w:r w:rsidR="001609BD">
        <w:rPr>
          <w:rFonts w:ascii="Arial" w:hAnsi="Arial" w:cs="Arial"/>
          <w:bCs/>
          <w:iCs/>
          <w:color w:val="4472C4" w:themeColor="accent5"/>
        </w:rPr>
        <w:t xml:space="preserve"> and older and within</w:t>
      </w:r>
      <w:r w:rsidR="007A0F8E">
        <w:rPr>
          <w:rFonts w:ascii="Arial" w:hAnsi="Arial" w:cs="Arial"/>
          <w:bCs/>
          <w:iCs/>
          <w:color w:val="4472C4" w:themeColor="accent5"/>
        </w:rPr>
        <w:t xml:space="preserve"> 3 miles from </w:t>
      </w:r>
      <w:r w:rsidR="001609BD">
        <w:rPr>
          <w:rFonts w:ascii="Arial" w:hAnsi="Arial" w:cs="Arial"/>
          <w:bCs/>
          <w:iCs/>
          <w:color w:val="4472C4" w:themeColor="accent5"/>
        </w:rPr>
        <w:t xml:space="preserve">the </w:t>
      </w:r>
      <w:r w:rsidR="007A0F8E">
        <w:rPr>
          <w:rFonts w:ascii="Arial" w:hAnsi="Arial" w:cs="Arial"/>
          <w:bCs/>
          <w:iCs/>
          <w:color w:val="4472C4" w:themeColor="accent5"/>
        </w:rPr>
        <w:t>coast.</w:t>
      </w:r>
    </w:p>
    <w:p w14:paraId="7D592C78" w14:textId="62E1EF6D" w:rsidR="00E85780" w:rsidRDefault="00E85780" w:rsidP="009F24B9">
      <w:pPr>
        <w:ind w:left="2160" w:hanging="720"/>
        <w:jc w:val="both"/>
        <w:rPr>
          <w:rFonts w:ascii="Arial" w:hAnsi="Arial" w:cs="Arial"/>
          <w:bCs/>
          <w:iCs/>
          <w:color w:val="4472C4" w:themeColor="accent5"/>
        </w:rPr>
      </w:pPr>
    </w:p>
    <w:p w14:paraId="10AB05BD" w14:textId="62CD4CBC" w:rsidR="001609BD" w:rsidRPr="001609BD" w:rsidRDefault="001609BD" w:rsidP="001609BD">
      <w:pPr>
        <w:ind w:left="2160"/>
        <w:jc w:val="both"/>
        <w:rPr>
          <w:rFonts w:ascii="Arial" w:hAnsi="Arial" w:cs="Arial"/>
        </w:rPr>
      </w:pPr>
      <w:r w:rsidRPr="004619A6">
        <w:rPr>
          <w:rFonts w:ascii="Arial" w:hAnsi="Arial" w:cs="Arial"/>
          <w:i/>
          <w:u w:val="single"/>
        </w:rPr>
        <w:t>Link(s):</w:t>
      </w:r>
    </w:p>
    <w:p w14:paraId="210637B0" w14:textId="572EB58B" w:rsidR="00E85780" w:rsidRPr="007A0F8E" w:rsidRDefault="00E85780" w:rsidP="00E85780">
      <w:pPr>
        <w:ind w:left="2160"/>
        <w:jc w:val="both"/>
        <w:rPr>
          <w:rFonts w:ascii="Arial" w:hAnsi="Arial" w:cs="Arial"/>
          <w:bCs/>
          <w:iCs/>
          <w:color w:val="4472C4" w:themeColor="accent5"/>
        </w:rPr>
      </w:pPr>
      <w:r w:rsidRPr="00E85780">
        <w:rPr>
          <w:rFonts w:ascii="Arial" w:hAnsi="Arial" w:cs="Arial"/>
          <w:bCs/>
          <w:iCs/>
          <w:color w:val="4472C4" w:themeColor="accent5"/>
        </w:rPr>
        <w:t>https://www.iccsafe.org/about/periodicals-and-newsroom/florida-legislature-passes-bill-requiring-stricter-inspections-for-condominiums/</w:t>
      </w:r>
    </w:p>
    <w:p w14:paraId="6B0C77B5" w14:textId="77777777" w:rsidR="007B398B" w:rsidRDefault="007B398B" w:rsidP="00100B46">
      <w:pPr>
        <w:ind w:left="1440"/>
        <w:jc w:val="both"/>
        <w:rPr>
          <w:rFonts w:ascii="Arial" w:hAnsi="Arial" w:cs="Arial"/>
          <w:bCs/>
        </w:rPr>
      </w:pPr>
    </w:p>
    <w:p w14:paraId="151E9726" w14:textId="7C2A051D" w:rsidR="009F24B9" w:rsidRPr="00BA2CFA" w:rsidRDefault="00100B46" w:rsidP="00FB68A7">
      <w:pPr>
        <w:ind w:left="2160" w:hanging="720"/>
        <w:jc w:val="both"/>
        <w:rPr>
          <w:rFonts w:ascii="Arial" w:hAnsi="Arial" w:cs="Arial"/>
          <w:bCs/>
          <w:color w:val="4472C4" w:themeColor="accent5"/>
        </w:rPr>
      </w:pPr>
      <w:r>
        <w:rPr>
          <w:rFonts w:ascii="Arial" w:hAnsi="Arial" w:cs="Arial"/>
          <w:bCs/>
        </w:rPr>
        <w:t>3.3</w:t>
      </w:r>
      <w:r w:rsidR="007B398B">
        <w:rPr>
          <w:rFonts w:ascii="Arial" w:hAnsi="Arial" w:cs="Arial"/>
          <w:bCs/>
        </w:rPr>
        <w:tab/>
        <w:t>Valuation Threshold for Permit Exemption. [Ali]</w:t>
      </w:r>
      <w:r w:rsidR="00BA2CFA">
        <w:rPr>
          <w:rFonts w:ascii="Arial" w:hAnsi="Arial" w:cs="Arial"/>
          <w:bCs/>
        </w:rPr>
        <w:t xml:space="preserve"> </w:t>
      </w:r>
      <w:r w:rsidR="00C92208">
        <w:rPr>
          <w:rFonts w:ascii="Arial" w:hAnsi="Arial" w:cs="Arial"/>
          <w:bCs/>
          <w:color w:val="4472C4" w:themeColor="accent5"/>
        </w:rPr>
        <w:t xml:space="preserve">Consider </w:t>
      </w:r>
      <w:r w:rsidR="007B5910">
        <w:rPr>
          <w:rFonts w:ascii="Arial" w:hAnsi="Arial" w:cs="Arial"/>
          <w:bCs/>
          <w:color w:val="4472C4" w:themeColor="accent5"/>
        </w:rPr>
        <w:t xml:space="preserve">developing a </w:t>
      </w:r>
      <w:r w:rsidR="00C92208">
        <w:rPr>
          <w:rFonts w:ascii="Arial" w:hAnsi="Arial" w:cs="Arial"/>
          <w:bCs/>
          <w:color w:val="4472C4" w:themeColor="accent5"/>
        </w:rPr>
        <w:t>survey</w:t>
      </w:r>
      <w:r w:rsidR="007B5910">
        <w:rPr>
          <w:rFonts w:ascii="Arial" w:hAnsi="Arial" w:cs="Arial"/>
          <w:bCs/>
          <w:color w:val="4472C4" w:themeColor="accent5"/>
        </w:rPr>
        <w:t xml:space="preserve"> to determine </w:t>
      </w:r>
      <w:r w:rsidR="00FB68A7">
        <w:rPr>
          <w:rFonts w:ascii="Arial" w:hAnsi="Arial" w:cs="Arial"/>
          <w:bCs/>
          <w:color w:val="4472C4" w:themeColor="accent5"/>
        </w:rPr>
        <w:t xml:space="preserve">if there is </w:t>
      </w:r>
      <w:r w:rsidR="009D3F4B">
        <w:rPr>
          <w:rFonts w:ascii="Arial" w:hAnsi="Arial" w:cs="Arial"/>
          <w:bCs/>
          <w:color w:val="4472C4" w:themeColor="accent5"/>
        </w:rPr>
        <w:t xml:space="preserve">the </w:t>
      </w:r>
      <w:r w:rsidR="00FB68A7">
        <w:rPr>
          <w:rFonts w:ascii="Arial" w:hAnsi="Arial" w:cs="Arial"/>
          <w:bCs/>
          <w:color w:val="4472C4" w:themeColor="accent5"/>
        </w:rPr>
        <w:t xml:space="preserve">general practice among jurisdictions that exempt certain </w:t>
      </w:r>
      <w:r w:rsidR="009D3F4B">
        <w:rPr>
          <w:rFonts w:ascii="Arial" w:hAnsi="Arial" w:cs="Arial"/>
          <w:bCs/>
          <w:color w:val="4472C4" w:themeColor="accent5"/>
        </w:rPr>
        <w:t xml:space="preserve">a building </w:t>
      </w:r>
      <w:r w:rsidR="00FB68A7">
        <w:rPr>
          <w:rFonts w:ascii="Arial" w:hAnsi="Arial" w:cs="Arial"/>
          <w:bCs/>
          <w:color w:val="4472C4" w:themeColor="accent5"/>
        </w:rPr>
        <w:t>permit based on a valuation threshold</w:t>
      </w:r>
      <w:r w:rsidR="00C92208">
        <w:rPr>
          <w:rFonts w:ascii="Arial" w:hAnsi="Arial" w:cs="Arial"/>
          <w:bCs/>
          <w:color w:val="4472C4" w:themeColor="accent5"/>
        </w:rPr>
        <w:t>.</w:t>
      </w:r>
      <w:r w:rsidR="009D3F4B">
        <w:rPr>
          <w:rFonts w:ascii="Arial" w:hAnsi="Arial" w:cs="Arial"/>
          <w:bCs/>
          <w:color w:val="4472C4" w:themeColor="accent5"/>
        </w:rPr>
        <w:t xml:space="preserve"> A few have noted $500 as a threshold</w:t>
      </w:r>
      <w:r w:rsidR="001C275E">
        <w:rPr>
          <w:rFonts w:ascii="Arial" w:hAnsi="Arial" w:cs="Arial"/>
          <w:bCs/>
          <w:color w:val="4472C4" w:themeColor="accent5"/>
        </w:rPr>
        <w:t xml:space="preserve"> they use</w:t>
      </w:r>
      <w:r w:rsidR="009D3F4B">
        <w:rPr>
          <w:rFonts w:ascii="Arial" w:hAnsi="Arial" w:cs="Arial"/>
          <w:bCs/>
          <w:color w:val="4472C4" w:themeColor="accent5"/>
        </w:rPr>
        <w:t>.</w:t>
      </w:r>
    </w:p>
    <w:p w14:paraId="33DCE106" w14:textId="3BB164E4" w:rsidR="00144C6C" w:rsidRDefault="00144C6C" w:rsidP="00100B46">
      <w:pPr>
        <w:ind w:left="1440"/>
        <w:jc w:val="both"/>
        <w:rPr>
          <w:rFonts w:ascii="Arial" w:hAnsi="Arial" w:cs="Arial"/>
          <w:bCs/>
        </w:rPr>
      </w:pPr>
    </w:p>
    <w:p w14:paraId="490160DD" w14:textId="77777777" w:rsidR="007B398B" w:rsidRDefault="007B398B"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NEW BUSINESS</w:t>
      </w:r>
    </w:p>
    <w:p w14:paraId="74804B92" w14:textId="77777777" w:rsidR="009F24B9" w:rsidRDefault="009F24B9" w:rsidP="009F24B9">
      <w:pPr>
        <w:jc w:val="both"/>
        <w:rPr>
          <w:rFonts w:ascii="Arial" w:hAnsi="Arial" w:cs="Arial"/>
          <w:bCs/>
        </w:rPr>
      </w:pPr>
    </w:p>
    <w:p w14:paraId="0ECD761D" w14:textId="28CEE591" w:rsidR="006D3123" w:rsidRPr="006D3123" w:rsidRDefault="00FC03E4" w:rsidP="006D3123">
      <w:pPr>
        <w:ind w:left="2160" w:hanging="720"/>
        <w:jc w:val="both"/>
        <w:rPr>
          <w:rFonts w:ascii="Arial" w:hAnsi="Arial" w:cs="Arial"/>
        </w:rPr>
      </w:pPr>
      <w:r>
        <w:rPr>
          <w:rFonts w:ascii="Arial" w:hAnsi="Arial" w:cs="Arial"/>
          <w:bCs/>
        </w:rPr>
        <w:t>4.</w:t>
      </w:r>
      <w:r w:rsidR="006240F9">
        <w:rPr>
          <w:rFonts w:ascii="Arial" w:hAnsi="Arial" w:cs="Arial"/>
          <w:bCs/>
        </w:rPr>
        <w:t>1</w:t>
      </w:r>
      <w:r>
        <w:rPr>
          <w:rFonts w:ascii="Arial" w:hAnsi="Arial" w:cs="Arial"/>
          <w:bCs/>
        </w:rPr>
        <w:tab/>
      </w:r>
      <w:r w:rsidR="006D3123">
        <w:rPr>
          <w:rFonts w:ascii="Arial" w:hAnsi="Arial" w:cs="Arial"/>
          <w:bCs/>
        </w:rPr>
        <w:t>AB</w:t>
      </w:r>
      <w:r w:rsidR="006D22BF">
        <w:rPr>
          <w:rFonts w:ascii="Arial" w:hAnsi="Arial" w:cs="Arial"/>
          <w:bCs/>
        </w:rPr>
        <w:t xml:space="preserve"> </w:t>
      </w:r>
      <w:r w:rsidR="006D3123">
        <w:rPr>
          <w:rFonts w:ascii="Arial" w:hAnsi="Arial" w:cs="Arial"/>
          <w:bCs/>
        </w:rPr>
        <w:t>2234</w:t>
      </w:r>
      <w:r w:rsidR="000A5D58">
        <w:rPr>
          <w:rFonts w:ascii="Arial" w:hAnsi="Arial" w:cs="Arial"/>
          <w:bCs/>
        </w:rPr>
        <w:t xml:space="preserve"> Permit Streamlining Act, Housing</w:t>
      </w:r>
      <w:r w:rsidR="006D3123">
        <w:rPr>
          <w:rFonts w:ascii="Arial" w:hAnsi="Arial" w:cs="Arial"/>
          <w:bCs/>
        </w:rPr>
        <w:t xml:space="preserve">. </w:t>
      </w:r>
      <w:r w:rsidR="006D3123" w:rsidRPr="00E136C6">
        <w:rPr>
          <w:rFonts w:ascii="Arial" w:hAnsi="Arial" w:cs="Arial"/>
          <w:bCs/>
          <w:color w:val="4472C4" w:themeColor="accent5"/>
        </w:rPr>
        <w:t xml:space="preserve">Neville </w:t>
      </w:r>
      <w:r w:rsidR="00E136C6">
        <w:rPr>
          <w:rFonts w:ascii="Arial" w:hAnsi="Arial" w:cs="Arial"/>
          <w:bCs/>
          <w:color w:val="4472C4" w:themeColor="accent5"/>
        </w:rPr>
        <w:t>informed members of an AB that proposes to place t</w:t>
      </w:r>
      <w:r w:rsidR="006D3123" w:rsidRPr="00E136C6">
        <w:rPr>
          <w:rFonts w:ascii="Arial" w:hAnsi="Arial" w:cs="Arial"/>
          <w:bCs/>
          <w:color w:val="4472C4" w:themeColor="accent5"/>
        </w:rPr>
        <w:t>im</w:t>
      </w:r>
      <w:r w:rsidR="006D3123">
        <w:rPr>
          <w:rFonts w:ascii="Arial" w:hAnsi="Arial" w:cs="Arial"/>
          <w:bCs/>
          <w:color w:val="4472C4" w:themeColor="accent5"/>
        </w:rPr>
        <w:t>e limit on permit for residential projects.</w:t>
      </w:r>
      <w:r w:rsidR="004B7E43">
        <w:rPr>
          <w:rFonts w:ascii="Arial" w:hAnsi="Arial" w:cs="Arial"/>
          <w:bCs/>
          <w:color w:val="4472C4" w:themeColor="accent5"/>
        </w:rPr>
        <w:t xml:space="preserve"> To be discussed further at the next meeting once members had a chance to review the proposed AB.</w:t>
      </w:r>
    </w:p>
    <w:p w14:paraId="49B1EE3B" w14:textId="39E6B042" w:rsidR="009F24B9" w:rsidRDefault="009F24B9" w:rsidP="009F24B9">
      <w:pPr>
        <w:ind w:left="1440"/>
        <w:jc w:val="both"/>
        <w:rPr>
          <w:rFonts w:ascii="Arial" w:hAnsi="Arial" w:cs="Arial"/>
          <w:bCs/>
        </w:rPr>
      </w:pPr>
    </w:p>
    <w:p w14:paraId="69FA0C2C" w14:textId="77777777" w:rsidR="000A5D58" w:rsidRPr="004619A6" w:rsidRDefault="000A5D58" w:rsidP="000A5D58">
      <w:pPr>
        <w:ind w:left="2160"/>
        <w:jc w:val="both"/>
        <w:rPr>
          <w:rFonts w:ascii="Arial" w:hAnsi="Arial" w:cs="Arial"/>
        </w:rPr>
      </w:pPr>
      <w:r w:rsidRPr="004619A6">
        <w:rPr>
          <w:rFonts w:ascii="Arial" w:hAnsi="Arial" w:cs="Arial"/>
          <w:i/>
          <w:u w:val="single"/>
        </w:rPr>
        <w:t>Link(s):</w:t>
      </w:r>
    </w:p>
    <w:p w14:paraId="6204B754" w14:textId="3B055A9D" w:rsidR="000A5D58" w:rsidRDefault="00507BCC" w:rsidP="00705E00">
      <w:pPr>
        <w:ind w:left="2160"/>
        <w:jc w:val="both"/>
        <w:rPr>
          <w:rFonts w:ascii="Arial" w:hAnsi="Arial" w:cs="Arial"/>
          <w:bCs/>
        </w:rPr>
      </w:pPr>
      <w:hyperlink r:id="rId8" w:history="1">
        <w:r w:rsidRPr="00E6774B">
          <w:rPr>
            <w:rStyle w:val="Hyperlink"/>
            <w:rFonts w:ascii="Arial" w:hAnsi="Arial" w:cs="Arial"/>
            <w:bCs/>
          </w:rPr>
          <w:t>https://leginfo.legislature.ca.gov/faces/billNavClient.xhtml?bill_id=202120220AB2234</w:t>
        </w:r>
      </w:hyperlink>
      <w:r w:rsidR="00705E00">
        <w:rPr>
          <w:rFonts w:ascii="Arial" w:hAnsi="Arial" w:cs="Arial"/>
          <w:bCs/>
        </w:rPr>
        <w:t xml:space="preserve"> </w:t>
      </w: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04059E72"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F30392">
        <w:rPr>
          <w:rFonts w:ascii="Arial" w:hAnsi="Arial" w:cs="Arial"/>
          <w:b/>
          <w:color w:val="70AD47" w:themeColor="accent6"/>
        </w:rPr>
        <w:t>6</w:t>
      </w:r>
      <w:r w:rsidR="00664E06">
        <w:rPr>
          <w:rFonts w:ascii="Arial" w:hAnsi="Arial" w:cs="Arial"/>
          <w:b/>
          <w:color w:val="70AD47" w:themeColor="accent6"/>
        </w:rPr>
        <w:t>/</w:t>
      </w:r>
      <w:r w:rsidR="00E47FE3">
        <w:rPr>
          <w:rFonts w:ascii="Arial" w:hAnsi="Arial" w:cs="Arial"/>
          <w:b/>
          <w:color w:val="70AD47" w:themeColor="accent6"/>
        </w:rPr>
        <w:t>8</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45D23834" w14:textId="77777777" w:rsidR="008376CF" w:rsidRDefault="008A184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6BCF46A1"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w:t>
      </w:r>
      <w:r w:rsidR="00586A48">
        <w:rPr>
          <w:rFonts w:ascii="Arial" w:hAnsi="Arial" w:cs="Arial"/>
          <w:iCs/>
          <w:sz w:val="24"/>
        </w:rPr>
        <w:t>0</w:t>
      </w:r>
    </w:p>
    <w:p w14:paraId="58D0E47D"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5F081834"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580E47">
        <w:rPr>
          <w:rFonts w:ascii="Arial" w:hAnsi="Arial" w:cs="Arial"/>
          <w:color w:val="4472C4" w:themeColor="accent5"/>
          <w:sz w:val="24"/>
          <w:szCs w:val="24"/>
        </w:rPr>
        <w:t xml:space="preserve"> Limited discussion. Most </w:t>
      </w:r>
      <w:r w:rsidR="009B0E1E">
        <w:rPr>
          <w:rFonts w:ascii="Arial" w:hAnsi="Arial" w:cs="Arial"/>
          <w:color w:val="4472C4" w:themeColor="accent5"/>
          <w:sz w:val="24"/>
          <w:szCs w:val="24"/>
        </w:rPr>
        <w:t>participants have entered their recommendations. TC remain the last one to enter. Further follow up required.</w:t>
      </w:r>
    </w:p>
    <w:p w14:paraId="654BAF37" w14:textId="66266E59"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580E47">
        <w:rPr>
          <w:rFonts w:ascii="Arial" w:hAnsi="Arial" w:cs="Arial"/>
          <w:sz w:val="24"/>
          <w:szCs w:val="24"/>
        </w:rPr>
        <w:t xml:space="preserve"> </w:t>
      </w:r>
      <w:r w:rsidR="00580E47">
        <w:rPr>
          <w:rFonts w:ascii="Arial" w:hAnsi="Arial" w:cs="Arial"/>
          <w:color w:val="4472C4" w:themeColor="accent5"/>
          <w:sz w:val="24"/>
          <w:szCs w:val="24"/>
        </w:rPr>
        <w:t>None.</w:t>
      </w:r>
    </w:p>
    <w:p w14:paraId="10BEBF59" w14:textId="086E814B" w:rsidR="004E2DB7" w:rsidRPr="00E73752"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r w:rsidR="009B0E1E">
        <w:rPr>
          <w:rFonts w:ascii="Arial" w:hAnsi="Arial" w:cs="Arial"/>
          <w:color w:val="4472C4" w:themeColor="accent5"/>
          <w:sz w:val="24"/>
          <w:szCs w:val="24"/>
        </w:rPr>
        <w:t xml:space="preserve"> </w:t>
      </w:r>
      <w:r w:rsidR="00EE1ED2">
        <w:rPr>
          <w:rFonts w:ascii="Arial" w:hAnsi="Arial" w:cs="Arial"/>
          <w:color w:val="4472C4" w:themeColor="accent5"/>
          <w:sz w:val="24"/>
          <w:szCs w:val="24"/>
        </w:rPr>
        <w:t>Any members wishing to share proposed public comments should email members on the distribution list.</w:t>
      </w:r>
      <w:r w:rsidR="00863368">
        <w:rPr>
          <w:rFonts w:ascii="Arial" w:hAnsi="Arial" w:cs="Arial"/>
          <w:color w:val="4472C4" w:themeColor="accent5"/>
          <w:sz w:val="24"/>
          <w:szCs w:val="24"/>
        </w:rPr>
        <w:t xml:space="preserve"> Public comment period to close 6/20.</w:t>
      </w:r>
    </w:p>
    <w:p w14:paraId="1262CC87" w14:textId="0FD92EE6" w:rsidR="00E73752" w:rsidRDefault="00E73752" w:rsidP="004E2DB7">
      <w:pPr>
        <w:pStyle w:val="ListParagraph"/>
        <w:numPr>
          <w:ilvl w:val="0"/>
          <w:numId w:val="27"/>
        </w:numPr>
        <w:spacing w:after="0" w:line="240" w:lineRule="auto"/>
        <w:ind w:left="2520"/>
        <w:jc w:val="both"/>
        <w:rPr>
          <w:rFonts w:ascii="Arial" w:hAnsi="Arial" w:cs="Arial"/>
          <w:sz w:val="24"/>
          <w:szCs w:val="24"/>
        </w:rPr>
      </w:pPr>
      <w:r w:rsidRPr="00B722DE">
        <w:rPr>
          <w:rFonts w:ascii="Arial" w:hAnsi="Arial" w:cs="Arial"/>
          <w:bCs/>
        </w:rPr>
        <w:t>Code of Honor Scholarship</w:t>
      </w:r>
      <w:r>
        <w:rPr>
          <w:rFonts w:ascii="Arial" w:hAnsi="Arial" w:cs="Arial"/>
          <w:bCs/>
        </w:rPr>
        <w:t xml:space="preserve">. </w:t>
      </w:r>
      <w:r w:rsidR="00606FFC">
        <w:rPr>
          <w:rFonts w:ascii="Arial" w:hAnsi="Arial" w:cs="Arial"/>
          <w:bCs/>
          <w:color w:val="4472C4" w:themeColor="accent5"/>
        </w:rPr>
        <w:t>Susan mentioned that t</w:t>
      </w:r>
      <w:r>
        <w:rPr>
          <w:rFonts w:ascii="Arial" w:hAnsi="Arial" w:cs="Arial"/>
          <w:bCs/>
          <w:color w:val="4472C4" w:themeColor="accent5"/>
        </w:rPr>
        <w:t>hose looking for assistance on funding support to attend</w:t>
      </w:r>
      <w:r w:rsidR="00606FFC">
        <w:rPr>
          <w:rFonts w:ascii="Arial" w:hAnsi="Arial" w:cs="Arial"/>
          <w:bCs/>
          <w:color w:val="4472C4" w:themeColor="accent5"/>
        </w:rPr>
        <w:t xml:space="preserve"> the hearings should consider applying for code of honor scholarship. See links below.</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617DC88D" w:rsidR="005B423C" w:rsidRPr="005B423C" w:rsidRDefault="009B0E1E" w:rsidP="005B423C">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None.</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686D0C56" w14:textId="5C3D38C1" w:rsidR="009A004B" w:rsidRDefault="007E665B" w:rsidP="004619A6">
      <w:pPr>
        <w:ind w:left="2160"/>
        <w:jc w:val="both"/>
        <w:rPr>
          <w:rStyle w:val="Hyperlink"/>
          <w:rFonts w:ascii="Arial" w:hAnsi="Arial" w:cs="Arial"/>
          <w:bCs/>
        </w:rPr>
      </w:pPr>
      <w:hyperlink r:id="rId9" w:anchor="gid=708934770" w:history="1">
        <w:r w:rsidR="00C238C4" w:rsidRPr="009534FA">
          <w:rPr>
            <w:rStyle w:val="Hyperlink"/>
            <w:rFonts w:ascii="Arial" w:hAnsi="Arial" w:cs="Arial"/>
            <w:bCs/>
          </w:rPr>
          <w:t>2022 ICC Group B Spreadsheet</w:t>
        </w:r>
      </w:hyperlink>
    </w:p>
    <w:p w14:paraId="26F2E5E7" w14:textId="45F4CDCA" w:rsidR="00B722DE" w:rsidRDefault="007E665B" w:rsidP="00844FE1">
      <w:pPr>
        <w:ind w:left="2160"/>
        <w:jc w:val="both"/>
        <w:rPr>
          <w:rFonts w:ascii="Arial" w:hAnsi="Arial" w:cs="Arial"/>
          <w:bCs/>
        </w:rPr>
      </w:pPr>
      <w:hyperlink r:id="rId10" w:history="1">
        <w:r w:rsidR="00B722DE" w:rsidRPr="00E31198">
          <w:rPr>
            <w:rStyle w:val="Hyperlink"/>
            <w:rFonts w:ascii="Arial" w:hAnsi="Arial" w:cs="Arial"/>
            <w:bCs/>
          </w:rPr>
          <w:t>https://www.iccsafe.org/membership/scholarships/code-of-honor-scholarships/</w:t>
        </w:r>
      </w:hyperlink>
    </w:p>
    <w:p w14:paraId="07056535" w14:textId="77777777" w:rsidR="004619A6" w:rsidRDefault="004619A6" w:rsidP="009A004B">
      <w:pPr>
        <w:ind w:left="1440"/>
        <w:jc w:val="both"/>
        <w:rPr>
          <w:rFonts w:ascii="Arial" w:hAnsi="Arial" w:cs="Arial"/>
          <w:bCs/>
        </w:rPr>
      </w:pPr>
    </w:p>
    <w:p w14:paraId="7CE7B1EA" w14:textId="2AA623DE"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 xml:space="preserve">[Truong] </w:t>
      </w:r>
      <w:r w:rsidR="00767F7F" w:rsidRPr="00796E66">
        <w:rPr>
          <w:rFonts w:ascii="Arial" w:hAnsi="Arial" w:cs="Arial"/>
          <w:b/>
          <w:color w:val="70AD47" w:themeColor="accent6"/>
        </w:rPr>
        <w:t>[</w:t>
      </w:r>
      <w:r w:rsidR="00F30392">
        <w:rPr>
          <w:rFonts w:ascii="Arial" w:hAnsi="Arial" w:cs="Arial"/>
          <w:b/>
          <w:color w:val="70AD47" w:themeColor="accent6"/>
        </w:rPr>
        <w:t>6</w:t>
      </w:r>
      <w:r w:rsidR="00E47FE3">
        <w:rPr>
          <w:rFonts w:ascii="Arial" w:hAnsi="Arial" w:cs="Arial"/>
          <w:b/>
          <w:color w:val="70AD47" w:themeColor="accent6"/>
        </w:rPr>
        <w:t>/8</w:t>
      </w:r>
      <w:r w:rsidR="00767F7F" w:rsidRPr="00796E66">
        <w:rPr>
          <w:rFonts w:ascii="Arial" w:hAnsi="Arial" w:cs="Arial"/>
          <w:b/>
          <w:color w:val="70AD47" w:themeColor="accent6"/>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89E3037" w14:textId="329CC7BC" w:rsidR="00EF2183" w:rsidRDefault="00EF2183"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lastRenderedPageBreak/>
        <w:t>Discuss next step(s).</w:t>
      </w:r>
      <w:r w:rsidR="00844FE1">
        <w:rPr>
          <w:rFonts w:ascii="Arial" w:hAnsi="Arial" w:cs="Arial"/>
          <w:sz w:val="24"/>
        </w:rPr>
        <w:t xml:space="preserve"> </w:t>
      </w:r>
      <w:r w:rsidR="00844FE1">
        <w:rPr>
          <w:rFonts w:ascii="Arial" w:hAnsi="Arial" w:cs="Arial"/>
          <w:color w:val="4472C4" w:themeColor="accent5"/>
          <w:sz w:val="24"/>
        </w:rPr>
        <w:t>Document is almost complete and will be released before end of June.</w:t>
      </w:r>
      <w:r w:rsidR="0064266F">
        <w:rPr>
          <w:rFonts w:ascii="Arial" w:hAnsi="Arial" w:cs="Arial"/>
          <w:color w:val="4472C4" w:themeColor="accent5"/>
          <w:sz w:val="24"/>
        </w:rPr>
        <w:t xml:space="preserve"> Board to eventually communicate to the members. Eugene will mention this at the Chapter meeting.</w:t>
      </w:r>
    </w:p>
    <w:p w14:paraId="72DFE30D" w14:textId="280CBCA7" w:rsidR="00632532" w:rsidRDefault="0063253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training program.</w:t>
      </w:r>
      <w:r w:rsidR="0064266F">
        <w:rPr>
          <w:rFonts w:ascii="Arial" w:hAnsi="Arial" w:cs="Arial"/>
          <w:color w:val="4472C4" w:themeColor="accent5"/>
          <w:sz w:val="24"/>
        </w:rPr>
        <w:t xml:space="preserve"> To be determined. Kevin/Adria has agreed to do code adoption training on 7/26. Board will work out the details on location</w:t>
      </w:r>
      <w:r w:rsidR="004F52B2">
        <w:rPr>
          <w:rFonts w:ascii="Arial" w:hAnsi="Arial" w:cs="Arial"/>
          <w:color w:val="4472C4" w:themeColor="accent5"/>
          <w:sz w:val="24"/>
        </w:rPr>
        <w:t xml:space="preserve"> and notify members.</w:t>
      </w:r>
    </w:p>
    <w:p w14:paraId="29DB7E71" w14:textId="77777777" w:rsidR="00662CF2" w:rsidRDefault="00662CF2" w:rsidP="00E47FE3">
      <w:pPr>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48C20" w14:textId="4050E9AF" w:rsidR="00A10715" w:rsidRPr="00B511F9" w:rsidRDefault="00A10715" w:rsidP="00A1071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Training on Local Code Adoption. Discuss with Board. </w:t>
      </w:r>
      <w:r w:rsidR="00F30392">
        <w:rPr>
          <w:rFonts w:ascii="Arial" w:hAnsi="Arial" w:cs="Arial"/>
          <w:sz w:val="24"/>
          <w:szCs w:val="24"/>
        </w:rPr>
        <w:t xml:space="preserve">Tentative Date 7/26. </w:t>
      </w:r>
      <w:r>
        <w:rPr>
          <w:rFonts w:ascii="Arial" w:hAnsi="Arial" w:cs="Arial"/>
          <w:sz w:val="24"/>
          <w:szCs w:val="24"/>
        </w:rPr>
        <w:t>[Truong/Kevin]</w:t>
      </w:r>
    </w:p>
    <w:p w14:paraId="4D5ECAF7" w14:textId="34121EC3" w:rsidR="00FE37AA" w:rsidRDefault="00FE37AA" w:rsidP="00FE37AA">
      <w:pPr>
        <w:ind w:left="1440"/>
        <w:jc w:val="both"/>
        <w:rPr>
          <w:rFonts w:ascii="Arial" w:hAnsi="Arial" w:cs="Arial"/>
          <w:bCs/>
        </w:rPr>
      </w:pPr>
    </w:p>
    <w:p w14:paraId="64C1F0EF" w14:textId="77777777" w:rsidR="00AC072E" w:rsidRPr="0035378B" w:rsidRDefault="00AC072E" w:rsidP="00AC072E">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424CB97" w14:textId="77777777" w:rsidR="002F157F" w:rsidRDefault="007E665B" w:rsidP="002F157F">
      <w:pPr>
        <w:ind w:left="2160"/>
        <w:jc w:val="both"/>
        <w:rPr>
          <w:rFonts w:ascii="Arial" w:hAnsi="Arial" w:cs="Arial"/>
          <w:iCs/>
        </w:rPr>
      </w:pPr>
      <w:hyperlink r:id="rId11" w:history="1">
        <w:r w:rsidR="002F157F" w:rsidRPr="00662CF2">
          <w:rPr>
            <w:rStyle w:val="Hyperlink"/>
            <w:rFonts w:ascii="Arial" w:hAnsi="Arial" w:cs="Arial"/>
            <w:iCs/>
          </w:rPr>
          <w:t>Stuart Tom’s Local Code Adoption Presentation</w:t>
        </w:r>
      </w:hyperlink>
    </w:p>
    <w:p w14:paraId="3632E80C" w14:textId="43B8C9CC" w:rsidR="00AC072E" w:rsidRPr="002F157F" w:rsidRDefault="007E665B" w:rsidP="002F157F">
      <w:pPr>
        <w:ind w:left="2160"/>
        <w:jc w:val="both"/>
        <w:rPr>
          <w:rFonts w:ascii="Arial" w:hAnsi="Arial" w:cs="Arial"/>
          <w:iCs/>
          <w:color w:val="0000FF"/>
          <w:u w:val="single"/>
        </w:rPr>
      </w:pPr>
      <w:hyperlink r:id="rId12" w:history="1">
        <w:r w:rsidR="002F157F" w:rsidRPr="00737A7B">
          <w:rPr>
            <w:rStyle w:val="Hyperlink"/>
            <w:rFonts w:ascii="Arial" w:hAnsi="Arial" w:cs="Arial"/>
            <w:iCs/>
          </w:rPr>
          <w:t>ICC's Local Code Adoption Webinar PowerPoint Slides</w:t>
        </w:r>
      </w:hyperlink>
    </w:p>
    <w:p w14:paraId="54346FC3" w14:textId="77777777" w:rsidR="00AC072E" w:rsidRDefault="00AC072E" w:rsidP="00FE37AA">
      <w:pPr>
        <w:ind w:left="1440"/>
        <w:jc w:val="both"/>
        <w:rPr>
          <w:rFonts w:ascii="Arial" w:hAnsi="Arial" w:cs="Arial"/>
          <w:bCs/>
        </w:rPr>
      </w:pPr>
    </w:p>
    <w:p w14:paraId="3F79F004" w14:textId="29E244BA"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AB2097" w:rsidRPr="00C77209">
        <w:rPr>
          <w:rFonts w:ascii="Arial" w:hAnsi="Arial" w:cs="Arial"/>
          <w:b/>
          <w:color w:val="FF0000"/>
        </w:rPr>
        <w:t>[TBD</w:t>
      </w:r>
      <w:r w:rsidR="00AB2097">
        <w:rPr>
          <w:rFonts w:ascii="Arial" w:hAnsi="Arial" w:cs="Arial"/>
          <w:b/>
          <w:color w:val="FF0000"/>
        </w:rPr>
        <w:t>-7/20</w:t>
      </w:r>
      <w:r w:rsidR="00AB2097" w:rsidRPr="00C77209">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2C7C4D26"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[TBD</w:t>
      </w:r>
      <w:r w:rsidR="00632532">
        <w:rPr>
          <w:rFonts w:ascii="Arial" w:hAnsi="Arial" w:cs="Arial"/>
          <w:b/>
          <w:color w:val="FF0000"/>
        </w:rPr>
        <w:t>-</w:t>
      </w:r>
      <w:r w:rsidR="00CE1F48">
        <w:rPr>
          <w:rFonts w:ascii="Arial" w:hAnsi="Arial" w:cs="Arial"/>
          <w:b/>
          <w:color w:val="FF0000"/>
        </w:rPr>
        <w:t>7</w:t>
      </w:r>
      <w:r w:rsidR="00DB77B3">
        <w:rPr>
          <w:rFonts w:ascii="Arial" w:hAnsi="Arial" w:cs="Arial"/>
          <w:b/>
          <w:color w:val="FF0000"/>
        </w:rPr>
        <w:t>/</w:t>
      </w:r>
      <w:r w:rsidR="00CE1F48">
        <w:rPr>
          <w:rFonts w:ascii="Arial" w:hAnsi="Arial" w:cs="Arial"/>
          <w:b/>
          <w:color w:val="FF0000"/>
        </w:rPr>
        <w:t>20</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2AFFB9DE"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632532" w:rsidRPr="00C77209">
        <w:rPr>
          <w:rFonts w:ascii="Arial" w:hAnsi="Arial" w:cs="Arial"/>
          <w:b/>
          <w:color w:val="FF0000"/>
        </w:rPr>
        <w:t>[TBD</w:t>
      </w:r>
      <w:r w:rsidR="00632532">
        <w:rPr>
          <w:rFonts w:ascii="Arial" w:hAnsi="Arial" w:cs="Arial"/>
          <w:b/>
          <w:color w:val="FF0000"/>
        </w:rPr>
        <w:t>-</w:t>
      </w:r>
      <w:r w:rsidR="00CE1F48">
        <w:rPr>
          <w:rFonts w:ascii="Arial" w:hAnsi="Arial" w:cs="Arial"/>
          <w:b/>
          <w:color w:val="FF0000"/>
        </w:rPr>
        <w:t>7</w:t>
      </w:r>
      <w:r w:rsidR="00DB77B3">
        <w:rPr>
          <w:rFonts w:ascii="Arial" w:hAnsi="Arial" w:cs="Arial"/>
          <w:b/>
          <w:color w:val="FF0000"/>
        </w:rPr>
        <w:t>/</w:t>
      </w:r>
      <w:r w:rsidR="00CE1F48">
        <w:rPr>
          <w:rFonts w:ascii="Arial" w:hAnsi="Arial" w:cs="Arial"/>
          <w:b/>
          <w:color w:val="FF0000"/>
        </w:rPr>
        <w:t>20</w:t>
      </w:r>
      <w:r w:rsidR="00632532"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BD7E87" w14:textId="7DA6CE4E" w:rsidR="006E7471" w:rsidRDefault="007E665B" w:rsidP="0010798A">
      <w:pPr>
        <w:ind w:left="2160"/>
        <w:jc w:val="both"/>
        <w:rPr>
          <w:rFonts w:ascii="Arial" w:hAnsi="Arial" w:cs="Arial"/>
          <w:bCs/>
        </w:rPr>
      </w:pPr>
      <w:hyperlink r:id="rId13" w:history="1">
        <w:r w:rsidR="006E7471">
          <w:rPr>
            <w:rStyle w:val="Hyperlink"/>
            <w:rFonts w:ascii="Arial" w:hAnsi="Arial" w:cs="Arial"/>
            <w:bCs/>
          </w:rPr>
          <w:t>Public Resource Code [2621-2630]</w:t>
        </w:r>
      </w:hyperlink>
    </w:p>
    <w:p w14:paraId="13747AD5" w14:textId="2CA38955" w:rsidR="0051391D" w:rsidRDefault="007E665B" w:rsidP="0010798A">
      <w:pPr>
        <w:ind w:left="2160"/>
        <w:jc w:val="both"/>
        <w:rPr>
          <w:rFonts w:ascii="Arial" w:hAnsi="Arial" w:cs="Arial"/>
          <w:bCs/>
        </w:rPr>
      </w:pPr>
      <w:hyperlink r:id="rId14" w:history="1">
        <w:r w:rsidR="006E7471">
          <w:rPr>
            <w:rStyle w:val="Hyperlink"/>
            <w:rFonts w:ascii="Arial" w:hAnsi="Arial" w:cs="Arial"/>
            <w:bCs/>
          </w:rPr>
          <w:t>CCR Title 14 Subchapter 1 AP EQ Fault Zoning Act [3601, 3603]</w:t>
        </w:r>
      </w:hyperlink>
      <w:r w:rsidR="006E7471">
        <w:rPr>
          <w:rFonts w:ascii="Arial" w:hAnsi="Arial" w:cs="Arial"/>
          <w:bCs/>
        </w:rPr>
        <w:t xml:space="preserve"> </w:t>
      </w:r>
      <w:r w:rsidR="0010798A">
        <w:rPr>
          <w:rFonts w:ascii="Arial" w:hAnsi="Arial" w:cs="Arial"/>
          <w:bCs/>
        </w:rPr>
        <w:t xml:space="preserve"> </w:t>
      </w:r>
    </w:p>
    <w:p w14:paraId="18783866" w14:textId="77777777" w:rsidR="0051391D" w:rsidRDefault="0051391D" w:rsidP="00EC593F">
      <w:pPr>
        <w:ind w:left="1440"/>
        <w:jc w:val="both"/>
        <w:rPr>
          <w:rFonts w:ascii="Arial" w:hAnsi="Arial" w:cs="Arial"/>
          <w:bCs/>
        </w:rPr>
      </w:pPr>
    </w:p>
    <w:p w14:paraId="68340FC4" w14:textId="1C6036DB"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r w:rsidR="00DD3C5A" w:rsidRPr="00796E66">
        <w:rPr>
          <w:rFonts w:ascii="Arial" w:hAnsi="Arial" w:cs="Arial"/>
          <w:b/>
          <w:color w:val="70AD47" w:themeColor="accent6"/>
        </w:rPr>
        <w:t>[</w:t>
      </w:r>
      <w:r w:rsidR="00CE1F48">
        <w:rPr>
          <w:rFonts w:ascii="Arial" w:hAnsi="Arial" w:cs="Arial"/>
          <w:b/>
          <w:color w:val="70AD47" w:themeColor="accent6"/>
        </w:rPr>
        <w:t>6</w:t>
      </w:r>
      <w:r w:rsidR="00DD3C5A">
        <w:rPr>
          <w:rFonts w:ascii="Arial" w:hAnsi="Arial" w:cs="Arial"/>
          <w:b/>
          <w:color w:val="70AD47" w:themeColor="accent6"/>
        </w:rPr>
        <w:t>/8</w:t>
      </w:r>
      <w:r w:rsidR="00DD3C5A" w:rsidRPr="00796E66">
        <w:rPr>
          <w:rFonts w:ascii="Arial" w:hAnsi="Arial" w:cs="Arial"/>
          <w:b/>
          <w:color w:val="70AD47" w:themeColor="accent6"/>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1DA0F8C2"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r w:rsidR="0046573F">
        <w:rPr>
          <w:rFonts w:ascii="Arial" w:hAnsi="Arial" w:cs="Arial"/>
          <w:color w:val="4472C4" w:themeColor="accent5"/>
          <w:sz w:val="24"/>
          <w:szCs w:val="24"/>
        </w:rPr>
        <w:t xml:space="preserve"> Subgroups are </w:t>
      </w:r>
      <w:r w:rsidR="00743701">
        <w:rPr>
          <w:rFonts w:ascii="Arial" w:hAnsi="Arial" w:cs="Arial"/>
          <w:color w:val="4472C4" w:themeColor="accent5"/>
          <w:sz w:val="24"/>
          <w:szCs w:val="24"/>
        </w:rPr>
        <w:t>still working</w:t>
      </w:r>
      <w:r w:rsidR="004C387E">
        <w:rPr>
          <w:rFonts w:ascii="Arial" w:hAnsi="Arial" w:cs="Arial"/>
          <w:color w:val="4472C4" w:themeColor="accent5"/>
          <w:sz w:val="24"/>
          <w:szCs w:val="24"/>
        </w:rPr>
        <w:t xml:space="preserve"> on this. Not much to update </w:t>
      </w:r>
      <w:proofErr w:type="gramStart"/>
      <w:r w:rsidR="004C387E">
        <w:rPr>
          <w:rFonts w:ascii="Arial" w:hAnsi="Arial" w:cs="Arial"/>
          <w:color w:val="4472C4" w:themeColor="accent5"/>
          <w:sz w:val="24"/>
          <w:szCs w:val="24"/>
        </w:rPr>
        <w:t>at this time</w:t>
      </w:r>
      <w:proofErr w:type="gramEnd"/>
      <w:r w:rsidR="004C387E">
        <w:rPr>
          <w:rFonts w:ascii="Arial" w:hAnsi="Arial" w:cs="Arial"/>
          <w:color w:val="4472C4" w:themeColor="accent5"/>
          <w:sz w:val="24"/>
          <w:szCs w:val="24"/>
        </w:rPr>
        <w:t>.</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5D64AEB6"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 xml:space="preserve">Hiring Process for Plans Examiner/Plan Checkers. [Truong] </w:t>
      </w:r>
      <w:r w:rsidR="00A43D57" w:rsidRPr="00C77209">
        <w:rPr>
          <w:rFonts w:ascii="Arial" w:hAnsi="Arial" w:cs="Arial"/>
          <w:b/>
          <w:color w:val="FF0000"/>
        </w:rPr>
        <w:t>[TBD]</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6EE3623B" w:rsidR="005563FC" w:rsidRDefault="005563FC" w:rsidP="00EC593F">
      <w:pPr>
        <w:ind w:left="1440"/>
        <w:jc w:val="both"/>
        <w:rPr>
          <w:rFonts w:ascii="Arial" w:hAnsi="Arial" w:cs="Arial"/>
          <w:bCs/>
        </w:rPr>
      </w:pPr>
    </w:p>
    <w:p w14:paraId="243C57DD" w14:textId="65FFA6D7" w:rsidR="008B4853" w:rsidRDefault="008B4853" w:rsidP="00EC593F">
      <w:pPr>
        <w:ind w:left="1440"/>
        <w:jc w:val="both"/>
        <w:rPr>
          <w:rFonts w:ascii="Arial" w:hAnsi="Arial" w:cs="Arial"/>
          <w:bCs/>
        </w:rPr>
      </w:pPr>
      <w:r>
        <w:rPr>
          <w:rFonts w:ascii="Arial" w:hAnsi="Arial" w:cs="Arial"/>
          <w:bCs/>
        </w:rPr>
        <w:t>5.10</w:t>
      </w:r>
      <w:r>
        <w:rPr>
          <w:rFonts w:ascii="Arial" w:hAnsi="Arial" w:cs="Arial"/>
          <w:bCs/>
        </w:rPr>
        <w:tab/>
      </w:r>
      <w:r w:rsidR="002E7AB4">
        <w:rPr>
          <w:rFonts w:ascii="Arial" w:hAnsi="Arial" w:cs="Arial"/>
          <w:bCs/>
          <w:iCs/>
        </w:rPr>
        <w:t xml:space="preserve">Gender Neutral Facility. [Ben] </w:t>
      </w:r>
      <w:r w:rsidR="004C387E" w:rsidRPr="00C77209">
        <w:rPr>
          <w:rFonts w:ascii="Arial" w:hAnsi="Arial" w:cs="Arial"/>
          <w:b/>
          <w:color w:val="FF0000"/>
        </w:rPr>
        <w:t>[TBD]</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1616D7BA"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8040D6">
        <w:rPr>
          <w:rFonts w:ascii="Arial" w:hAnsi="Arial" w:cs="Arial"/>
          <w:sz w:val="24"/>
          <w:szCs w:val="24"/>
        </w:rPr>
        <w:t xml:space="preserve">latest change to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0DF5F84" w:rsidR="002E7AB4" w:rsidRPr="006767EA" w:rsidRDefault="00D06034"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Provide Ben feedback or comment</w:t>
      </w:r>
      <w:r w:rsidR="002E7AB4">
        <w:rPr>
          <w:rFonts w:ascii="Arial" w:hAnsi="Arial" w:cs="Arial"/>
          <w:sz w:val="24"/>
          <w:szCs w:val="24"/>
        </w:rPr>
        <w:t>.</w:t>
      </w:r>
      <w:r>
        <w:rPr>
          <w:rFonts w:ascii="Arial" w:hAnsi="Arial" w:cs="Arial"/>
          <w:sz w:val="24"/>
          <w:szCs w:val="24"/>
        </w:rPr>
        <w:t xml:space="preserve"> [ALL]</w:t>
      </w:r>
      <w:r w:rsidR="002E7AB4">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10DBA0DB" w:rsidR="00B92BE2" w:rsidRDefault="007E665B" w:rsidP="00B92BE2">
      <w:pPr>
        <w:ind w:left="2160"/>
        <w:jc w:val="both"/>
        <w:rPr>
          <w:rFonts w:ascii="Arial" w:hAnsi="Arial" w:cs="Arial"/>
          <w:bCs/>
          <w:iCs/>
          <w:color w:val="5B9BD5" w:themeColor="accent1"/>
        </w:rPr>
      </w:pPr>
      <w:hyperlink r:id="rId15" w:history="1">
        <w:r w:rsidR="009534FA">
          <w:rPr>
            <w:rStyle w:val="Hyperlink"/>
            <w:rFonts w:ascii="Arial" w:hAnsi="Arial" w:cs="Arial"/>
            <w:bCs/>
            <w:iCs/>
          </w:rPr>
          <w:t>SB1194</w:t>
        </w:r>
      </w:hyperlink>
    </w:p>
    <w:p w14:paraId="0A6D4F80" w14:textId="77777777" w:rsidR="00B92BE2" w:rsidRDefault="00B92BE2" w:rsidP="00EC593F">
      <w:pPr>
        <w:ind w:left="1440"/>
        <w:jc w:val="both"/>
        <w:rPr>
          <w:rFonts w:ascii="Arial" w:hAnsi="Arial" w:cs="Arial"/>
          <w:bCs/>
        </w:rPr>
      </w:pPr>
    </w:p>
    <w:p w14:paraId="3B6D157D" w14:textId="77777777" w:rsidR="002E7AB4" w:rsidRDefault="002E7AB4"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5F8B9C75" w14:textId="74D40E1C" w:rsidR="004E24AE" w:rsidRDefault="004E24AE" w:rsidP="004E24AE">
      <w:pPr>
        <w:ind w:left="2160"/>
        <w:jc w:val="both"/>
        <w:rPr>
          <w:rFonts w:ascii="Arial" w:hAnsi="Arial" w:cs="Arial"/>
          <w:bCs/>
        </w:rPr>
      </w:pPr>
      <w:bookmarkStart w:id="3" w:name="_Hlk89338674"/>
      <w:r>
        <w:rPr>
          <w:rFonts w:ascii="Arial" w:hAnsi="Arial" w:cs="Arial"/>
          <w:bCs/>
        </w:rPr>
        <w:t>0</w:t>
      </w:r>
      <w:r w:rsidR="00C915F3">
        <w:rPr>
          <w:rFonts w:ascii="Arial" w:hAnsi="Arial" w:cs="Arial"/>
          <w:bCs/>
        </w:rPr>
        <w:t>7</w:t>
      </w:r>
      <w:r>
        <w:rPr>
          <w:rFonts w:ascii="Arial" w:hAnsi="Arial" w:cs="Arial"/>
          <w:bCs/>
        </w:rPr>
        <w:t>-</w:t>
      </w:r>
      <w:r w:rsidR="00CE1F48">
        <w:rPr>
          <w:rFonts w:ascii="Arial" w:hAnsi="Arial" w:cs="Arial"/>
          <w:bCs/>
        </w:rPr>
        <w:t>20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6"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7"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8"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9"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1"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2"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3"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1C6C12CE"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B773EE">
        <w:rPr>
          <w:rFonts w:ascii="Arial" w:hAnsi="Arial" w:cs="Arial"/>
          <w:bCs/>
          <w:color w:val="4472C4" w:themeColor="accent5"/>
        </w:rPr>
        <w:t>3</w:t>
      </w:r>
      <w:r w:rsidRPr="00305A4B">
        <w:rPr>
          <w:rFonts w:ascii="Arial" w:hAnsi="Arial" w:cs="Arial"/>
          <w:bCs/>
          <w:color w:val="4472C4" w:themeColor="accent5"/>
        </w:rPr>
        <w:t>:</w:t>
      </w:r>
      <w:r w:rsidR="00B773EE">
        <w:rPr>
          <w:rFonts w:ascii="Arial" w:hAnsi="Arial" w:cs="Arial"/>
          <w:bCs/>
          <w:color w:val="4472C4" w:themeColor="accent5"/>
        </w:rPr>
        <w:t>5</w:t>
      </w:r>
      <w:r w:rsidR="000E00AC" w:rsidRPr="00305A4B">
        <w:rPr>
          <w:rFonts w:ascii="Arial" w:hAnsi="Arial" w:cs="Arial"/>
          <w:bCs/>
          <w:color w:val="4472C4" w:themeColor="accent5"/>
        </w:rPr>
        <w:t>0</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7E665B" w:rsidP="00C62B89">
      <w:pPr>
        <w:pStyle w:val="ListParagraph"/>
        <w:numPr>
          <w:ilvl w:val="0"/>
          <w:numId w:val="36"/>
        </w:numPr>
        <w:spacing w:after="0" w:line="240" w:lineRule="auto"/>
        <w:ind w:left="1800"/>
        <w:jc w:val="both"/>
        <w:rPr>
          <w:rFonts w:ascii="Arial" w:hAnsi="Arial" w:cs="Arial"/>
          <w:i/>
          <w:sz w:val="24"/>
          <w:szCs w:val="24"/>
        </w:rPr>
      </w:pPr>
      <w:hyperlink r:id="rId24" w:history="1">
        <w:r w:rsidR="00B9582F" w:rsidRPr="00C62B89">
          <w:rPr>
            <w:rStyle w:val="Hyperlink"/>
            <w:rFonts w:ascii="Arial" w:hAnsi="Arial" w:cs="Arial"/>
            <w:i/>
            <w:sz w:val="24"/>
            <w:szCs w:val="24"/>
          </w:rPr>
          <w:t>icclabc.org/administration</w:t>
        </w:r>
      </w:hyperlink>
    </w:p>
    <w:p w14:paraId="5148B829" w14:textId="58A520EC" w:rsidR="00BB3F5F" w:rsidRPr="00C958C8" w:rsidRDefault="007E665B"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5"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6"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7"/>
      <w:footerReference w:type="default" r:id="rId28"/>
      <w:headerReference w:type="first" r:id="rId29"/>
      <w:footerReference w:type="first" r:id="rId30"/>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6C45" w14:textId="77777777" w:rsidR="00CF0409" w:rsidRDefault="00CF0409">
      <w:r>
        <w:separator/>
      </w:r>
    </w:p>
  </w:endnote>
  <w:endnote w:type="continuationSeparator" w:id="0">
    <w:p w14:paraId="6A9B1EA0" w14:textId="77777777" w:rsidR="00CF0409" w:rsidRDefault="00CF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87B6" w14:textId="77777777" w:rsidR="00CF0409" w:rsidRDefault="00CF0409">
      <w:r>
        <w:separator/>
      </w:r>
    </w:p>
  </w:footnote>
  <w:footnote w:type="continuationSeparator" w:id="0">
    <w:p w14:paraId="311EA49A" w14:textId="77777777" w:rsidR="00CF0409" w:rsidRDefault="00CF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2658CC02"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C33637">
      <w:rPr>
        <w:rStyle w:val="PageNumber"/>
        <w:rFonts w:ascii="Arial" w:hAnsi="Arial" w:cs="Arial"/>
        <w:color w:val="165634"/>
        <w:sz w:val="20"/>
        <w:szCs w:val="20"/>
      </w:rPr>
      <w:t>Minutes</w:t>
    </w:r>
  </w:p>
  <w:p w14:paraId="0A405003" w14:textId="59687CB3" w:rsidR="00EB5264" w:rsidRDefault="00306078"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June </w:t>
    </w:r>
    <w:r w:rsidR="00E87542">
      <w:rPr>
        <w:rStyle w:val="PageNumber"/>
        <w:rFonts w:ascii="Arial" w:hAnsi="Arial" w:cs="Arial"/>
        <w:color w:val="165634"/>
        <w:sz w:val="20"/>
        <w:szCs w:val="20"/>
      </w:rPr>
      <w:t>8</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6AEAA563" w:rsidR="005F6716" w:rsidRDefault="005F6716" w:rsidP="005F6716">
                          <w:pPr>
                            <w:jc w:val="right"/>
                            <w:rPr>
                              <w:rFonts w:ascii="Arial" w:hAnsi="Arial" w:cs="Arial"/>
                              <w:b/>
                              <w:color w:val="034F2B"/>
                              <w:sz w:val="12"/>
                            </w:rPr>
                          </w:pPr>
                          <w:r>
                            <w:rPr>
                              <w:rFonts w:ascii="Arial" w:hAnsi="Arial" w:cs="Arial"/>
                              <w:b/>
                              <w:color w:val="034F2B"/>
                              <w:sz w:val="12"/>
                            </w:rPr>
                            <w:t>ADMINISTRATION</w:t>
                          </w:r>
                          <w:r w:rsidR="00803C36">
                            <w:rPr>
                              <w:rFonts w:ascii="Arial" w:hAnsi="Arial" w:cs="Arial"/>
                              <w:b/>
                              <w:color w:val="034F2B"/>
                              <w:sz w:val="12"/>
                            </w:rPr>
                            <w:t xml:space="preserve"> AND CODE</w:t>
                          </w:r>
                          <w:r>
                            <w:rPr>
                              <w:rFonts w:ascii="Arial" w:hAnsi="Arial" w:cs="Arial"/>
                              <w:b/>
                              <w:color w:val="034F2B"/>
                              <w:sz w:val="12"/>
                            </w:rPr>
                            <w:t xml:space="preserve">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6AEAA563" w:rsidR="005F6716" w:rsidRDefault="005F6716" w:rsidP="005F6716">
                    <w:pPr>
                      <w:jc w:val="right"/>
                      <w:rPr>
                        <w:rFonts w:ascii="Arial" w:hAnsi="Arial" w:cs="Arial"/>
                        <w:b/>
                        <w:color w:val="034F2B"/>
                        <w:sz w:val="12"/>
                      </w:rPr>
                    </w:pPr>
                    <w:r>
                      <w:rPr>
                        <w:rFonts w:ascii="Arial" w:hAnsi="Arial" w:cs="Arial"/>
                        <w:b/>
                        <w:color w:val="034F2B"/>
                        <w:sz w:val="12"/>
                      </w:rPr>
                      <w:t>ADMINISTRATION</w:t>
                    </w:r>
                    <w:r w:rsidR="00803C36">
                      <w:rPr>
                        <w:rFonts w:ascii="Arial" w:hAnsi="Arial" w:cs="Arial"/>
                        <w:b/>
                        <w:color w:val="034F2B"/>
                        <w:sz w:val="12"/>
                      </w:rPr>
                      <w:t xml:space="preserve"> AND CODE</w:t>
                    </w:r>
                    <w:r>
                      <w:rPr>
                        <w:rFonts w:ascii="Arial" w:hAnsi="Arial" w:cs="Arial"/>
                        <w:b/>
                        <w:color w:val="034F2B"/>
                        <w:sz w:val="12"/>
                      </w:rPr>
                      <w:t xml:space="preserve">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7E665B">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17582327"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F04D"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41B0"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7E665B"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17582328"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EB86B4A" w:rsidR="00B75D66" w:rsidRDefault="00B75D66" w:rsidP="00B75D66">
                          <w:pPr>
                            <w:jc w:val="right"/>
                            <w:rPr>
                              <w:rFonts w:ascii="Arial" w:hAnsi="Arial" w:cs="Arial"/>
                              <w:b/>
                              <w:color w:val="034F2B"/>
                              <w:sz w:val="12"/>
                            </w:rPr>
                          </w:pPr>
                          <w:r>
                            <w:rPr>
                              <w:rFonts w:ascii="Arial" w:hAnsi="Arial" w:cs="Arial"/>
                              <w:b/>
                              <w:color w:val="034F2B"/>
                              <w:sz w:val="12"/>
                            </w:rPr>
                            <w:t>ADMINISTRATION</w:t>
                          </w:r>
                          <w:r w:rsidR="006615FB">
                            <w:rPr>
                              <w:rFonts w:ascii="Arial" w:hAnsi="Arial" w:cs="Arial"/>
                              <w:b/>
                              <w:color w:val="034F2B"/>
                              <w:sz w:val="12"/>
                            </w:rPr>
                            <w:t xml:space="preserve"> AND CODE</w:t>
                          </w:r>
                          <w:r>
                            <w:rPr>
                              <w:rFonts w:ascii="Arial" w:hAnsi="Arial" w:cs="Arial"/>
                              <w:b/>
                              <w:color w:val="034F2B"/>
                              <w:sz w:val="12"/>
                            </w:rPr>
                            <w:t xml:space="preserve">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EB86B4A" w:rsidR="00B75D66" w:rsidRDefault="00B75D66" w:rsidP="00B75D66">
                    <w:pPr>
                      <w:jc w:val="right"/>
                      <w:rPr>
                        <w:rFonts w:ascii="Arial" w:hAnsi="Arial" w:cs="Arial"/>
                        <w:b/>
                        <w:color w:val="034F2B"/>
                        <w:sz w:val="12"/>
                      </w:rPr>
                    </w:pPr>
                    <w:r>
                      <w:rPr>
                        <w:rFonts w:ascii="Arial" w:hAnsi="Arial" w:cs="Arial"/>
                        <w:b/>
                        <w:color w:val="034F2B"/>
                        <w:sz w:val="12"/>
                      </w:rPr>
                      <w:t>ADMINISTRATION</w:t>
                    </w:r>
                    <w:r w:rsidR="006615FB">
                      <w:rPr>
                        <w:rFonts w:ascii="Arial" w:hAnsi="Arial" w:cs="Arial"/>
                        <w:b/>
                        <w:color w:val="034F2B"/>
                        <w:sz w:val="12"/>
                      </w:rPr>
                      <w:t xml:space="preserve"> AND CODE</w:t>
                    </w:r>
                    <w:r>
                      <w:rPr>
                        <w:rFonts w:ascii="Arial" w:hAnsi="Arial" w:cs="Arial"/>
                        <w:b/>
                        <w:color w:val="034F2B"/>
                        <w:sz w:val="12"/>
                      </w:rPr>
                      <w:t xml:space="preserve">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6"/>
  </w:num>
  <w:num w:numId="3">
    <w:abstractNumId w:val="35"/>
  </w:num>
  <w:num w:numId="4">
    <w:abstractNumId w:val="28"/>
  </w:num>
  <w:num w:numId="5">
    <w:abstractNumId w:val="9"/>
  </w:num>
  <w:num w:numId="6">
    <w:abstractNumId w:val="5"/>
  </w:num>
  <w:num w:numId="7">
    <w:abstractNumId w:val="7"/>
  </w:num>
  <w:num w:numId="8">
    <w:abstractNumId w:val="27"/>
  </w:num>
  <w:num w:numId="9">
    <w:abstractNumId w:val="11"/>
  </w:num>
  <w:num w:numId="10">
    <w:abstractNumId w:val="20"/>
  </w:num>
  <w:num w:numId="11">
    <w:abstractNumId w:val="12"/>
  </w:num>
  <w:num w:numId="12">
    <w:abstractNumId w:val="21"/>
  </w:num>
  <w:num w:numId="13">
    <w:abstractNumId w:val="39"/>
  </w:num>
  <w:num w:numId="14">
    <w:abstractNumId w:val="0"/>
  </w:num>
  <w:num w:numId="15">
    <w:abstractNumId w:val="30"/>
  </w:num>
  <w:num w:numId="16">
    <w:abstractNumId w:val="29"/>
  </w:num>
  <w:num w:numId="17">
    <w:abstractNumId w:val="3"/>
  </w:num>
  <w:num w:numId="18">
    <w:abstractNumId w:val="31"/>
  </w:num>
  <w:num w:numId="19">
    <w:abstractNumId w:val="37"/>
  </w:num>
  <w:num w:numId="20">
    <w:abstractNumId w:val="13"/>
  </w:num>
  <w:num w:numId="21">
    <w:abstractNumId w:val="14"/>
  </w:num>
  <w:num w:numId="22">
    <w:abstractNumId w:val="10"/>
  </w:num>
  <w:num w:numId="23">
    <w:abstractNumId w:val="17"/>
  </w:num>
  <w:num w:numId="24">
    <w:abstractNumId w:val="18"/>
  </w:num>
  <w:num w:numId="25">
    <w:abstractNumId w:val="32"/>
  </w:num>
  <w:num w:numId="26">
    <w:abstractNumId w:val="23"/>
  </w:num>
  <w:num w:numId="27">
    <w:abstractNumId w:val="15"/>
  </w:num>
  <w:num w:numId="28">
    <w:abstractNumId w:val="24"/>
  </w:num>
  <w:num w:numId="29">
    <w:abstractNumId w:val="26"/>
  </w:num>
  <w:num w:numId="30">
    <w:abstractNumId w:val="4"/>
  </w:num>
  <w:num w:numId="31">
    <w:abstractNumId w:val="19"/>
  </w:num>
  <w:num w:numId="32">
    <w:abstractNumId w:val="2"/>
  </w:num>
  <w:num w:numId="33">
    <w:abstractNumId w:val="22"/>
  </w:num>
  <w:num w:numId="34">
    <w:abstractNumId w:val="38"/>
  </w:num>
  <w:num w:numId="35">
    <w:abstractNumId w:val="33"/>
  </w:num>
  <w:num w:numId="36">
    <w:abstractNumId w:val="25"/>
  </w:num>
  <w:num w:numId="37">
    <w:abstractNumId w:val="8"/>
  </w:num>
  <w:num w:numId="38">
    <w:abstractNumId w:val="1"/>
  </w:num>
  <w:num w:numId="39">
    <w:abstractNumId w:val="36"/>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33B4"/>
    <w:rsid w:val="00015B10"/>
    <w:rsid w:val="0001621E"/>
    <w:rsid w:val="00016337"/>
    <w:rsid w:val="00017516"/>
    <w:rsid w:val="0002146A"/>
    <w:rsid w:val="00023BB5"/>
    <w:rsid w:val="0002413E"/>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137"/>
    <w:rsid w:val="00062C21"/>
    <w:rsid w:val="00062CDE"/>
    <w:rsid w:val="00064A1D"/>
    <w:rsid w:val="0006754F"/>
    <w:rsid w:val="00071FF8"/>
    <w:rsid w:val="00072A36"/>
    <w:rsid w:val="00072EF8"/>
    <w:rsid w:val="000730CE"/>
    <w:rsid w:val="00073F3A"/>
    <w:rsid w:val="00074B11"/>
    <w:rsid w:val="00075344"/>
    <w:rsid w:val="00076AF1"/>
    <w:rsid w:val="000805EC"/>
    <w:rsid w:val="0008065D"/>
    <w:rsid w:val="0008136E"/>
    <w:rsid w:val="0008767D"/>
    <w:rsid w:val="000908B4"/>
    <w:rsid w:val="0009312D"/>
    <w:rsid w:val="00093A79"/>
    <w:rsid w:val="0009482C"/>
    <w:rsid w:val="00094FFC"/>
    <w:rsid w:val="00095259"/>
    <w:rsid w:val="000968E0"/>
    <w:rsid w:val="000A0A81"/>
    <w:rsid w:val="000A10C8"/>
    <w:rsid w:val="000A3B77"/>
    <w:rsid w:val="000A54F8"/>
    <w:rsid w:val="000A5D58"/>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59B"/>
    <w:rsid w:val="000D674C"/>
    <w:rsid w:val="000D7D00"/>
    <w:rsid w:val="000E00AC"/>
    <w:rsid w:val="000E0758"/>
    <w:rsid w:val="000E3412"/>
    <w:rsid w:val="000E357A"/>
    <w:rsid w:val="000E6121"/>
    <w:rsid w:val="000E6925"/>
    <w:rsid w:val="000E6FB1"/>
    <w:rsid w:val="000E798E"/>
    <w:rsid w:val="000E7A6A"/>
    <w:rsid w:val="000F00FF"/>
    <w:rsid w:val="000F21C9"/>
    <w:rsid w:val="000F3263"/>
    <w:rsid w:val="000F4259"/>
    <w:rsid w:val="000F4411"/>
    <w:rsid w:val="000F674F"/>
    <w:rsid w:val="00100B46"/>
    <w:rsid w:val="00100D0D"/>
    <w:rsid w:val="00101050"/>
    <w:rsid w:val="00101142"/>
    <w:rsid w:val="0010155E"/>
    <w:rsid w:val="00101D19"/>
    <w:rsid w:val="001037DD"/>
    <w:rsid w:val="00105D2B"/>
    <w:rsid w:val="001065F6"/>
    <w:rsid w:val="0010798A"/>
    <w:rsid w:val="001116DC"/>
    <w:rsid w:val="00111B61"/>
    <w:rsid w:val="0011294D"/>
    <w:rsid w:val="001137B4"/>
    <w:rsid w:val="00113EF0"/>
    <w:rsid w:val="00115753"/>
    <w:rsid w:val="001158F3"/>
    <w:rsid w:val="001172FF"/>
    <w:rsid w:val="001200A1"/>
    <w:rsid w:val="00120F11"/>
    <w:rsid w:val="0012602B"/>
    <w:rsid w:val="00126BD8"/>
    <w:rsid w:val="00126C9D"/>
    <w:rsid w:val="0012757E"/>
    <w:rsid w:val="00130476"/>
    <w:rsid w:val="001324FE"/>
    <w:rsid w:val="001340F8"/>
    <w:rsid w:val="00134A45"/>
    <w:rsid w:val="001353E4"/>
    <w:rsid w:val="001401D8"/>
    <w:rsid w:val="00140F82"/>
    <w:rsid w:val="0014239D"/>
    <w:rsid w:val="001423D5"/>
    <w:rsid w:val="00143168"/>
    <w:rsid w:val="00144C6C"/>
    <w:rsid w:val="0014513A"/>
    <w:rsid w:val="00146183"/>
    <w:rsid w:val="001514B3"/>
    <w:rsid w:val="00153238"/>
    <w:rsid w:val="001555A0"/>
    <w:rsid w:val="0015676F"/>
    <w:rsid w:val="001569F0"/>
    <w:rsid w:val="00156D2A"/>
    <w:rsid w:val="0016030C"/>
    <w:rsid w:val="001609BD"/>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6CBD"/>
    <w:rsid w:val="001A7794"/>
    <w:rsid w:val="001A7822"/>
    <w:rsid w:val="001A7A92"/>
    <w:rsid w:val="001B01A8"/>
    <w:rsid w:val="001B0763"/>
    <w:rsid w:val="001B09E4"/>
    <w:rsid w:val="001B179D"/>
    <w:rsid w:val="001B1E21"/>
    <w:rsid w:val="001B2EE0"/>
    <w:rsid w:val="001B31DD"/>
    <w:rsid w:val="001B4226"/>
    <w:rsid w:val="001B4BC9"/>
    <w:rsid w:val="001B59C7"/>
    <w:rsid w:val="001C0C3C"/>
    <w:rsid w:val="001C0DAB"/>
    <w:rsid w:val="001C11B9"/>
    <w:rsid w:val="001C13DF"/>
    <w:rsid w:val="001C1ADE"/>
    <w:rsid w:val="001C275E"/>
    <w:rsid w:val="001C34D5"/>
    <w:rsid w:val="001C47D7"/>
    <w:rsid w:val="001C615E"/>
    <w:rsid w:val="001C6270"/>
    <w:rsid w:val="001C6D64"/>
    <w:rsid w:val="001C703A"/>
    <w:rsid w:val="001D053B"/>
    <w:rsid w:val="001D0F6F"/>
    <w:rsid w:val="001D101A"/>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089"/>
    <w:rsid w:val="002275CF"/>
    <w:rsid w:val="002319FA"/>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6ABD"/>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048E"/>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1954"/>
    <w:rsid w:val="002D20E4"/>
    <w:rsid w:val="002D3315"/>
    <w:rsid w:val="002D41C6"/>
    <w:rsid w:val="002D461A"/>
    <w:rsid w:val="002D59E8"/>
    <w:rsid w:val="002D68E9"/>
    <w:rsid w:val="002D7638"/>
    <w:rsid w:val="002E00EE"/>
    <w:rsid w:val="002E20F7"/>
    <w:rsid w:val="002E28FC"/>
    <w:rsid w:val="002E2E19"/>
    <w:rsid w:val="002E4083"/>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6078"/>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43D5"/>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1E92"/>
    <w:rsid w:val="003B5C95"/>
    <w:rsid w:val="003B68E9"/>
    <w:rsid w:val="003B7CE9"/>
    <w:rsid w:val="003C0C4E"/>
    <w:rsid w:val="003C2F55"/>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0204"/>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72B2"/>
    <w:rsid w:val="00440731"/>
    <w:rsid w:val="00441417"/>
    <w:rsid w:val="00441ABE"/>
    <w:rsid w:val="004430D4"/>
    <w:rsid w:val="004432AE"/>
    <w:rsid w:val="00444028"/>
    <w:rsid w:val="0045009A"/>
    <w:rsid w:val="00450B46"/>
    <w:rsid w:val="004523C7"/>
    <w:rsid w:val="004562A4"/>
    <w:rsid w:val="00457DF2"/>
    <w:rsid w:val="0046030B"/>
    <w:rsid w:val="00461543"/>
    <w:rsid w:val="004619A6"/>
    <w:rsid w:val="0046276E"/>
    <w:rsid w:val="00463CC6"/>
    <w:rsid w:val="0046573F"/>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736F"/>
    <w:rsid w:val="004A7D1C"/>
    <w:rsid w:val="004A7D4E"/>
    <w:rsid w:val="004B019F"/>
    <w:rsid w:val="004B21B5"/>
    <w:rsid w:val="004B313C"/>
    <w:rsid w:val="004B320C"/>
    <w:rsid w:val="004B5F45"/>
    <w:rsid w:val="004B7829"/>
    <w:rsid w:val="004B7E43"/>
    <w:rsid w:val="004C022C"/>
    <w:rsid w:val="004C0509"/>
    <w:rsid w:val="004C10A4"/>
    <w:rsid w:val="004C1960"/>
    <w:rsid w:val="004C2B33"/>
    <w:rsid w:val="004C387E"/>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2B2"/>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07BCC"/>
    <w:rsid w:val="00512238"/>
    <w:rsid w:val="0051391D"/>
    <w:rsid w:val="00513E88"/>
    <w:rsid w:val="0051479A"/>
    <w:rsid w:val="005158CE"/>
    <w:rsid w:val="00517195"/>
    <w:rsid w:val="00521830"/>
    <w:rsid w:val="00521F33"/>
    <w:rsid w:val="00522FCA"/>
    <w:rsid w:val="00524AED"/>
    <w:rsid w:val="00526C61"/>
    <w:rsid w:val="00526E35"/>
    <w:rsid w:val="00527842"/>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0E47"/>
    <w:rsid w:val="00581DC0"/>
    <w:rsid w:val="0058325C"/>
    <w:rsid w:val="005844A1"/>
    <w:rsid w:val="00585D4B"/>
    <w:rsid w:val="00586A48"/>
    <w:rsid w:val="00587BF4"/>
    <w:rsid w:val="00590395"/>
    <w:rsid w:val="00592384"/>
    <w:rsid w:val="00594E56"/>
    <w:rsid w:val="005957E3"/>
    <w:rsid w:val="005A049C"/>
    <w:rsid w:val="005A1289"/>
    <w:rsid w:val="005A22FE"/>
    <w:rsid w:val="005A2E74"/>
    <w:rsid w:val="005A3BB7"/>
    <w:rsid w:val="005A3D06"/>
    <w:rsid w:val="005A5102"/>
    <w:rsid w:val="005B17A5"/>
    <w:rsid w:val="005B25BA"/>
    <w:rsid w:val="005B3E59"/>
    <w:rsid w:val="005B423C"/>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1425"/>
    <w:rsid w:val="00601543"/>
    <w:rsid w:val="00602AF8"/>
    <w:rsid w:val="00602B33"/>
    <w:rsid w:val="00603482"/>
    <w:rsid w:val="006049A7"/>
    <w:rsid w:val="00605E91"/>
    <w:rsid w:val="00606FFC"/>
    <w:rsid w:val="00612A00"/>
    <w:rsid w:val="0061384E"/>
    <w:rsid w:val="00614DDE"/>
    <w:rsid w:val="00616A3C"/>
    <w:rsid w:val="0061749C"/>
    <w:rsid w:val="00617F93"/>
    <w:rsid w:val="00622527"/>
    <w:rsid w:val="00623AD7"/>
    <w:rsid w:val="006240F9"/>
    <w:rsid w:val="006252D5"/>
    <w:rsid w:val="00626F8D"/>
    <w:rsid w:val="00627342"/>
    <w:rsid w:val="00630CAF"/>
    <w:rsid w:val="00632532"/>
    <w:rsid w:val="0063292E"/>
    <w:rsid w:val="00632E71"/>
    <w:rsid w:val="00633AC8"/>
    <w:rsid w:val="006344BF"/>
    <w:rsid w:val="00634607"/>
    <w:rsid w:val="0063763F"/>
    <w:rsid w:val="00641DBA"/>
    <w:rsid w:val="006420B4"/>
    <w:rsid w:val="0064241B"/>
    <w:rsid w:val="0064266F"/>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15FB"/>
    <w:rsid w:val="00662BB3"/>
    <w:rsid w:val="00662CF2"/>
    <w:rsid w:val="00662D79"/>
    <w:rsid w:val="00663966"/>
    <w:rsid w:val="00663B8B"/>
    <w:rsid w:val="00664E06"/>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B7BB1"/>
    <w:rsid w:val="006C408A"/>
    <w:rsid w:val="006C4396"/>
    <w:rsid w:val="006C5EC8"/>
    <w:rsid w:val="006C7C9D"/>
    <w:rsid w:val="006D01C0"/>
    <w:rsid w:val="006D0AA6"/>
    <w:rsid w:val="006D22BF"/>
    <w:rsid w:val="006D2E8E"/>
    <w:rsid w:val="006D3123"/>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E7471"/>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199"/>
    <w:rsid w:val="0070543C"/>
    <w:rsid w:val="00705E00"/>
    <w:rsid w:val="00710DDC"/>
    <w:rsid w:val="0071323A"/>
    <w:rsid w:val="007147D0"/>
    <w:rsid w:val="0071644E"/>
    <w:rsid w:val="00717314"/>
    <w:rsid w:val="00717B05"/>
    <w:rsid w:val="00720E0D"/>
    <w:rsid w:val="00721871"/>
    <w:rsid w:val="0072385A"/>
    <w:rsid w:val="00724305"/>
    <w:rsid w:val="00725F7C"/>
    <w:rsid w:val="007305B0"/>
    <w:rsid w:val="0073151E"/>
    <w:rsid w:val="007317A6"/>
    <w:rsid w:val="00731F64"/>
    <w:rsid w:val="00733EB9"/>
    <w:rsid w:val="00734420"/>
    <w:rsid w:val="00734988"/>
    <w:rsid w:val="00735206"/>
    <w:rsid w:val="007357FC"/>
    <w:rsid w:val="00737A7B"/>
    <w:rsid w:val="00742706"/>
    <w:rsid w:val="00743701"/>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D4D"/>
    <w:rsid w:val="007A0F8E"/>
    <w:rsid w:val="007A30F5"/>
    <w:rsid w:val="007A429A"/>
    <w:rsid w:val="007A4494"/>
    <w:rsid w:val="007A4587"/>
    <w:rsid w:val="007A4790"/>
    <w:rsid w:val="007A51A5"/>
    <w:rsid w:val="007A5365"/>
    <w:rsid w:val="007A6467"/>
    <w:rsid w:val="007A7F1E"/>
    <w:rsid w:val="007B0DAD"/>
    <w:rsid w:val="007B11AE"/>
    <w:rsid w:val="007B1AEA"/>
    <w:rsid w:val="007B33B5"/>
    <w:rsid w:val="007B398B"/>
    <w:rsid w:val="007B4823"/>
    <w:rsid w:val="007B4E8F"/>
    <w:rsid w:val="007B5910"/>
    <w:rsid w:val="007B6308"/>
    <w:rsid w:val="007B6AD4"/>
    <w:rsid w:val="007C0AAF"/>
    <w:rsid w:val="007C400E"/>
    <w:rsid w:val="007C64D4"/>
    <w:rsid w:val="007D075C"/>
    <w:rsid w:val="007D1585"/>
    <w:rsid w:val="007D2F42"/>
    <w:rsid w:val="007D304D"/>
    <w:rsid w:val="007D375B"/>
    <w:rsid w:val="007D40AF"/>
    <w:rsid w:val="007D41E9"/>
    <w:rsid w:val="007D7E23"/>
    <w:rsid w:val="007E060E"/>
    <w:rsid w:val="007E0C12"/>
    <w:rsid w:val="007E247C"/>
    <w:rsid w:val="007E2D8F"/>
    <w:rsid w:val="007E341A"/>
    <w:rsid w:val="007E409E"/>
    <w:rsid w:val="007E5BBF"/>
    <w:rsid w:val="007E665B"/>
    <w:rsid w:val="007F4655"/>
    <w:rsid w:val="007F5BA6"/>
    <w:rsid w:val="007F759F"/>
    <w:rsid w:val="00800B5A"/>
    <w:rsid w:val="00802E42"/>
    <w:rsid w:val="00803C36"/>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4FE1"/>
    <w:rsid w:val="00845C36"/>
    <w:rsid w:val="00847E07"/>
    <w:rsid w:val="008506E6"/>
    <w:rsid w:val="008509FC"/>
    <w:rsid w:val="00851B0E"/>
    <w:rsid w:val="00851C39"/>
    <w:rsid w:val="0085472A"/>
    <w:rsid w:val="00855067"/>
    <w:rsid w:val="00855D2E"/>
    <w:rsid w:val="00855EEB"/>
    <w:rsid w:val="008600A7"/>
    <w:rsid w:val="00860B07"/>
    <w:rsid w:val="008616A1"/>
    <w:rsid w:val="00862E60"/>
    <w:rsid w:val="00863368"/>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54F5"/>
    <w:rsid w:val="008A6530"/>
    <w:rsid w:val="008B1B4F"/>
    <w:rsid w:val="008B4296"/>
    <w:rsid w:val="008B4713"/>
    <w:rsid w:val="008B4853"/>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36F"/>
    <w:rsid w:val="00915B35"/>
    <w:rsid w:val="00917E46"/>
    <w:rsid w:val="00920642"/>
    <w:rsid w:val="009208DF"/>
    <w:rsid w:val="0092149E"/>
    <w:rsid w:val="009224F1"/>
    <w:rsid w:val="009264BD"/>
    <w:rsid w:val="00926B36"/>
    <w:rsid w:val="009270F1"/>
    <w:rsid w:val="00927592"/>
    <w:rsid w:val="009309E8"/>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20ED"/>
    <w:rsid w:val="009623F0"/>
    <w:rsid w:val="0096240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0E1E"/>
    <w:rsid w:val="009B1DB2"/>
    <w:rsid w:val="009B20A1"/>
    <w:rsid w:val="009B23B4"/>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3F4B"/>
    <w:rsid w:val="009D49D2"/>
    <w:rsid w:val="009D56B9"/>
    <w:rsid w:val="009D6E53"/>
    <w:rsid w:val="009D7DC3"/>
    <w:rsid w:val="009E2494"/>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0715"/>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6D45"/>
    <w:rsid w:val="00AA72C2"/>
    <w:rsid w:val="00AB101B"/>
    <w:rsid w:val="00AB12BF"/>
    <w:rsid w:val="00AB1BFE"/>
    <w:rsid w:val="00AB200C"/>
    <w:rsid w:val="00AB2097"/>
    <w:rsid w:val="00AB2E78"/>
    <w:rsid w:val="00AB386F"/>
    <w:rsid w:val="00AB3FB1"/>
    <w:rsid w:val="00AB45B0"/>
    <w:rsid w:val="00AB514D"/>
    <w:rsid w:val="00AB5486"/>
    <w:rsid w:val="00AB7473"/>
    <w:rsid w:val="00AC072E"/>
    <w:rsid w:val="00AC2A68"/>
    <w:rsid w:val="00AC2E0B"/>
    <w:rsid w:val="00AC7EAB"/>
    <w:rsid w:val="00AD04E4"/>
    <w:rsid w:val="00AD3435"/>
    <w:rsid w:val="00AD4045"/>
    <w:rsid w:val="00AD448E"/>
    <w:rsid w:val="00AD6905"/>
    <w:rsid w:val="00AD6969"/>
    <w:rsid w:val="00AE07C9"/>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6C6"/>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22DE"/>
    <w:rsid w:val="00B73BB2"/>
    <w:rsid w:val="00B73F5B"/>
    <w:rsid w:val="00B75316"/>
    <w:rsid w:val="00B75D66"/>
    <w:rsid w:val="00B763D1"/>
    <w:rsid w:val="00B764A9"/>
    <w:rsid w:val="00B773EE"/>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7A8"/>
    <w:rsid w:val="00BA1BD1"/>
    <w:rsid w:val="00BA23FB"/>
    <w:rsid w:val="00BA2CFA"/>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04E"/>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8C4"/>
    <w:rsid w:val="00C23AF8"/>
    <w:rsid w:val="00C23CA8"/>
    <w:rsid w:val="00C25013"/>
    <w:rsid w:val="00C27933"/>
    <w:rsid w:val="00C310D8"/>
    <w:rsid w:val="00C31B50"/>
    <w:rsid w:val="00C320A2"/>
    <w:rsid w:val="00C32D73"/>
    <w:rsid w:val="00C33637"/>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90E8A"/>
    <w:rsid w:val="00C911D7"/>
    <w:rsid w:val="00C915F3"/>
    <w:rsid w:val="00C92208"/>
    <w:rsid w:val="00C9365C"/>
    <w:rsid w:val="00C939BE"/>
    <w:rsid w:val="00C93BB4"/>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6B22"/>
    <w:rsid w:val="00CC6CD2"/>
    <w:rsid w:val="00CC7E5F"/>
    <w:rsid w:val="00CD14AE"/>
    <w:rsid w:val="00CD30B5"/>
    <w:rsid w:val="00CD3734"/>
    <w:rsid w:val="00CD467C"/>
    <w:rsid w:val="00CD522F"/>
    <w:rsid w:val="00CD60EE"/>
    <w:rsid w:val="00CD76F5"/>
    <w:rsid w:val="00CD7DBA"/>
    <w:rsid w:val="00CE00CD"/>
    <w:rsid w:val="00CE12D8"/>
    <w:rsid w:val="00CE169D"/>
    <w:rsid w:val="00CE1F48"/>
    <w:rsid w:val="00CE218D"/>
    <w:rsid w:val="00CE22EF"/>
    <w:rsid w:val="00CE4DD4"/>
    <w:rsid w:val="00CE5DB8"/>
    <w:rsid w:val="00CF0409"/>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748A"/>
    <w:rsid w:val="00D17A71"/>
    <w:rsid w:val="00D22EE3"/>
    <w:rsid w:val="00D22EF0"/>
    <w:rsid w:val="00D248AC"/>
    <w:rsid w:val="00D24D9C"/>
    <w:rsid w:val="00D30A88"/>
    <w:rsid w:val="00D33C15"/>
    <w:rsid w:val="00D3543A"/>
    <w:rsid w:val="00D3688F"/>
    <w:rsid w:val="00D3784F"/>
    <w:rsid w:val="00D415C1"/>
    <w:rsid w:val="00D43C79"/>
    <w:rsid w:val="00D44EB0"/>
    <w:rsid w:val="00D50E19"/>
    <w:rsid w:val="00D50E96"/>
    <w:rsid w:val="00D51521"/>
    <w:rsid w:val="00D518AD"/>
    <w:rsid w:val="00D519EB"/>
    <w:rsid w:val="00D55442"/>
    <w:rsid w:val="00D55AB7"/>
    <w:rsid w:val="00D55E7F"/>
    <w:rsid w:val="00D56210"/>
    <w:rsid w:val="00D56794"/>
    <w:rsid w:val="00D56941"/>
    <w:rsid w:val="00D57386"/>
    <w:rsid w:val="00D57BE5"/>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20E5"/>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5522"/>
    <w:rsid w:val="00DC576B"/>
    <w:rsid w:val="00DC5B8D"/>
    <w:rsid w:val="00DC6937"/>
    <w:rsid w:val="00DC7E14"/>
    <w:rsid w:val="00DD0311"/>
    <w:rsid w:val="00DD0465"/>
    <w:rsid w:val="00DD0A43"/>
    <w:rsid w:val="00DD1BB3"/>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36C6"/>
    <w:rsid w:val="00E151B7"/>
    <w:rsid w:val="00E15A92"/>
    <w:rsid w:val="00E15C77"/>
    <w:rsid w:val="00E15F0C"/>
    <w:rsid w:val="00E164D3"/>
    <w:rsid w:val="00E20163"/>
    <w:rsid w:val="00E20897"/>
    <w:rsid w:val="00E2402B"/>
    <w:rsid w:val="00E258EB"/>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3DF7"/>
    <w:rsid w:val="00E56226"/>
    <w:rsid w:val="00E56808"/>
    <w:rsid w:val="00E60DA4"/>
    <w:rsid w:val="00E63901"/>
    <w:rsid w:val="00E64880"/>
    <w:rsid w:val="00E65410"/>
    <w:rsid w:val="00E664CC"/>
    <w:rsid w:val="00E673AE"/>
    <w:rsid w:val="00E67955"/>
    <w:rsid w:val="00E70382"/>
    <w:rsid w:val="00E72CAF"/>
    <w:rsid w:val="00E73752"/>
    <w:rsid w:val="00E73BCB"/>
    <w:rsid w:val="00E74098"/>
    <w:rsid w:val="00E76FE0"/>
    <w:rsid w:val="00E7710D"/>
    <w:rsid w:val="00E80BE8"/>
    <w:rsid w:val="00E8265E"/>
    <w:rsid w:val="00E82678"/>
    <w:rsid w:val="00E83AB8"/>
    <w:rsid w:val="00E8476B"/>
    <w:rsid w:val="00E84F1E"/>
    <w:rsid w:val="00E85780"/>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1ED2"/>
    <w:rsid w:val="00EE2D4E"/>
    <w:rsid w:val="00EE477F"/>
    <w:rsid w:val="00EE4860"/>
    <w:rsid w:val="00EE5315"/>
    <w:rsid w:val="00EE5727"/>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4BF"/>
    <w:rsid w:val="00F05BD0"/>
    <w:rsid w:val="00F0736A"/>
    <w:rsid w:val="00F07772"/>
    <w:rsid w:val="00F11043"/>
    <w:rsid w:val="00F121D8"/>
    <w:rsid w:val="00F122E9"/>
    <w:rsid w:val="00F1261A"/>
    <w:rsid w:val="00F13154"/>
    <w:rsid w:val="00F17813"/>
    <w:rsid w:val="00F21419"/>
    <w:rsid w:val="00F2256A"/>
    <w:rsid w:val="00F23707"/>
    <w:rsid w:val="00F23B8B"/>
    <w:rsid w:val="00F23D22"/>
    <w:rsid w:val="00F23D28"/>
    <w:rsid w:val="00F25791"/>
    <w:rsid w:val="00F30392"/>
    <w:rsid w:val="00F311A1"/>
    <w:rsid w:val="00F34032"/>
    <w:rsid w:val="00F348F1"/>
    <w:rsid w:val="00F34BFC"/>
    <w:rsid w:val="00F35061"/>
    <w:rsid w:val="00F357A0"/>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F23"/>
    <w:rsid w:val="00FB5747"/>
    <w:rsid w:val="00FB68A7"/>
    <w:rsid w:val="00FB6A73"/>
    <w:rsid w:val="00FB716F"/>
    <w:rsid w:val="00FC03E4"/>
    <w:rsid w:val="00FC0418"/>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E5FC6"/>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AB2234" TargetMode="External"/><Relationship Id="rId13" Type="http://schemas.openxmlformats.org/officeDocument/2006/relationships/hyperlink" Target="https://leginfo.legislature.ca.gov/faces/codes_displayText.xhtml?division=2.&amp;chapter=7.5.&amp;lawCode=PRC" TargetMode="External"/><Relationship Id="rId18" Type="http://schemas.openxmlformats.org/officeDocument/2006/relationships/hyperlink" Target="https://longbeachcity.webex.com/longbeachcity/j.php?MTID=m620aff1e1a1972d860bc43ceff88f81e" TargetMode="External"/><Relationship Id="rId26"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3" Type="http://schemas.openxmlformats.org/officeDocument/2006/relationships/styles" Target="styles.xml"/><Relationship Id="rId21" Type="http://schemas.openxmlformats.org/officeDocument/2006/relationships/hyperlink" Target="https://longbeachcity.webex.com/longbeachcity/j.php?MTID=mbe7b23237f303970f149401d274516fb" TargetMode="External"/><Relationship Id="rId7" Type="http://schemas.openxmlformats.org/officeDocument/2006/relationships/endnotes" Target="endnotes.xml"/><Relationship Id="rId12" Type="http://schemas.openxmlformats.org/officeDocument/2006/relationships/hyperlink" Target="https://www.iccsafe.org/wp-content/uploads/2019-California-Code-Adoption-for-Local-Jurisdictions.pdf" TargetMode="External"/><Relationship Id="rId17" Type="http://schemas.openxmlformats.org/officeDocument/2006/relationships/hyperlink" Target="https://longbeachcity.webex.com/longbeachcity/j.php?MTID=mbe7b23237f303970f149401d274516fb" TargetMode="External"/><Relationship Id="rId25" Type="http://schemas.openxmlformats.org/officeDocument/2006/relationships/hyperlink" Target="https://icclabc.org/code-coordination" TargetMode="External"/><Relationship Id="rId2" Type="http://schemas.openxmlformats.org/officeDocument/2006/relationships/numbering" Target="numbering.xml"/><Relationship Id="rId16" Type="http://schemas.openxmlformats.org/officeDocument/2006/relationships/hyperlink" Target="https://longbeachcity.webex.com/longbeachcity/j.php?MTID=mbe7b23237f303970f149401d274516fb"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dgs.ca.gov/BSC/Education-and-Outreach__;!!MKV5s95d0OKnVA!v--P5KHZIFT0h0E2pZCj1HWAfxLXiBdh14q3aqIBsOhBwBT4fq4l7g6uxhucWZrxQ3YmvSfccOmliUUiulrKXO8vH14JiZYt_pDyfj6I$" TargetMode="External"/><Relationship Id="rId24" Type="http://schemas.openxmlformats.org/officeDocument/2006/relationships/hyperlink" Target="https://icclabc.org/administr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info.legislature.ca.gov/faces/billNavClient.xhtml?bill_id=202120220SB1194" TargetMode="External"/><Relationship Id="rId23" Type="http://schemas.openxmlformats.org/officeDocument/2006/relationships/hyperlink" Target="https://longbeachcity.webex.com/longbeachcity/j.php?MTID=mbe7b23237f303970f149401d274516fb" TargetMode="External"/><Relationship Id="rId28" Type="http://schemas.openxmlformats.org/officeDocument/2006/relationships/footer" Target="footer1.xml"/><Relationship Id="rId10" Type="http://schemas.openxmlformats.org/officeDocument/2006/relationships/hyperlink" Target="https://www.iccsafe.org/membership/scholarships/code-of-honor-scholarships/" TargetMode="External"/><Relationship Id="rId19" Type="http://schemas.openxmlformats.org/officeDocument/2006/relationships/hyperlink" Target="https://longbeachcity.webex.com/longbeachcity/j.php?MTID=m620aff1e1a1972d860bc43ceff88f81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Uj90_IwMi76moaF5_X1O_V6t95ezvXjVBaiVWUIQOLs/edit" TargetMode="External"/><Relationship Id="rId14"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2" Type="http://schemas.openxmlformats.org/officeDocument/2006/relationships/hyperlink" Target="https://longbeachcity.webex.com/longbeachcity/j.php?MTID=mbe7b23237f303970f149401d274516fb"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674E-614E-4A81-9ED2-877E5FD2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1194</Words>
  <Characters>9177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10351</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61</cp:revision>
  <cp:lastPrinted>2020-01-29T00:22:00Z</cp:lastPrinted>
  <dcterms:created xsi:type="dcterms:W3CDTF">2022-06-08T21:41:00Z</dcterms:created>
  <dcterms:modified xsi:type="dcterms:W3CDTF">2022-06-24T20:25:00Z</dcterms:modified>
</cp:coreProperties>
</file>