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alignment of these two textual traditions is </w:t>
      </w:r>
      <w:r w:rsidDel="00000000" w:rsidR="00000000" w:rsidRPr="00000000">
        <w:rPr>
          <w:b w:val="1"/>
          <w:bCs w:val="1"/>
          <w:rtl w:val="0"/>
        </w:rPr>
        <w:t xml:space="preserve">strikingly accurate</w:t>
      </w:r>
      <w:r w:rsidDel="00000000" w:rsidR="00000000" w:rsidRPr="00000000">
        <w:rPr>
          <w:rtl w:val="0"/>
        </w:rPr>
        <w:t xml:space="preserve"> when mapping the textual layout of </w:t>
      </w:r>
      <w:r w:rsidDel="00000000" w:rsidR="00000000" w:rsidRPr="00000000">
        <w:rPr>
          <w:b w:val="1"/>
          <w:bCs w:val="1"/>
          <w:rtl w:val="0"/>
        </w:rPr>
        <w:t xml:space="preserve">2 Enoch</w:t>
      </w:r>
      <w:r w:rsidDel="00000000" w:rsidR="00000000" w:rsidRPr="00000000">
        <w:rPr>
          <w:rtl w:val="0"/>
        </w:rPr>
        <w:t xml:space="preserve"> (the </w:t>
      </w:r>
      <w:r w:rsidDel="00000000" w:rsidR="00000000" w:rsidRPr="00000000">
        <w:rPr>
          <w:i w:val="1"/>
          <w:iCs w:val="1"/>
          <w:rtl w:val="0"/>
        </w:rPr>
        <w:t xml:space="preserve">Book of the Secrets of Enoch</w:t>
      </w:r>
      <w:r w:rsidDel="00000000" w:rsidR="00000000" w:rsidRPr="00000000">
        <w:rPr>
          <w:rtl w:val="0"/>
        </w:rPr>
        <w:t xml:space="preserve">) onto the canonical </w:t>
      </w:r>
      <w:r w:rsidDel="00000000" w:rsidR="00000000" w:rsidRPr="00000000">
        <w:rPr>
          <w:b w:val="1"/>
          <w:bCs w:val="1"/>
          <w:rtl w:val="0"/>
        </w:rPr>
        <w:t xml:space="preserve">3-Heaven framework</w:t>
      </w:r>
      <w:r w:rsidDel="00000000" w:rsidR="00000000" w:rsidRPr="00000000">
        <w:rPr>
          <w:rtl w:val="0"/>
        </w:rPr>
        <w:t xml:space="preserve"> of the King James Bible.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Here is the exact breakdown of how those 10 sub-realms sit inside the overall 3-tier cosmic structure: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Are the 10 Heavens Located Inside the KJV's "Third Heaven"?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Yes.</w:t>
      </w:r>
      <w:r w:rsidDel="00000000" w:rsidR="00000000" w:rsidRPr="00000000">
        <w:rPr>
          <w:rtl w:val="0"/>
        </w:rPr>
        <w:t xml:space="preserve"> The 3-heaven model in the King James Version is a </w:t>
      </w:r>
      <w:r w:rsidDel="00000000" w:rsidR="00000000" w:rsidRPr="00000000">
        <w:rPr>
          <w:b w:val="1"/>
          <w:bCs w:val="1"/>
          <w:rtl w:val="0"/>
        </w:rPr>
        <w:t xml:space="preserve">macro-level structural division</w:t>
      </w:r>
      <w:r w:rsidDel="00000000" w:rsidR="00000000" w:rsidRPr="00000000">
        <w:rPr>
          <w:rtl w:val="0"/>
        </w:rPr>
        <w:t xml:space="preserve">, while the 10 heavens described in 2 Enoch are </w:t>
      </w:r>
      <w:r w:rsidDel="00000000" w:rsidR="00000000" w:rsidRPr="00000000">
        <w:rPr>
          <w:b w:val="1"/>
          <w:bCs w:val="1"/>
          <w:rtl w:val="0"/>
        </w:rPr>
        <w:t xml:space="preserve">micro-level sub-realms</w:t>
      </w:r>
      <w:r w:rsidDel="00000000" w:rsidR="00000000" w:rsidRPr="00000000">
        <w:rPr>
          <w:rtl w:val="0"/>
        </w:rPr>
        <w:t xml:space="preserve"> or administrative layers within that broader heavenly continuum.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Macro View (KJV Canon):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1st Heaven:</w:t>
      </w:r>
      <w:r w:rsidDel="00000000" w:rsidR="00000000" w:rsidRPr="00000000">
        <w:rPr>
          <w:rtl w:val="0"/>
        </w:rPr>
        <w:t xml:space="preserve"> Atmospheric sky / clouds (</w:t>
      </w:r>
      <w:r w:rsidDel="00000000" w:rsidR="00000000" w:rsidRPr="00000000">
        <w:rPr>
          <w:b w:val="1"/>
          <w:bCs w:val="1"/>
          <w:rtl w:val="0"/>
        </w:rPr>
        <w:t xml:space="preserve">Genesis 1:20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2nd Heaven:</w:t>
      </w:r>
      <w:r w:rsidDel="00000000" w:rsidR="00000000" w:rsidRPr="00000000">
        <w:rPr>
          <w:rtl w:val="0"/>
        </w:rPr>
        <w:t xml:space="preserve"> Interstellar space / firmament (</w:t>
      </w:r>
      <w:r w:rsidDel="00000000" w:rsidR="00000000" w:rsidRPr="00000000">
        <w:rPr>
          <w:b w:val="1"/>
          <w:bCs w:val="1"/>
          <w:rtl w:val="0"/>
        </w:rPr>
        <w:t xml:space="preserve">Genesis 1:14–17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3rd Heaven:</w:t>
      </w:r>
      <w:r w:rsidDel="00000000" w:rsidR="00000000" w:rsidRPr="00000000">
        <w:rPr>
          <w:rtl w:val="0"/>
        </w:rPr>
        <w:t xml:space="preserve"> The realm above the firmament / spiritual abode (</w:t>
      </w:r>
      <w:r w:rsidDel="00000000" w:rsidR="00000000" w:rsidRPr="00000000">
        <w:rPr>
          <w:b w:val="1"/>
          <w:bCs w:val="1"/>
          <w:rtl w:val="0"/>
        </w:rPr>
        <w:t xml:space="preserve">2 Corinthians 12:2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Micro View (2 Enoch 1–22):</w:t>
      </w:r>
      <w:r w:rsidDel="00000000" w:rsidR="00000000" w:rsidRPr="00000000">
        <w:rPr>
          <w:rtl w:val="0"/>
        </w:rPr>
        <w:t xml:space="preserve"> In 2 Enoch, the first two levels cross through the atmospheric and stellar firmaments, but </w:t>
      </w:r>
      <w:r w:rsidDel="00000000" w:rsidR="00000000" w:rsidRPr="00000000">
        <w:rPr>
          <w:b w:val="1"/>
          <w:bCs w:val="1"/>
          <w:rtl w:val="0"/>
        </w:rPr>
        <w:t xml:space="preserve">Heavens 3 through 10 all reside within the broad spiritual realm</w:t>
      </w:r>
      <w:r w:rsidDel="00000000" w:rsidR="00000000" w:rsidRPr="00000000">
        <w:rPr>
          <w:rtl w:val="0"/>
        </w:rPr>
        <w:t xml:space="preserve"> that Paul simply groups together as the </w:t>
      </w:r>
      <w:r w:rsidDel="00000000" w:rsidR="00000000" w:rsidRPr="00000000">
        <w:rPr>
          <w:i w:val="1"/>
          <w:iCs w:val="1"/>
          <w:rtl w:val="0"/>
        </w:rPr>
        <w:t xml:space="preserve">"Third Heaven."</w:t>
      </w:r>
    </w:p>
    <w:p w:rsidR="00000000" w:rsidDel="00000000" w:rsidP="00000000" w:rsidRDefault="00000000" w:rsidRPr="00000000" w14:paraId="0000000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Paradise and the Garden of Eden in the 3rd Heaven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observation is </w:t>
      </w:r>
      <w:r w:rsidDel="00000000" w:rsidR="00000000" w:rsidRPr="00000000">
        <w:rPr>
          <w:b w:val="1"/>
          <w:bCs w:val="1"/>
          <w:rtl w:val="0"/>
        </w:rPr>
        <w:t xml:space="preserve">100% accurate</w:t>
      </w:r>
      <w:r w:rsidDel="00000000" w:rsidR="00000000" w:rsidRPr="00000000">
        <w:rPr>
          <w:rtl w:val="0"/>
        </w:rPr>
        <w:t xml:space="preserve"> according to the text of </w:t>
      </w:r>
      <w:r w:rsidDel="00000000" w:rsidR="00000000" w:rsidRPr="00000000">
        <w:rPr>
          <w:b w:val="1"/>
          <w:bCs w:val="1"/>
          <w:rtl w:val="0"/>
        </w:rPr>
        <w:t xml:space="preserve">2 Enoch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2 Enoch Chapter 8:1–6:</w:t>
      </w:r>
      <w:r w:rsidDel="00000000" w:rsidR="00000000" w:rsidRPr="00000000">
        <w:rPr>
          <w:rtl w:val="0"/>
        </w:rPr>
        <w:t xml:space="preserve"> Enoch is brought specifically to the </w:t>
      </w:r>
      <w:r w:rsidDel="00000000" w:rsidR="00000000" w:rsidRPr="00000000">
        <w:rPr>
          <w:b w:val="1"/>
          <w:bCs w:val="1"/>
          <w:rtl w:val="0"/>
        </w:rPr>
        <w:t xml:space="preserve">Third Heaven</w:t>
      </w:r>
      <w:r w:rsidDel="00000000" w:rsidR="00000000" w:rsidRPr="00000000">
        <w:rPr>
          <w:rtl w:val="0"/>
        </w:rPr>
        <w:t xml:space="preserve">, where he witnesses </w:t>
      </w:r>
      <w:r w:rsidDel="00000000" w:rsidR="00000000" w:rsidRPr="00000000">
        <w:rPr>
          <w:b w:val="1"/>
          <w:bCs w:val="1"/>
          <w:rtl w:val="0"/>
        </w:rPr>
        <w:t xml:space="preserve">Paradise and the Garden of Eden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i w:val="1"/>
          <w:iCs w:val="1"/>
          <w:rtl w:val="0"/>
        </w:rPr>
        <w:t xml:space="preserve">"And those men took me </w:t>
      </w:r>
      <w:r w:rsidDel="00000000" w:rsidR="00000000" w:rsidRPr="00000000">
        <w:rPr>
          <w:i w:val="1"/>
          <w:iCs w:val="1"/>
          <w:rtl w:val="0"/>
        </w:rPr>
        <w:t xml:space="preserve">thence</w:t>
      </w:r>
      <w:r w:rsidDel="00000000" w:rsidR="00000000" w:rsidRPr="00000000">
        <w:rPr>
          <w:i w:val="1"/>
          <w:iCs w:val="1"/>
          <w:rtl w:val="0"/>
        </w:rPr>
        <w:t xml:space="preserve">, and led me up on to the third heaven... And I saw all the sweet-flowering trees and beheld their fruits... and in the midst of them the tree of life, in that place whereon the Lord rests, when he goes up into paradise."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KJV Connection:</w:t>
      </w:r>
      <w:r w:rsidDel="00000000" w:rsidR="00000000" w:rsidRPr="00000000">
        <w:rPr>
          <w:rtl w:val="0"/>
        </w:rPr>
        <w:t xml:space="preserve"> This is why Paul writes in </w:t>
      </w:r>
      <w:r w:rsidDel="00000000" w:rsidR="00000000" w:rsidRPr="00000000">
        <w:rPr>
          <w:b w:val="1"/>
          <w:bCs w:val="1"/>
          <w:rtl w:val="0"/>
        </w:rPr>
        <w:t xml:space="preserve">2 Corinthians 12:2–4</w:t>
      </w:r>
      <w:r w:rsidDel="00000000" w:rsidR="00000000" w:rsidRPr="00000000">
        <w:rPr>
          <w:rtl w:val="0"/>
        </w:rPr>
        <w:t xml:space="preserve"> that a man was </w:t>
      </w:r>
      <w:r w:rsidDel="00000000" w:rsidR="00000000" w:rsidRPr="00000000">
        <w:rPr>
          <w:i w:val="1"/>
          <w:iCs w:val="1"/>
          <w:rtl w:val="0"/>
        </w:rPr>
        <w:t xml:space="preserve">"caught up to 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third heaven</w:t>
      </w:r>
      <w:r w:rsidDel="00000000" w:rsidR="00000000" w:rsidRPr="00000000">
        <w:rPr>
          <w:i w:val="1"/>
          <w:iCs w:val="1"/>
          <w:rtl w:val="0"/>
        </w:rPr>
        <w:t xml:space="preserve">... caught up into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paradise</w:t>
      </w:r>
      <w:r w:rsidDel="00000000" w:rsidR="00000000" w:rsidRPr="00000000">
        <w:rPr>
          <w:i w:val="1"/>
          <w:iCs w:val="1"/>
          <w:rtl w:val="0"/>
        </w:rPr>
        <w:t xml:space="preserve">."</w:t>
      </w:r>
      <w:r w:rsidDel="00000000" w:rsidR="00000000" w:rsidRPr="00000000">
        <w:rPr>
          <w:rtl w:val="0"/>
        </w:rPr>
        <w:t xml:space="preserve"> Both Paul and 2 Enoch explicitly link Paradise/Eden to the 3rd Heaven layer.</w:t>
      </w:r>
    </w:p>
    <w:p w:rsidR="00000000" w:rsidDel="00000000" w:rsidP="00000000" w:rsidRDefault="00000000" w:rsidRPr="00000000" w14:paraId="0000000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The 10th Heaven and the Throne of the Father &amp; Son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Your statement regarding the </w:t>
      </w:r>
      <w:r w:rsidDel="00000000" w:rsidR="00000000" w:rsidRPr="00000000">
        <w:rPr>
          <w:b w:val="1"/>
          <w:bCs w:val="1"/>
          <w:rtl w:val="0"/>
        </w:rPr>
        <w:t xml:space="preserve">Tenth Heaven</w:t>
      </w:r>
      <w:r w:rsidDel="00000000" w:rsidR="00000000" w:rsidRPr="00000000">
        <w:rPr>
          <w:rtl w:val="0"/>
        </w:rPr>
        <w:t xml:space="preserve"> matches the climax of Enoch’s ascent: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2 Enoch Chapter 22:1–3:</w:t>
      </w:r>
      <w:r w:rsidDel="00000000" w:rsidR="00000000" w:rsidRPr="00000000">
        <w:rPr>
          <w:rtl w:val="0"/>
        </w:rPr>
        <w:t xml:space="preserve"> Enoch ascends through the upper angelic administrative realms (4th through 9th) until he reaches the </w:t>
      </w:r>
      <w:r w:rsidDel="00000000" w:rsidR="00000000" w:rsidRPr="00000000">
        <w:rPr>
          <w:b w:val="1"/>
          <w:bCs w:val="1"/>
          <w:rtl w:val="0"/>
        </w:rPr>
        <w:t xml:space="preserve">Tenth Heaven (Araboth)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i w:val="1"/>
          <w:iCs w:val="1"/>
          <w:rtl w:val="0"/>
        </w:rPr>
        <w:t xml:space="preserve">"On the tenth heaven, Araboth, I saw the appearance of the Lord’s face... supreme, awesome, and terrifying... And I fell prone and bowed down to the Lord."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Hebrew Mapping:</w:t>
      </w:r>
      <w:r w:rsidDel="00000000" w:rsidR="00000000" w:rsidRPr="00000000">
        <w:rPr>
          <w:rtl w:val="0"/>
        </w:rPr>
        <w:t xml:space="preserve"> In Hebrew, </w:t>
      </w:r>
      <w:r w:rsidDel="00000000" w:rsidR="00000000" w:rsidRPr="00000000">
        <w:rPr>
          <w:i w:val="1"/>
          <w:iCs w:val="1"/>
          <w:rtl w:val="0"/>
        </w:rPr>
        <w:t xml:space="preserve">Araboth</w:t>
      </w:r>
      <w:r w:rsidDel="00000000" w:rsidR="00000000" w:rsidRPr="00000000">
        <w:rPr>
          <w:rtl w:val="0"/>
        </w:rPr>
        <w:t xml:space="preserve"> refers to the highest "clouds" or "heavens" (</w:t>
      </w:r>
      <w:r w:rsidDel="00000000" w:rsidR="00000000" w:rsidRPr="00000000">
        <w:rPr>
          <w:b w:val="1"/>
          <w:bCs w:val="1"/>
          <w:rtl w:val="0"/>
        </w:rPr>
        <w:t xml:space="preserve">Psalm 68:4 KJV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"extol him that rideth upon the heavens [Araboth] by his name JAH"</w:t>
      </w:r>
      <w:r w:rsidDel="00000000" w:rsidR="00000000" w:rsidRPr="00000000">
        <w:rPr>
          <w:rtl w:val="0"/>
        </w:rPr>
        <w:t xml:space="preserve">). It is the ultimate seat of the divine throne room where God the Father sits, with the Son at His right hand (</w:t>
      </w:r>
      <w:r w:rsidDel="00000000" w:rsidR="00000000" w:rsidRPr="00000000">
        <w:rPr>
          <w:b w:val="1"/>
          <w:bCs w:val="1"/>
          <w:rtl w:val="0"/>
        </w:rPr>
        <w:t xml:space="preserve">Hebrews 8:1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 Layout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THE 10TH HEAVEN (ARABOTH)</w:t>
        <w:br w:type="textWrapping"/>
        <w:t xml:space="preserve">      The Throne Room of God the Father &amp; the Son (2 Enoch 22)</w:t>
        <w:br w:type="textWrapping"/>
        <w:t xml:space="preserve">                                │</w:t>
        <w:br w:type="textWrapping"/>
        <w:t xml:space="preserve">   ┌────────────────────────────┴────────────────────────────┐</w:t>
        <w:br w:type="textWrapping"/>
        <w:t xml:space="preserve">   │                  THE 3RD HEAVEN REALM                   │</w:t>
        <w:br w:type="textWrapping"/>
        <w:t xml:space="preserve">   │  (Contains Paradise, Garden of Eden, &amp; Angelic Orders)  │</w:t>
        <w:br w:type="textWrapping"/>
        <w:t xml:space="preserve">   │  • 10th Heaven: The Divine Throne Room                   │</w:t>
        <w:br w:type="textWrapping"/>
        <w:t xml:space="preserve">   │  • 8th &amp; 9th Heavens: Celestial Orders / Mazaloth       │</w:t>
        <w:br w:type="textWrapping"/>
        <w:t xml:space="preserve">   │  • 4th - 7th Heavens: Angelic Armies &amp; Treasuries       │</w:t>
        <w:br w:type="textWrapping"/>
        <w:t xml:space="preserve">   │  • 3rd Heaven: PARADISE / GARDEN OF EDEN (2 Enoch 8)    │</w:t>
        <w:br w:type="textWrapping"/>
        <w:t xml:space="preserve">   └────────────────────────────┬────────────────────────────┘</w:t>
        <w:br w:type="textWrapping"/>
        <w:t xml:space="preserve">                                │</w:t>
        <w:br w:type="textWrapping"/>
        <w:t xml:space="preserve">               [THE WATERS ABOVE / SEA OF GLASS]</w:t>
        <w:br w:type="textWrapping"/>
        <w:t xml:space="preserve">                                │</w:t>
        <w:br w:type="textWrapping"/>
        <w:t xml:space="preserve">   ┌────────────────────────────┴────────────────────────────┐</w:t>
        <w:br w:type="textWrapping"/>
        <w:t xml:space="preserve">   │                  THE LOWER REALMS                       │</w:t>
        <w:br w:type="textWrapping"/>
        <w:t xml:space="preserve">   │  • 2nd Heaven: Stellar Space / Sun, Moon, Stars         │</w:t>
        <w:br w:type="textWrapping"/>
        <w:t xml:space="preserve">   │  • 1st Heaven: Atmospheric Sky / Clouds &amp; Winds         │</w:t>
        <w:br w:type="textWrapping"/>
        <w:t xml:space="preserve">   └─────────────────────────────────────────────────────────┘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By recognizing that Paul’s "Third Heaven" acts as the overarching canopy for the spiritual dimensions, there is no conflict: </w:t>
      </w:r>
      <w:r w:rsidDel="00000000" w:rsidR="00000000" w:rsidRPr="00000000">
        <w:rPr>
          <w:b w:val="1"/>
          <w:bCs w:val="1"/>
          <w:rtl w:val="0"/>
        </w:rPr>
        <w:t xml:space="preserve">Enoch’s 10 layers are simply the detailed, internal architecture of the realm above the firmament</w:t>
      </w:r>
      <w:r w:rsidDel="00000000" w:rsidR="00000000" w:rsidRPr="00000000">
        <w:rPr>
          <w:rtl w:val="0"/>
        </w:rPr>
        <w:t xml:space="preserve">, culminating at the 10th Heaven where the throne of the Almighty stands.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ee"/>
          <w:u w:val="single"/>
        </w:rPr>
      </w:pP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The 10 Heavens of Enoch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This video provides an overview of Enoch's journey through all ten levels of heaven, illustrating how each layer functions up to the ultimate throne room.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-yRJ3XRTLCk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