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 the 364-day Creator’s calendar, the </w:t>
      </w:r>
      <w:r w:rsidDel="00000000" w:rsidR="00000000" w:rsidRPr="00000000">
        <w:rPr>
          <w:b w:val="1"/>
          <w:bCs w:val="1"/>
          <w:rtl w:val="0"/>
        </w:rPr>
        <w:t xml:space="preserve">Feast of Weeks (Shavuot / Pentecost) is a single-day High Sabbath</w:t>
      </w:r>
      <w:r w:rsidDel="00000000" w:rsidR="00000000" w:rsidRPr="00000000">
        <w:rPr>
          <w:rtl w:val="0"/>
        </w:rPr>
        <w:t xml:space="preserve">, meaning it starts and ends on the exact same day: </w:t>
      </w:r>
      <w:r w:rsidDel="00000000" w:rsidR="00000000" w:rsidRPr="00000000">
        <w:rPr>
          <w:b w:val="1"/>
          <w:bCs w:val="1"/>
          <w:rtl w:val="0"/>
        </w:rPr>
        <w:t xml:space="preserve">Month 3, Day 15 (Sunday)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1. What day and month does it end?</w:t>
      </w:r>
      <w:r w:rsidDel="00000000" w:rsidR="00000000" w:rsidRPr="00000000">
        <w:rPr>
          <w:rtl w:val="0"/>
        </w:rPr>
        <w:t xml:space="preserve"> Unlike the 7-day pilgrimage feasts (Unleavened Bread and Tabernacles), the Feast of Weeks is a </w:t>
      </w:r>
      <w:r w:rsidDel="00000000" w:rsidR="00000000" w:rsidRPr="00000000">
        <w:rPr>
          <w:b w:val="1"/>
          <w:bCs w:val="1"/>
          <w:rtl w:val="0"/>
        </w:rPr>
        <w:t xml:space="preserve">one-day holy convocation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Starts:</w:t>
      </w:r>
      <w:r w:rsidDel="00000000" w:rsidR="00000000" w:rsidRPr="00000000">
        <w:rPr>
          <w:rtl w:val="0"/>
        </w:rPr>
        <w:t xml:space="preserve"> Month 3, Day 15 (Sunday)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Ends:</w:t>
      </w:r>
      <w:r w:rsidDel="00000000" w:rsidR="00000000" w:rsidRPr="00000000">
        <w:rPr>
          <w:rtl w:val="0"/>
        </w:rPr>
        <w:t xml:space="preserve"> Month 3, Day 15 (Sunday at sunset)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It does not extend across a full week or cross into Month 4.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2. Is it always on the 15th day?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Yes, absolutely.</w:t>
      </w:r>
      <w:r w:rsidDel="00000000" w:rsidR="00000000" w:rsidRPr="00000000">
        <w:rPr>
          <w:rtl w:val="0"/>
        </w:rPr>
        <w:t xml:space="preserve"> On the fixed 364-day solar calendar, the Feast of Weeks will land on </w:t>
      </w:r>
      <w:r w:rsidDel="00000000" w:rsidR="00000000" w:rsidRPr="00000000">
        <w:rPr>
          <w:b w:val="1"/>
          <w:bCs w:val="1"/>
          <w:rtl w:val="0"/>
        </w:rPr>
        <w:t xml:space="preserve">Month 3, Day 15</w:t>
      </w:r>
      <w:r w:rsidDel="00000000" w:rsidR="00000000" w:rsidRPr="00000000">
        <w:rPr>
          <w:rtl w:val="0"/>
        </w:rPr>
        <w:t xml:space="preserve"> on a </w:t>
      </w:r>
      <w:r w:rsidDel="00000000" w:rsidR="00000000" w:rsidRPr="00000000">
        <w:rPr>
          <w:b w:val="1"/>
          <w:bCs w:val="1"/>
          <w:rtl w:val="0"/>
        </w:rPr>
        <w:t xml:space="preserve">Sunday every single year without exception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The 50-Day Counting Math:</w:t>
      </w:r>
      <w:r w:rsidDel="00000000" w:rsidR="00000000" w:rsidRPr="00000000">
        <w:rPr>
          <w:rtl w:val="0"/>
        </w:rPr>
        <w:t xml:space="preserve"> Scripture commands counting 50 days starting from the day after the Sabbath of Firstfruits (</w:t>
      </w:r>
      <w:r w:rsidDel="00000000" w:rsidR="00000000" w:rsidRPr="00000000">
        <w:rPr>
          <w:b w:val="1"/>
          <w:bCs w:val="1"/>
          <w:rtl w:val="0"/>
        </w:rPr>
        <w:t xml:space="preserve">Leviticus 23:15–16</w:t>
      </w:r>
      <w:r w:rsidDel="00000000" w:rsidR="00000000" w:rsidRPr="00000000">
        <w:rPr>
          <w:rtl w:val="0"/>
        </w:rPr>
        <w:t xml:space="preserve">), which is fixed to </w:t>
      </w:r>
      <w:r w:rsidDel="00000000" w:rsidR="00000000" w:rsidRPr="00000000">
        <w:rPr>
          <w:b w:val="1"/>
          <w:bCs w:val="1"/>
          <w:rtl w:val="0"/>
        </w:rPr>
        <w:t xml:space="preserve">Month 1, Day 26 (Sunday)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Month 1 (Aviv):</w:t>
      </w:r>
      <w:r w:rsidDel="00000000" w:rsidR="00000000" w:rsidRPr="00000000">
        <w:rPr>
          <w:rtl w:val="0"/>
        </w:rPr>
        <w:t xml:space="preserve"> 5 days counted (Days 26, 27, 28, 29, 30)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Month 2 (Ziv):</w:t>
      </w:r>
      <w:r w:rsidDel="00000000" w:rsidR="00000000" w:rsidRPr="00000000">
        <w:rPr>
          <w:rtl w:val="0"/>
        </w:rPr>
        <w:t xml:space="preserve"> 30 full days counted (5 + 30 = 35 days total)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Month 3 (Sivan):</w:t>
      </w:r>
      <w:r w:rsidDel="00000000" w:rsidR="00000000" w:rsidRPr="00000000">
        <w:rPr>
          <w:rtl w:val="0"/>
        </w:rPr>
        <w:t xml:space="preserve"> 15 days needed to reach 50 (35 + 15 = 50 days)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Because the months in this system are locked into a 30-30-31 day quarterly pattern, day 50 mathematically lands on </w:t>
      </w:r>
      <w:r w:rsidDel="00000000" w:rsidR="00000000" w:rsidRPr="00000000">
        <w:rPr>
          <w:b w:val="1"/>
          <w:bCs w:val="1"/>
          <w:rtl w:val="0"/>
        </w:rPr>
        <w:t xml:space="preserve">Month 3, Day 15 (Sunday)</w:t>
      </w:r>
      <w:r w:rsidDel="00000000" w:rsidR="00000000" w:rsidRPr="00000000">
        <w:rPr>
          <w:rtl w:val="0"/>
        </w:rPr>
        <w:t xml:space="preserve"> every year, keeping the feast locked in place.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