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22A7" w14:textId="1E2D585C" w:rsidR="007751F9" w:rsidRDefault="007751F9">
      <w:r>
        <w:t>10 02 2025</w:t>
      </w:r>
    </w:p>
    <w:p w14:paraId="3604CA83" w14:textId="77777777" w:rsidR="007751F9" w:rsidRDefault="007751F9"/>
    <w:p w14:paraId="5A6BD0A9" w14:textId="1C7B6CFF" w:rsidR="00F81AAC" w:rsidRPr="00F81AAC" w:rsidRDefault="00F81AAC" w:rsidP="00F81AAC">
      <w:pPr>
        <w:jc w:val="both"/>
        <w:rPr>
          <w:b/>
          <w:bCs/>
        </w:rPr>
      </w:pPr>
      <w:r w:rsidRPr="00F81AAC">
        <w:rPr>
          <w:b/>
          <w:bCs/>
        </w:rPr>
        <w:t>Knowing and understanding the System and how it works is What Will Save Your Life.</w:t>
      </w:r>
    </w:p>
    <w:p w14:paraId="6A5412E8" w14:textId="77777777" w:rsidR="00F81AAC" w:rsidRDefault="00F81AAC"/>
    <w:p w14:paraId="6F86C859" w14:textId="6167F9D8" w:rsidR="007751F9" w:rsidRPr="00F81AAC" w:rsidRDefault="007751F9" w:rsidP="007751F9">
      <w:pPr>
        <w:jc w:val="center"/>
        <w:rPr>
          <w:b/>
          <w:bCs/>
          <w:color w:val="EE0000"/>
          <w:sz w:val="32"/>
          <w:szCs w:val="32"/>
        </w:rPr>
      </w:pPr>
      <w:r w:rsidRPr="00F81AAC">
        <w:rPr>
          <w:b/>
          <w:bCs/>
          <w:color w:val="EE0000"/>
          <w:sz w:val="32"/>
          <w:szCs w:val="32"/>
        </w:rPr>
        <w:t xml:space="preserve">One </w:t>
      </w:r>
      <w:r w:rsidR="00F81AAC">
        <w:rPr>
          <w:b/>
          <w:bCs/>
          <w:color w:val="EE0000"/>
          <w:sz w:val="32"/>
          <w:szCs w:val="32"/>
        </w:rPr>
        <w:t xml:space="preserve">Government, two </w:t>
      </w:r>
      <w:r w:rsidRPr="00F81AAC">
        <w:rPr>
          <w:b/>
          <w:bCs/>
          <w:color w:val="EE0000"/>
          <w:sz w:val="32"/>
          <w:szCs w:val="32"/>
        </w:rPr>
        <w:t>System</w:t>
      </w:r>
      <w:r w:rsidR="00F81AAC">
        <w:rPr>
          <w:b/>
          <w:bCs/>
          <w:color w:val="EE0000"/>
          <w:sz w:val="32"/>
          <w:szCs w:val="32"/>
        </w:rPr>
        <w:t>s.</w:t>
      </w:r>
    </w:p>
    <w:p w14:paraId="6B3731ED" w14:textId="77777777" w:rsidR="007751F9" w:rsidRDefault="007751F9" w:rsidP="007751F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2FAA" w14:paraId="0F4BA60F" w14:textId="77777777" w:rsidTr="00852FAA">
        <w:tc>
          <w:tcPr>
            <w:tcW w:w="9350" w:type="dxa"/>
          </w:tcPr>
          <w:p w14:paraId="7D10F9CA" w14:textId="0AF16D48" w:rsidR="00852FAA" w:rsidRDefault="00852FAA" w:rsidP="00852FAA">
            <w:pPr>
              <w:jc w:val="center"/>
            </w:pPr>
            <w:r w:rsidRPr="007751F9">
              <w:t xml:space="preserve"> The </w:t>
            </w:r>
            <w:r>
              <w:t>F</w:t>
            </w:r>
            <w:r w:rsidRPr="007751F9">
              <w:t xml:space="preserve">ather's </w:t>
            </w:r>
            <w:r>
              <w:t>K</w:t>
            </w:r>
            <w:r w:rsidRPr="007751F9">
              <w:t>ing</w:t>
            </w:r>
            <w:r>
              <w:t>dom</w:t>
            </w:r>
            <w:r w:rsidR="00F81AAC">
              <w:t xml:space="preserve"> is the</w:t>
            </w:r>
            <w:r w:rsidRPr="007751F9">
              <w:t xml:space="preserve"> one </w:t>
            </w:r>
            <w:r w:rsidR="00F81AAC">
              <w:t>Government.</w:t>
            </w:r>
          </w:p>
        </w:tc>
      </w:tr>
    </w:tbl>
    <w:p w14:paraId="147DDD92" w14:textId="66123A80" w:rsidR="007751F9" w:rsidRDefault="007751F9" w:rsidP="007751F9">
      <w:pPr>
        <w:jc w:val="center"/>
      </w:pPr>
      <w:r>
        <w:t>|</w:t>
      </w:r>
    </w:p>
    <w:p w14:paraId="19080B02" w14:textId="649B1335" w:rsidR="007751F9" w:rsidRDefault="007751F9" w:rsidP="007751F9">
      <w:pPr>
        <w:jc w:val="center"/>
      </w:pPr>
      <w:r>
        <w:t>|</w:t>
      </w:r>
    </w:p>
    <w:p w14:paraId="312CC183" w14:textId="1D087DC2" w:rsidR="007751F9" w:rsidRDefault="007751F9" w:rsidP="007751F9">
      <w:pPr>
        <w:jc w:val="center"/>
      </w:pPr>
      <w:r>
        <w:t>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751F9" w14:paraId="7BD5262C" w14:textId="77777777" w:rsidTr="007751F9">
        <w:tc>
          <w:tcPr>
            <w:tcW w:w="4675" w:type="dxa"/>
          </w:tcPr>
          <w:p w14:paraId="6489B910" w14:textId="11F78DFE" w:rsidR="007751F9" w:rsidRPr="00FD30F4" w:rsidRDefault="007751F9" w:rsidP="007751F9">
            <w:pPr>
              <w:jc w:val="center"/>
              <w:rPr>
                <w:b/>
                <w:bCs/>
              </w:rPr>
            </w:pPr>
            <w:r w:rsidRPr="00FD30F4">
              <w:rPr>
                <w:b/>
                <w:bCs/>
              </w:rPr>
              <w:t xml:space="preserve">The Word in Heaven </w:t>
            </w:r>
          </w:p>
          <w:p w14:paraId="3EF74A2F" w14:textId="56BC920D" w:rsidR="007751F9" w:rsidRDefault="00F81AAC" w:rsidP="00F81AAC">
            <w:r w:rsidRPr="00FD30F4">
              <w:rPr>
                <w:u w:val="single"/>
              </w:rPr>
              <w:t>System A</w:t>
            </w:r>
            <w:r>
              <w:t>.</w:t>
            </w:r>
          </w:p>
          <w:p w14:paraId="04FBB94C" w14:textId="77777777" w:rsidR="00852FAA" w:rsidRDefault="00852FAA" w:rsidP="007751F9">
            <w:pPr>
              <w:jc w:val="center"/>
            </w:pPr>
            <w:r>
              <w:t>Faith/Truth</w:t>
            </w:r>
          </w:p>
          <w:p w14:paraId="34114A1B" w14:textId="77777777" w:rsidR="00852FAA" w:rsidRDefault="00852FAA" w:rsidP="007751F9">
            <w:pPr>
              <w:jc w:val="center"/>
            </w:pPr>
            <w:r>
              <w:t>Salvation</w:t>
            </w:r>
          </w:p>
          <w:p w14:paraId="50B4C31A" w14:textId="39664CA9" w:rsidR="00852FAA" w:rsidRDefault="00852FAA" w:rsidP="007751F9">
            <w:pPr>
              <w:jc w:val="center"/>
            </w:pPr>
            <w:r>
              <w:t>The Written Word</w:t>
            </w:r>
            <w:r w:rsidR="004600B3">
              <w:t xml:space="preserve"> of Israel </w:t>
            </w:r>
          </w:p>
          <w:p w14:paraId="44BDDEB1" w14:textId="34DB9DFC" w:rsidR="00852FAA" w:rsidRDefault="004600B3" w:rsidP="007751F9">
            <w:pPr>
              <w:jc w:val="center"/>
            </w:pPr>
            <w:r>
              <w:t>Israel’s</w:t>
            </w:r>
            <w:r w:rsidR="00852FAA">
              <w:t xml:space="preserve"> Chosen People</w:t>
            </w:r>
          </w:p>
          <w:p w14:paraId="3A20AA58" w14:textId="77777777" w:rsidR="00C47E60" w:rsidRDefault="00C47E60" w:rsidP="007751F9">
            <w:pPr>
              <w:jc w:val="center"/>
            </w:pPr>
            <w:r>
              <w:t>The Good News</w:t>
            </w:r>
          </w:p>
          <w:p w14:paraId="5E6D5605" w14:textId="6208BC5E" w:rsidR="004600B3" w:rsidRDefault="004600B3" w:rsidP="007751F9">
            <w:pPr>
              <w:jc w:val="center"/>
            </w:pPr>
            <w:r>
              <w:t>The Seventh Day of Creation Week.</w:t>
            </w:r>
          </w:p>
        </w:tc>
        <w:tc>
          <w:tcPr>
            <w:tcW w:w="4675" w:type="dxa"/>
          </w:tcPr>
          <w:p w14:paraId="01FD36DA" w14:textId="77777777" w:rsidR="007751F9" w:rsidRPr="00FD30F4" w:rsidRDefault="007751F9" w:rsidP="007751F9">
            <w:pPr>
              <w:jc w:val="center"/>
              <w:rPr>
                <w:b/>
                <w:bCs/>
              </w:rPr>
            </w:pPr>
            <w:r w:rsidRPr="00FD30F4">
              <w:rPr>
                <w:b/>
                <w:bCs/>
              </w:rPr>
              <w:t>The Anti-Christ on the Earth</w:t>
            </w:r>
          </w:p>
          <w:p w14:paraId="2682B140" w14:textId="4875D0BC" w:rsidR="007751F9" w:rsidRPr="00FD30F4" w:rsidRDefault="00FD30F4" w:rsidP="00F81AAC">
            <w:pPr>
              <w:rPr>
                <w:u w:val="single"/>
              </w:rPr>
            </w:pPr>
            <w:r w:rsidRPr="00FD30F4">
              <w:rPr>
                <w:u w:val="single"/>
              </w:rPr>
              <w:t>System</w:t>
            </w:r>
            <w:r w:rsidR="007751F9" w:rsidRPr="00FD30F4">
              <w:rPr>
                <w:u w:val="single"/>
              </w:rPr>
              <w:t xml:space="preserve"> B</w:t>
            </w:r>
          </w:p>
          <w:p w14:paraId="5940A27E" w14:textId="77777777" w:rsidR="00852FAA" w:rsidRDefault="00852FAA" w:rsidP="007751F9">
            <w:pPr>
              <w:jc w:val="center"/>
            </w:pPr>
            <w:r>
              <w:t>Satin</w:t>
            </w:r>
          </w:p>
          <w:p w14:paraId="091C5F27" w14:textId="39B6CCC3" w:rsidR="00852FAA" w:rsidRDefault="00852FAA" w:rsidP="007751F9">
            <w:pPr>
              <w:jc w:val="center"/>
            </w:pPr>
            <w:r>
              <w:t>Racism / Divide and Conquer</w:t>
            </w:r>
          </w:p>
          <w:p w14:paraId="76CB2B43" w14:textId="30DC9B5F" w:rsidR="00852FAA" w:rsidRDefault="00852FAA" w:rsidP="00C47E60">
            <w:pPr>
              <w:jc w:val="center"/>
            </w:pPr>
            <w:r>
              <w:t xml:space="preserve"> White Supremacy</w:t>
            </w:r>
            <w:r w:rsidR="00C47E60">
              <w:t xml:space="preserve"> (The Year of the </w:t>
            </w:r>
            <w:r>
              <w:t>Gen</w:t>
            </w:r>
            <w:r w:rsidR="00E82D58">
              <w:t>tiles)</w:t>
            </w:r>
          </w:p>
          <w:p w14:paraId="58644B0B" w14:textId="0205D57C" w:rsidR="004600B3" w:rsidRDefault="004600B3" w:rsidP="00C47E60">
            <w:pPr>
              <w:jc w:val="center"/>
            </w:pPr>
            <w:r>
              <w:t>The Man of Sin</w:t>
            </w:r>
          </w:p>
          <w:p w14:paraId="2389E2F9" w14:textId="641FD748" w:rsidR="00C47E60" w:rsidRDefault="00C47E60" w:rsidP="00C47E60">
            <w:pPr>
              <w:jc w:val="center"/>
            </w:pPr>
            <w:r>
              <w:t>The End of Time as we Know It.</w:t>
            </w:r>
          </w:p>
        </w:tc>
      </w:tr>
    </w:tbl>
    <w:p w14:paraId="0044302B" w14:textId="74B83C14" w:rsidR="007751F9" w:rsidRPr="00FD30F4" w:rsidRDefault="00FD30F4" w:rsidP="007751F9">
      <w:pPr>
        <w:jc w:val="center"/>
        <w:rPr>
          <w:b/>
          <w:bCs/>
        </w:rPr>
      </w:pPr>
      <w:r>
        <w:t xml:space="preserve">Choose You This Day: </w:t>
      </w:r>
      <w:r w:rsidRPr="00FD30F4">
        <w:rPr>
          <w:b/>
          <w:bCs/>
        </w:rPr>
        <w:t>Joshua 21:19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2FAA" w14:paraId="7EF5E590" w14:textId="77777777" w:rsidTr="00852FAA">
        <w:tc>
          <w:tcPr>
            <w:tcW w:w="4675" w:type="dxa"/>
          </w:tcPr>
          <w:p w14:paraId="52C78B8B" w14:textId="1882C58C" w:rsidR="00852FAA" w:rsidRDefault="00852FAA" w:rsidP="007751F9">
            <w:pPr>
              <w:jc w:val="center"/>
            </w:pPr>
            <w:r>
              <w:t>Eternal Life</w:t>
            </w:r>
            <w:r w:rsidR="003F1F87" w:rsidRPr="003F1F87">
              <w:rPr>
                <w:b/>
                <w:bCs/>
              </w:rPr>
              <w:t xml:space="preserve"> (1 Jn. 5:11</w:t>
            </w:r>
            <w:r w:rsidR="003F1F87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4C4144B6" w14:textId="2B28DD1F" w:rsidR="00852FAA" w:rsidRDefault="00852FAA" w:rsidP="007751F9">
            <w:pPr>
              <w:jc w:val="center"/>
            </w:pPr>
            <w:r>
              <w:t xml:space="preserve">Eternal </w:t>
            </w:r>
            <w:r w:rsidR="00FD30F4">
              <w:t xml:space="preserve">Death </w:t>
            </w:r>
            <w:r w:rsidR="00FD30F4" w:rsidRPr="003F1F87">
              <w:rPr>
                <w:b/>
                <w:bCs/>
              </w:rPr>
              <w:t>(Rev. 21:8)</w:t>
            </w:r>
          </w:p>
        </w:tc>
      </w:tr>
    </w:tbl>
    <w:p w14:paraId="2FF5FB2C" w14:textId="77777777" w:rsidR="007751F9" w:rsidRDefault="007751F9" w:rsidP="00FD30F4"/>
    <w:p w14:paraId="7E3C6747" w14:textId="04AD1E61" w:rsidR="007751F9" w:rsidRDefault="00F81AAC" w:rsidP="00F81AAC">
      <w:r>
        <w:t>NOTE: Knowing and understanding, the Government will give you the key to which system is best for you.</w:t>
      </w:r>
    </w:p>
    <w:p w14:paraId="029E67F5" w14:textId="3CC89D54" w:rsidR="007751F9" w:rsidRPr="00930B9F" w:rsidRDefault="00930B9F" w:rsidP="007751F9">
      <w:pPr>
        <w:jc w:val="center"/>
        <w:rPr>
          <w:b/>
          <w:bCs/>
          <w:sz w:val="28"/>
          <w:szCs w:val="28"/>
          <w:u w:val="single"/>
        </w:rPr>
      </w:pPr>
      <w:r w:rsidRPr="00930B9F">
        <w:rPr>
          <w:b/>
          <w:bCs/>
          <w:sz w:val="28"/>
          <w:szCs w:val="28"/>
          <w:u w:val="single"/>
        </w:rPr>
        <w:t>What choice have you made?</w:t>
      </w:r>
    </w:p>
    <w:p w14:paraId="4C383BDD" w14:textId="15F5A94C" w:rsidR="000B219A" w:rsidRPr="003E6103" w:rsidRDefault="001E38EE" w:rsidP="001E38EE">
      <w:pPr>
        <w:rPr>
          <w:b/>
          <w:bCs/>
          <w:color w:val="EE0000"/>
          <w:u w:val="single"/>
        </w:rPr>
      </w:pPr>
      <w:r>
        <w:t xml:space="preserve">&gt;&gt;&gt; Every </w:t>
      </w:r>
      <w:r w:rsidR="00FA5D43">
        <w:t>human being</w:t>
      </w:r>
      <w:r w:rsidR="004741A4">
        <w:t xml:space="preserve"> </w:t>
      </w:r>
      <w:r w:rsidR="00FA5D43">
        <w:t>who</w:t>
      </w:r>
      <w:r w:rsidR="004741A4">
        <w:t xml:space="preserve"> has </w:t>
      </w:r>
      <w:r w:rsidR="005E4FBC">
        <w:t>come</w:t>
      </w:r>
      <w:r w:rsidR="00FA5D43">
        <w:t xml:space="preserve"> from the </w:t>
      </w:r>
      <w:r w:rsidR="001D0E92">
        <w:t>earth</w:t>
      </w:r>
      <w:r w:rsidR="004741A4">
        <w:t xml:space="preserve">, who </w:t>
      </w:r>
      <w:r w:rsidR="005E4FBC">
        <w:t>is</w:t>
      </w:r>
      <w:r w:rsidR="004741A4">
        <w:t xml:space="preserve"> here</w:t>
      </w:r>
      <w:r w:rsidR="001D0E92">
        <w:t xml:space="preserve"> on th</w:t>
      </w:r>
      <w:r w:rsidR="009B1C6A">
        <w:t>is</w:t>
      </w:r>
      <w:r w:rsidR="001D0E92">
        <w:t xml:space="preserve"> earth</w:t>
      </w:r>
      <w:r w:rsidR="004741A4">
        <w:t xml:space="preserve">, and </w:t>
      </w:r>
      <w:r w:rsidR="000F5AA1">
        <w:t xml:space="preserve">those </w:t>
      </w:r>
      <w:r w:rsidR="004741A4">
        <w:t xml:space="preserve">who will </w:t>
      </w:r>
      <w:r w:rsidR="00967F97">
        <w:t xml:space="preserve">be coming from this </w:t>
      </w:r>
      <w:r w:rsidR="00280113">
        <w:t>earth in</w:t>
      </w:r>
      <w:r w:rsidR="00A4322E">
        <w:t xml:space="preserve"> </w:t>
      </w:r>
      <w:r w:rsidR="000F5AA1">
        <w:t>future time</w:t>
      </w:r>
      <w:r w:rsidR="00A70E0B">
        <w:t>s</w:t>
      </w:r>
      <w:r w:rsidR="009B1C6A">
        <w:t>,</w:t>
      </w:r>
      <w:r w:rsidR="00280113">
        <w:t xml:space="preserve"> w</w:t>
      </w:r>
      <w:r w:rsidR="001A0CEC">
        <w:t xml:space="preserve">ill be placed by default into </w:t>
      </w:r>
      <w:r w:rsidR="005E4FBC">
        <w:t xml:space="preserve">the </w:t>
      </w:r>
      <w:r w:rsidR="001A0CEC">
        <w:t>position</w:t>
      </w:r>
      <w:r w:rsidR="00A07051">
        <w:t xml:space="preserve"> that is spelled </w:t>
      </w:r>
      <w:r w:rsidR="006F64D9">
        <w:t>out</w:t>
      </w:r>
      <w:r w:rsidR="00A07051">
        <w:t xml:space="preserve"> in </w:t>
      </w:r>
      <w:r w:rsidR="00A07051" w:rsidRPr="003E6103">
        <w:rPr>
          <w:b/>
          <w:bCs/>
          <w:color w:val="EE0000"/>
          <w:u w:val="single"/>
        </w:rPr>
        <w:t xml:space="preserve">Revelation </w:t>
      </w:r>
      <w:r w:rsidR="005E4FBC" w:rsidRPr="003E6103">
        <w:rPr>
          <w:b/>
          <w:bCs/>
          <w:color w:val="EE0000"/>
          <w:u w:val="single"/>
        </w:rPr>
        <w:t>3:15,16</w:t>
      </w:r>
      <w:r w:rsidR="006F64D9" w:rsidRPr="003E6103">
        <w:rPr>
          <w:b/>
          <w:bCs/>
          <w:color w:val="EE0000"/>
          <w:u w:val="single"/>
        </w:rPr>
        <w:t>.</w:t>
      </w:r>
    </w:p>
    <w:p w14:paraId="4554F274" w14:textId="3D72123F" w:rsidR="00EC3FBE" w:rsidRDefault="00EC3FBE" w:rsidP="001E38EE">
      <w:r>
        <w:t>&gt;&gt;&gt; Question</w:t>
      </w:r>
      <w:r w:rsidR="004F1724">
        <w:t xml:space="preserve">: </w:t>
      </w:r>
      <w:r w:rsidR="00F51ED0">
        <w:t>When it comes to the Kingdom</w:t>
      </w:r>
      <w:r w:rsidR="00913B98">
        <w:t xml:space="preserve"> of the Father, a</w:t>
      </w:r>
      <w:r w:rsidR="004F1724">
        <w:t xml:space="preserve">re you </w:t>
      </w:r>
      <w:r w:rsidR="00860DED">
        <w:t>cold (</w:t>
      </w:r>
      <w:r w:rsidR="00F313FF">
        <w:t xml:space="preserve">3), </w:t>
      </w:r>
      <w:r w:rsidR="008E169B">
        <w:t>lukewarm (</w:t>
      </w:r>
      <w:r w:rsidR="00F313FF">
        <w:t>2)</w:t>
      </w:r>
      <w:r w:rsidR="007F6F7C">
        <w:t xml:space="preserve">, or </w:t>
      </w:r>
      <w:proofErr w:type="gramStart"/>
      <w:r w:rsidR="007F6F7C">
        <w:t>Hot (</w:t>
      </w:r>
      <w:r w:rsidR="00870967">
        <w:t>#</w:t>
      </w:r>
      <w:proofErr w:type="gramEnd"/>
      <w:r w:rsidR="007F6F7C">
        <w:t>1)?</w:t>
      </w:r>
      <w:r w:rsidR="00535282">
        <w:t xml:space="preserve"> The choice </w:t>
      </w:r>
      <w:r w:rsidR="002A7309">
        <w:t xml:space="preserve">(the #) </w:t>
      </w:r>
      <w:r w:rsidR="00535282">
        <w:t xml:space="preserve">you make </w:t>
      </w:r>
      <w:r w:rsidR="00B7752D">
        <w:t xml:space="preserve">to live your </w:t>
      </w:r>
      <w:r w:rsidR="002A7309">
        <w:t xml:space="preserve">life in </w:t>
      </w:r>
      <w:r w:rsidR="000D41FD">
        <w:t xml:space="preserve">will lead you </w:t>
      </w:r>
      <w:r w:rsidR="0012228A">
        <w:t>down</w:t>
      </w:r>
      <w:r w:rsidR="000D41FD">
        <w:t xml:space="preserve"> the </w:t>
      </w:r>
      <w:r w:rsidR="0012228A">
        <w:t xml:space="preserve">road to one or the other </w:t>
      </w:r>
      <w:r w:rsidR="00EB610F">
        <w:t xml:space="preserve">system, which </w:t>
      </w:r>
      <w:r w:rsidR="00BF3F7C">
        <w:t>is</w:t>
      </w:r>
      <w:r w:rsidR="00EB610F">
        <w:t xml:space="preserve"> </w:t>
      </w:r>
      <w:r w:rsidR="00BF3F7C">
        <w:t>eternal life or eternal death</w:t>
      </w:r>
      <w:r w:rsidR="008E169B">
        <w:t>.</w:t>
      </w:r>
    </w:p>
    <w:p w14:paraId="0F6663E0" w14:textId="167EB033" w:rsidR="007751F9" w:rsidRPr="00CF1113" w:rsidRDefault="008E169B" w:rsidP="00CF1113">
      <w:r>
        <w:t>Question: Where are you at?</w:t>
      </w:r>
    </w:p>
    <w:sectPr w:rsidR="007751F9" w:rsidRPr="00CF1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F9"/>
    <w:rsid w:val="000B219A"/>
    <w:rsid w:val="000D41FD"/>
    <w:rsid w:val="000F5AA1"/>
    <w:rsid w:val="0012228A"/>
    <w:rsid w:val="001A0CEC"/>
    <w:rsid w:val="001D0E92"/>
    <w:rsid w:val="001E38EE"/>
    <w:rsid w:val="0022248E"/>
    <w:rsid w:val="00235F85"/>
    <w:rsid w:val="00251741"/>
    <w:rsid w:val="00280113"/>
    <w:rsid w:val="002A7309"/>
    <w:rsid w:val="003E6103"/>
    <w:rsid w:val="003F1F87"/>
    <w:rsid w:val="004242CE"/>
    <w:rsid w:val="004600B3"/>
    <w:rsid w:val="004741A4"/>
    <w:rsid w:val="004F1724"/>
    <w:rsid w:val="00535282"/>
    <w:rsid w:val="005E4FBC"/>
    <w:rsid w:val="006B3A4B"/>
    <w:rsid w:val="006F64D9"/>
    <w:rsid w:val="007751F9"/>
    <w:rsid w:val="007F6F7C"/>
    <w:rsid w:val="00852FAA"/>
    <w:rsid w:val="00860DED"/>
    <w:rsid w:val="00870967"/>
    <w:rsid w:val="008E169B"/>
    <w:rsid w:val="00913B98"/>
    <w:rsid w:val="00930B9F"/>
    <w:rsid w:val="0095206C"/>
    <w:rsid w:val="00967F97"/>
    <w:rsid w:val="00994D89"/>
    <w:rsid w:val="009B1C6A"/>
    <w:rsid w:val="00A07051"/>
    <w:rsid w:val="00A4322E"/>
    <w:rsid w:val="00A52673"/>
    <w:rsid w:val="00A70E0B"/>
    <w:rsid w:val="00B7752D"/>
    <w:rsid w:val="00BF3F7C"/>
    <w:rsid w:val="00C47E60"/>
    <w:rsid w:val="00CF1113"/>
    <w:rsid w:val="00E82D58"/>
    <w:rsid w:val="00EB610F"/>
    <w:rsid w:val="00EC3FBE"/>
    <w:rsid w:val="00F313FF"/>
    <w:rsid w:val="00F51ED0"/>
    <w:rsid w:val="00F81AAC"/>
    <w:rsid w:val="00FA5D43"/>
    <w:rsid w:val="00FD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120A8"/>
  <w15:chartTrackingRefBased/>
  <w15:docId w15:val="{73888C15-C082-446A-88CA-EDE9D725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1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225</Words>
  <Characters>988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Radford</dc:creator>
  <cp:keywords/>
  <dc:description/>
  <cp:lastModifiedBy>Grady Radford</cp:lastModifiedBy>
  <cp:revision>40</cp:revision>
  <dcterms:created xsi:type="dcterms:W3CDTF">2025-10-03T02:22:00Z</dcterms:created>
  <dcterms:modified xsi:type="dcterms:W3CDTF">2025-10-06T20:10:00Z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dda408d2-e8e1-462d-911d-933b4be412cc</vt:lpwstr>
  </property>
</Properties>
</file>