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160E" w14:textId="156CFB87" w:rsidR="00405570" w:rsidRPr="001A0E71" w:rsidRDefault="00B33AEC" w:rsidP="00405570">
      <w:pPr>
        <w:tabs>
          <w:tab w:val="right" w:pos="10065"/>
          <w:tab w:val="left" w:pos="10121"/>
        </w:tabs>
        <w:ind w:right="-795"/>
        <w:rPr>
          <w:sz w:val="28"/>
          <w:szCs w:val="28"/>
          <w:lang w:val="en-CA"/>
        </w:rPr>
      </w:pPr>
      <w:r>
        <w:rPr>
          <w:b/>
          <w:sz w:val="48"/>
          <w:szCs w:val="48"/>
          <w:lang w:val="en-CA"/>
        </w:rPr>
        <w:t>APT</w:t>
      </w:r>
      <w:r w:rsidR="00405570" w:rsidRPr="001A0E71">
        <w:rPr>
          <w:b/>
          <w:sz w:val="48"/>
          <w:szCs w:val="48"/>
          <w:lang w:val="en-CA"/>
        </w:rPr>
        <w:t xml:space="preserve"> Calendar</w:t>
      </w:r>
      <w:r w:rsidR="00405570" w:rsidRPr="001A0E71">
        <w:rPr>
          <w:sz w:val="28"/>
          <w:szCs w:val="28"/>
          <w:lang w:val="en-CA"/>
        </w:rPr>
        <w:tab/>
      </w:r>
    </w:p>
    <w:p w14:paraId="235A6B97" w14:textId="77777777" w:rsidR="00127002" w:rsidRDefault="00127002" w:rsidP="00127002">
      <w:pPr>
        <w:tabs>
          <w:tab w:val="right" w:pos="9781"/>
          <w:tab w:val="left" w:pos="9923"/>
        </w:tabs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this calendar needs to change (e.g. because of a storm), students</w:t>
      </w:r>
      <w:r>
        <w:rPr>
          <w:b/>
          <w:sz w:val="28"/>
          <w:szCs w:val="28"/>
          <w:lang w:val="en-CA"/>
        </w:rPr>
        <w:tab/>
      </w:r>
    </w:p>
    <w:p w14:paraId="5EDE5546" w14:textId="77777777" w:rsidR="00127002" w:rsidRDefault="00127002" w:rsidP="00127002">
      <w:pPr>
        <w:tabs>
          <w:tab w:val="right" w:pos="9781"/>
          <w:tab w:val="left" w:pos="9923"/>
        </w:tabs>
        <w:outlineLvl w:val="0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 be notified in class and on Omnivox. All changes will be </w:t>
      </w:r>
      <w:r>
        <w:rPr>
          <w:sz w:val="28"/>
          <w:szCs w:val="28"/>
          <w:highlight w:val="cyan"/>
          <w:lang w:val="en-US"/>
        </w:rPr>
        <w:t>highlighted</w:t>
      </w:r>
      <w:r>
        <w:rPr>
          <w:sz w:val="28"/>
          <w:szCs w:val="28"/>
          <w:lang w:val="en-US"/>
        </w:rPr>
        <w:t>.</w:t>
      </w:r>
      <w:r>
        <w:rPr>
          <w:b/>
          <w:sz w:val="28"/>
          <w:szCs w:val="28"/>
          <w:lang w:val="en-US"/>
        </w:rPr>
        <w:tab/>
      </w:r>
    </w:p>
    <w:p w14:paraId="127A3AF8" w14:textId="7959AC7B" w:rsidR="00127002" w:rsidRDefault="00127002" w:rsidP="00127002">
      <w:pPr>
        <w:tabs>
          <w:tab w:val="left" w:pos="11624"/>
        </w:tabs>
        <w:rPr>
          <w:sz w:val="20"/>
          <w:lang w:val="en-US"/>
        </w:rPr>
      </w:pPr>
      <w:r>
        <w:rPr>
          <w:b/>
          <w:sz w:val="28"/>
          <w:szCs w:val="28"/>
          <w:lang w:val="en-US"/>
        </w:rPr>
        <w:tab/>
      </w:r>
      <w:r>
        <w:rPr>
          <w:sz w:val="20"/>
          <w:lang w:val="en-US"/>
        </w:rPr>
        <w:fldChar w:fldCharType="begin"/>
      </w:r>
      <w:r>
        <w:rPr>
          <w:sz w:val="20"/>
          <w:lang w:val="en-CA"/>
        </w:rPr>
        <w:instrText xml:space="preserve"> DATE \@ "dd/MM/yyyy h:mm am/pm" </w:instrText>
      </w:r>
      <w:r>
        <w:rPr>
          <w:sz w:val="20"/>
          <w:lang w:val="en-US"/>
        </w:rPr>
        <w:fldChar w:fldCharType="separate"/>
      </w:r>
      <w:r w:rsidR="000F0218">
        <w:rPr>
          <w:noProof/>
          <w:sz w:val="20"/>
          <w:lang w:val="en-CA"/>
        </w:rPr>
        <w:t>09/06/2025 4:08 AM</w:t>
      </w:r>
      <w:r>
        <w:rPr>
          <w:sz w:val="20"/>
          <w:lang w:val="en-US"/>
        </w:rPr>
        <w:fldChar w:fldCharType="end"/>
      </w:r>
    </w:p>
    <w:tbl>
      <w:tblPr>
        <w:tblStyle w:val="Grilledutableau"/>
        <w:tblW w:w="5000" w:type="pct"/>
        <w:tblInd w:w="-113" w:type="dxa"/>
        <w:tblLook w:val="04A0" w:firstRow="1" w:lastRow="0" w:firstColumn="1" w:lastColumn="0" w:noHBand="0" w:noVBand="1"/>
      </w:tblPr>
      <w:tblGrid>
        <w:gridCol w:w="1048"/>
        <w:gridCol w:w="921"/>
        <w:gridCol w:w="984"/>
        <w:gridCol w:w="3989"/>
        <w:gridCol w:w="3543"/>
        <w:gridCol w:w="3905"/>
      </w:tblGrid>
      <w:tr w:rsidR="00127002" w:rsidRPr="00D273BD" w14:paraId="59AC1E89" w14:textId="77777777" w:rsidTr="00B263FA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4FC1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7901C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Date</w:t>
            </w: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208453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Done</w:t>
            </w: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12B2E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Classroom Activities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8B69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Evaluations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AECD2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127002" w:rsidRPr="000F0218" w14:paraId="04DE9EFC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C5D57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97D7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EE6A8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35C7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Course Plan and Course Calendar</w:t>
            </w:r>
          </w:p>
          <w:p w14:paraId="26EE821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Ice-Breaker: </w:t>
            </w:r>
            <w:r>
              <w:rPr>
                <w:rFonts w:asciiTheme="minorHAnsi" w:hAnsiTheme="minorHAnsi" w:cstheme="minorHAnsi"/>
                <w:lang w:val="en-CA"/>
              </w:rPr>
              <w:t>Meeting your team</w:t>
            </w:r>
          </w:p>
          <w:p w14:paraId="27009B4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Theme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lang w:val="en-CA"/>
              </w:rPr>
              <w:t>College life</w:t>
            </w:r>
          </w:p>
          <w:p w14:paraId="5D527345" w14:textId="62F78739" w:rsidR="00127002" w:rsidRPr="00D273BD" w:rsidRDefault="00B6285F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B6285F">
              <w:rPr>
                <w:rFonts w:asciiTheme="minorHAnsi" w:hAnsiTheme="minorHAnsi" w:cstheme="minorHAnsi"/>
                <w:lang w:val="en-CA"/>
              </w:rPr>
              <w:t>Discussion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D14E7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Start reading </w:t>
            </w:r>
            <w:r w:rsidRPr="00D273BD">
              <w:rPr>
                <w:rFonts w:asciiTheme="minorHAnsi" w:hAnsiTheme="minorHAnsi" w:cstheme="minorHAnsi"/>
                <w:b/>
                <w:i/>
                <w:lang w:val="en-CA"/>
              </w:rPr>
              <w:t>Educated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lang w:val="en-CA"/>
              </w:rPr>
              <w:t>2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0%</w:t>
            </w:r>
            <w:r>
              <w:rPr>
                <w:rFonts w:asciiTheme="minorHAnsi" w:hAnsiTheme="minorHAnsi" w:cstheme="minorHAnsi"/>
                <w:b/>
                <w:lang w:val="en-CA"/>
              </w:rPr>
              <w:t>, journals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7BEE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>(Pgs. 1-</w:t>
            </w:r>
            <w:r>
              <w:rPr>
                <w:rFonts w:asciiTheme="minorHAnsi" w:hAnsiTheme="minorHAnsi" w:cstheme="minorHAnsi"/>
                <w:lang w:val="en-CA"/>
              </w:rPr>
              <w:t>30</w:t>
            </w:r>
            <w:r w:rsidRPr="00D273BD">
              <w:rPr>
                <w:rFonts w:asciiTheme="minorHAnsi" w:hAnsiTheme="minorHAnsi" w:cstheme="minorHAnsi"/>
                <w:lang w:val="en-CA"/>
              </w:rPr>
              <w:t>): Family and education</w:t>
            </w:r>
            <w:r>
              <w:rPr>
                <w:rFonts w:asciiTheme="minorHAnsi" w:hAnsiTheme="minorHAnsi" w:cstheme="minorHAnsi"/>
                <w:lang w:val="en-CA"/>
              </w:rPr>
              <w:t>, survivalism</w:t>
            </w:r>
          </w:p>
          <w:p w14:paraId="79238DB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discussion: example</w:t>
            </w:r>
          </w:p>
          <w:p w14:paraId="6400919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Check Teams for details</w:t>
            </w:r>
          </w:p>
        </w:tc>
      </w:tr>
      <w:tr w:rsidR="00127002" w:rsidRPr="000F0218" w14:paraId="6E0E3CF7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85DB72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0A392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D4F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9885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Example</w:t>
            </w:r>
          </w:p>
          <w:p w14:paraId="5B5FE9BD" w14:textId="52992D9F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 w:rsidR="00B6285F">
              <w:rPr>
                <w:rFonts w:asciiTheme="minorHAnsi" w:hAnsiTheme="minorHAnsi" w:cstheme="minorHAnsi"/>
                <w:lang w:val="en-CA"/>
              </w:rPr>
              <w:t>Life i</w:t>
            </w:r>
            <w:r>
              <w:rPr>
                <w:rFonts w:asciiTheme="minorHAnsi" w:hAnsiTheme="minorHAnsi" w:cstheme="minorHAnsi"/>
                <w:lang w:val="en-CA"/>
              </w:rPr>
              <w:t>mprovement</w:t>
            </w:r>
          </w:p>
          <w:p w14:paraId="0996CEB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Workshop: Brainstorm about personal </w:t>
            </w:r>
            <w:r>
              <w:rPr>
                <w:rFonts w:asciiTheme="minorHAnsi" w:hAnsiTheme="minorHAnsi" w:cstheme="minorHAnsi"/>
                <w:lang w:val="en-CA"/>
              </w:rPr>
              <w:t>value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591F4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D3C6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31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66</w:t>
            </w:r>
            <w:r w:rsidRPr="00D273BD">
              <w:rPr>
                <w:rFonts w:asciiTheme="minorHAnsi" w:hAnsiTheme="minorHAnsi" w:cstheme="minorHAnsi"/>
                <w:lang w:val="en-CA"/>
              </w:rPr>
              <w:t>): Family</w:t>
            </w:r>
            <w:r>
              <w:rPr>
                <w:rFonts w:asciiTheme="minorHAnsi" w:hAnsiTheme="minorHAnsi" w:cstheme="minorHAnsi"/>
                <w:lang w:val="en-CA"/>
              </w:rPr>
              <w:t>,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Mormonism</w:t>
            </w:r>
          </w:p>
          <w:p w14:paraId="0C43BB9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1A</w:t>
            </w:r>
          </w:p>
          <w:p w14:paraId="1D80B78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Check Teams for details</w:t>
            </w:r>
            <w:r>
              <w:rPr>
                <w:rFonts w:asciiTheme="minorHAnsi" w:hAnsiTheme="minorHAnsi" w:cstheme="minorHAnsi"/>
                <w:lang w:val="en-CA"/>
              </w:rPr>
              <w:t xml:space="preserve"> (all year)</w:t>
            </w:r>
          </w:p>
        </w:tc>
      </w:tr>
      <w:tr w:rsidR="00127002" w:rsidRPr="009745BF" w14:paraId="0E8E55DD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45B808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3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1DEC1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B4F69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21296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A</w:t>
            </w:r>
          </w:p>
          <w:p w14:paraId="2DEFDB1C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Topic sentences</w:t>
            </w:r>
          </w:p>
          <w:p w14:paraId="65B59A1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Career satisfaction</w:t>
            </w:r>
          </w:p>
          <w:p w14:paraId="02E6155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C828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>
              <w:rPr>
                <w:rFonts w:asciiTheme="minorHAnsi" w:hAnsiTheme="minorHAnsi" w:cstheme="minorHAnsi"/>
                <w:b/>
                <w:lang w:val="en-CA"/>
              </w:rPr>
              <w:t>Book discussions start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(10%)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8D83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67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9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1): </w:t>
            </w:r>
            <w:r>
              <w:rPr>
                <w:rFonts w:asciiTheme="minorHAnsi" w:hAnsiTheme="minorHAnsi" w:cstheme="minorHAnsi"/>
                <w:lang w:val="en-CA"/>
              </w:rPr>
              <w:t>Growing up and life decisions</w:t>
            </w:r>
          </w:p>
          <w:p w14:paraId="154C0FB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1B</w:t>
            </w:r>
          </w:p>
          <w:p w14:paraId="2204005B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Write narrative paragraph: Quality</w:t>
            </w:r>
          </w:p>
        </w:tc>
      </w:tr>
      <w:tr w:rsidR="00127002" w:rsidRPr="005D60F3" w14:paraId="07BC4EC1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0B89C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4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6EA6D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C2273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2813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6D3453D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Workshop: Brainstorm about personal </w:t>
            </w:r>
            <w:r>
              <w:rPr>
                <w:rFonts w:asciiTheme="minorHAnsi" w:hAnsiTheme="minorHAnsi" w:cstheme="minorHAnsi"/>
                <w:lang w:val="en-CA"/>
              </w:rPr>
              <w:t>quality</w:t>
            </w:r>
          </w:p>
          <w:p w14:paraId="0B80CA0E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Modern life</w:t>
            </w:r>
          </w:p>
          <w:p w14:paraId="66D42D1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Workshop: Personal essay paragraph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19E91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D262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92-121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healthy and unhealthy relationships</w:t>
            </w:r>
          </w:p>
          <w:p w14:paraId="7B6C606E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1C</w:t>
            </w:r>
          </w:p>
        </w:tc>
      </w:tr>
      <w:tr w:rsidR="00127002" w:rsidRPr="000F0218" w14:paraId="5EAAC597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6001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5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DE16B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DC420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9DC04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</w:t>
            </w:r>
          </w:p>
          <w:p w14:paraId="097A3782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  <w:p w14:paraId="30B0369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Personal finance</w:t>
            </w:r>
          </w:p>
          <w:p w14:paraId="732B19D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A5465" w14:textId="77777777" w:rsidR="00127002" w:rsidRPr="00C30A7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48F1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122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152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meaning of education, i</w:t>
            </w:r>
            <w:r w:rsidRPr="00D273BD">
              <w:rPr>
                <w:rFonts w:asciiTheme="minorHAnsi" w:hAnsiTheme="minorHAnsi" w:cstheme="minorHAnsi"/>
                <w:lang w:val="en-CA"/>
              </w:rPr>
              <w:t>ndependence and agency</w:t>
            </w:r>
          </w:p>
          <w:p w14:paraId="258159FE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1D</w:t>
            </w:r>
          </w:p>
          <w:p w14:paraId="6E661E71" w14:textId="77777777" w:rsidR="00127002" w:rsidRPr="00E4215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>
              <w:rPr>
                <w:rFonts w:asciiTheme="minorHAnsi" w:hAnsiTheme="minorHAnsi" w:cstheme="minorHAnsi"/>
                <w:i/>
                <w:lang w:val="en-CA"/>
              </w:rPr>
              <w:t xml:space="preserve">-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Write </w:t>
            </w:r>
            <w:r>
              <w:rPr>
                <w:rFonts w:asciiTheme="minorHAnsi" w:hAnsiTheme="minorHAnsi" w:cstheme="minorHAnsi"/>
                <w:lang w:val="en-CA"/>
              </w:rPr>
              <w:t>narrative paragraph</w:t>
            </w:r>
            <w:r w:rsidRPr="00D273BD">
              <w:rPr>
                <w:rFonts w:asciiTheme="minorHAnsi" w:hAnsiTheme="minorHAnsi" w:cstheme="minorHAnsi"/>
                <w:lang w:val="en-CA"/>
              </w:rPr>
              <w:t>: Value</w:t>
            </w:r>
          </w:p>
        </w:tc>
      </w:tr>
      <w:tr w:rsidR="00127002" w:rsidRPr="009745BF" w14:paraId="64D34899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6B2B77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F4681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0874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25C0D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5B122D7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Lab period</w:t>
            </w:r>
            <w:r w:rsidRPr="00D273BD">
              <w:rPr>
                <w:rFonts w:asciiTheme="minorHAnsi" w:hAnsiTheme="minorHAnsi" w:cstheme="minorHAnsi"/>
                <w:lang w:val="en-CA"/>
              </w:rPr>
              <w:t>: Plan your personal essay</w:t>
            </w:r>
          </w:p>
          <w:p w14:paraId="0DA00E1F" w14:textId="5DCF7A3B" w:rsidR="00127002" w:rsidRPr="009D73EA" w:rsidRDefault="00127002" w:rsidP="00B33AEC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FF034B">
              <w:rPr>
                <w:rFonts w:asciiTheme="minorHAnsi" w:hAnsiTheme="minorHAnsi" w:cstheme="minorHAnsi"/>
                <w:lang w:val="en-CA"/>
              </w:rPr>
              <w:t>Workshop: Reading journal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A7867" w14:textId="0483F4B5" w:rsidR="00127002" w:rsidRPr="00AA4706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 xml:space="preserve">Reading </w:t>
            </w:r>
            <w:r w:rsidR="000F0218">
              <w:rPr>
                <w:rFonts w:asciiTheme="minorHAnsi" w:hAnsiTheme="minorHAnsi" w:cstheme="minorHAnsi"/>
                <w:b/>
                <w:bCs/>
                <w:lang w:val="en-CA"/>
              </w:rPr>
              <w:t>quiz</w:t>
            </w: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 xml:space="preserve"> 1 (10%)</w:t>
            </w:r>
          </w:p>
          <w:p w14:paraId="53F9E9A6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5642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153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183</w:t>
            </w:r>
            <w:r w:rsidRPr="00D273BD">
              <w:rPr>
                <w:rFonts w:asciiTheme="minorHAnsi" w:hAnsiTheme="minorHAnsi" w:cstheme="minorHAnsi"/>
                <w:lang w:val="en-CA"/>
              </w:rPr>
              <w:t>):</w:t>
            </w:r>
            <w:r>
              <w:rPr>
                <w:rFonts w:asciiTheme="minorHAnsi" w:hAnsiTheme="minorHAnsi" w:cstheme="minorHAnsi"/>
                <w:lang w:val="en-CA"/>
              </w:rPr>
              <w:t xml:space="preserve"> family,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i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ndependence and </w:t>
            </w:r>
            <w:r>
              <w:rPr>
                <w:rFonts w:asciiTheme="minorHAnsi" w:hAnsiTheme="minorHAnsi" w:cstheme="minorHAnsi"/>
                <w:lang w:val="en-CA"/>
              </w:rPr>
              <w:t>life decisions</w:t>
            </w:r>
          </w:p>
          <w:p w14:paraId="59607772" w14:textId="77777777" w:rsidR="00127002" w:rsidRPr="00E4215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Plan your personal essay</w:t>
            </w:r>
          </w:p>
        </w:tc>
      </w:tr>
      <w:tr w:rsidR="00127002" w:rsidRPr="000F0218" w14:paraId="1D0FBB6D" w14:textId="77777777" w:rsidTr="00B46B51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4FCE9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3CA1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DB8FD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</w:tcPr>
          <w:p w14:paraId="63CEAD3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7A84B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MIDTERM WRITING: </w:t>
            </w:r>
          </w:p>
          <w:p w14:paraId="0E5FF727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>Personal essay (</w:t>
            </w:r>
            <w:r>
              <w:rPr>
                <w:rFonts w:asciiTheme="minorHAnsi" w:hAnsiTheme="minorHAnsi" w:cstheme="minorHAnsi"/>
                <w:b/>
                <w:lang w:val="en-CA"/>
              </w:rPr>
              <w:t>2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459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184-222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life experience and forgiveness</w:t>
            </w:r>
          </w:p>
        </w:tc>
      </w:tr>
      <w:tr w:rsidR="00127002" w:rsidRPr="000F0218" w14:paraId="3D379764" w14:textId="77777777" w:rsidTr="00B263FA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60AF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R</w:t>
            </w:r>
          </w:p>
        </w:tc>
        <w:tc>
          <w:tcPr>
            <w:tcW w:w="4636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F21FC" w14:textId="77777777" w:rsidR="00127002" w:rsidRPr="00D273BD" w:rsidRDefault="00127002" w:rsidP="00B263FA">
            <w:pPr>
              <w:tabs>
                <w:tab w:val="left" w:pos="626"/>
              </w:tabs>
              <w:jc w:val="center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44"/>
              </w:rPr>
              <w:t>Reading Week</w:t>
            </w:r>
            <w:r>
              <w:rPr>
                <w:rFonts w:asciiTheme="minorHAnsi" w:hAnsiTheme="minorHAnsi" w:cstheme="minorHAnsi"/>
                <w:b/>
                <w:sz w:val="44"/>
              </w:rPr>
              <w:t xml:space="preserve">: </w:t>
            </w:r>
            <w:r w:rsidRPr="00D21D55">
              <w:rPr>
                <w:rFonts w:asciiTheme="minorHAnsi" w:hAnsiTheme="minorHAnsi" w:cstheme="minorHAnsi"/>
                <w:b/>
                <w:sz w:val="44"/>
              </w:rPr>
              <w:t>Read Educated (Pgs. 223-2</w:t>
            </w:r>
            <w:r>
              <w:rPr>
                <w:rFonts w:asciiTheme="minorHAnsi" w:hAnsiTheme="minorHAnsi" w:cstheme="minorHAnsi"/>
                <w:b/>
                <w:sz w:val="44"/>
              </w:rPr>
              <w:t>90</w:t>
            </w:r>
            <w:r w:rsidRPr="00D21D55">
              <w:rPr>
                <w:rFonts w:asciiTheme="minorHAnsi" w:hAnsiTheme="minorHAnsi" w:cstheme="minorHAnsi"/>
                <w:b/>
                <w:sz w:val="44"/>
              </w:rPr>
              <w:t>): life</w:t>
            </w:r>
            <w:r>
              <w:rPr>
                <w:rFonts w:asciiTheme="minorHAnsi" w:hAnsiTheme="minorHAnsi" w:cstheme="minorHAnsi"/>
                <w:b/>
                <w:sz w:val="44"/>
              </w:rPr>
              <w:t xml:space="preserve"> exp. and forgiveness</w:t>
            </w:r>
          </w:p>
        </w:tc>
      </w:tr>
    </w:tbl>
    <w:p w14:paraId="18B79ED0" w14:textId="77777777" w:rsidR="00127002" w:rsidRDefault="00127002" w:rsidP="00127002">
      <w:pPr>
        <w:spacing w:after="160" w:line="259" w:lineRule="auto"/>
        <w:jc w:val="left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br w:type="page"/>
      </w:r>
    </w:p>
    <w:tbl>
      <w:tblPr>
        <w:tblStyle w:val="Grilledutableau"/>
        <w:tblW w:w="5000" w:type="pct"/>
        <w:tblInd w:w="-113" w:type="dxa"/>
        <w:tblLook w:val="04A0" w:firstRow="1" w:lastRow="0" w:firstColumn="1" w:lastColumn="0" w:noHBand="0" w:noVBand="1"/>
      </w:tblPr>
      <w:tblGrid>
        <w:gridCol w:w="993"/>
        <w:gridCol w:w="875"/>
        <w:gridCol w:w="935"/>
        <w:gridCol w:w="3911"/>
        <w:gridCol w:w="3428"/>
        <w:gridCol w:w="4248"/>
      </w:tblGrid>
      <w:tr w:rsidR="00127002" w:rsidRPr="00D273BD" w14:paraId="332D7CC6" w14:textId="77777777" w:rsidTr="00B263FA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544FFA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Class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D0F6C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Date</w:t>
            </w: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587C3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Done</w:t>
            </w: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62267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Classroom Activities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E285BD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Evaluations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15F9A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127002" w:rsidRPr="00E20120" w14:paraId="1F39E2B4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188BFF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8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FAE33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A980B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7BCB5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 discussion: Teacher-prepared</w:t>
            </w:r>
          </w:p>
          <w:p w14:paraId="7D0F360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Game: You’re hired!</w:t>
            </w:r>
          </w:p>
          <w:p w14:paraId="4B97C4C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Job interview</w:t>
            </w:r>
          </w:p>
          <w:p w14:paraId="1865601D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Discussion: Job interview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4ED24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A1ED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290-end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life experience and forgiveness</w:t>
            </w:r>
          </w:p>
          <w:p w14:paraId="746D4696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speaking exam</w:t>
            </w:r>
          </w:p>
        </w:tc>
      </w:tr>
      <w:tr w:rsidR="00127002" w:rsidRPr="00E20120" w14:paraId="547DD99F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AD0C3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9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77340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D30BF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83E8B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Game: So Clover</w:t>
            </w:r>
          </w:p>
          <w:p w14:paraId="0E8308A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College-level sources</w:t>
            </w:r>
          </w:p>
          <w:p w14:paraId="53EF9841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Finding sources (academic discussion)</w:t>
            </w:r>
          </w:p>
          <w:p w14:paraId="29B0C830" w14:textId="77777777" w:rsidR="00127002" w:rsidRPr="00FF034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FF034B">
              <w:rPr>
                <w:rFonts w:asciiTheme="minorHAnsi" w:hAnsiTheme="minorHAnsi" w:cstheme="minorHAnsi"/>
                <w:lang w:val="en-CA"/>
              </w:rPr>
              <w:t>Workshop: Reading journal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C935B" w14:textId="2A2B8C3D" w:rsidR="00127002" w:rsidRPr="00AA4706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 xml:space="preserve">Reading </w:t>
            </w:r>
            <w:r w:rsidR="000F0218">
              <w:rPr>
                <w:rFonts w:asciiTheme="minorHAnsi" w:hAnsiTheme="minorHAnsi" w:cstheme="minorHAnsi"/>
                <w:b/>
                <w:bCs/>
                <w:lang w:val="en-CA"/>
              </w:rPr>
              <w:t>quiz</w:t>
            </w: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 xml:space="preserve"> 2 (10%)</w:t>
            </w:r>
          </w:p>
          <w:p w14:paraId="5DADF38E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58532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2A</w:t>
            </w:r>
          </w:p>
          <w:p w14:paraId="52B3BD9C" w14:textId="77777777" w:rsidR="00127002" w:rsidRPr="00DD1AA0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0F0218" w14:paraId="488E1613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127B5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10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24C2A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0AA78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894CF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A</w:t>
            </w:r>
          </w:p>
          <w:p w14:paraId="0891B38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E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ssay types: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  <w:r w:rsidRPr="00D273BD">
              <w:rPr>
                <w:rFonts w:asciiTheme="minorHAnsi" w:hAnsiTheme="minorHAnsi" w:cstheme="minorHAnsi"/>
                <w:lang w:val="en-CA"/>
              </w:rPr>
              <w:t>ause and Effect, Problem-Solution</w:t>
            </w:r>
          </w:p>
          <w:p w14:paraId="58A0EBD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Interpersonal communication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4F1AC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>
              <w:rPr>
                <w:rFonts w:asciiTheme="minorHAnsi" w:hAnsiTheme="minorHAnsi" w:cstheme="minorHAnsi"/>
                <w:b/>
                <w:lang w:val="en-CA"/>
              </w:rPr>
              <w:t>Academic discussions start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(10%)</w:t>
            </w:r>
          </w:p>
          <w:p w14:paraId="7738276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C850B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5298BCC1" w14:textId="77777777" w:rsidR="00127002" w:rsidRPr="009F283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i/>
                <w:lang w:val="en-CA"/>
              </w:rPr>
              <w:t xml:space="preserve">- </w:t>
            </w:r>
            <w:r w:rsidRPr="00D273BD">
              <w:rPr>
                <w:rFonts w:asciiTheme="minorHAnsi" w:hAnsiTheme="minorHAnsi" w:cstheme="minorHAnsi"/>
                <w:lang w:val="en-CA"/>
              </w:rPr>
              <w:t>Write development paragraph</w:t>
            </w:r>
          </w:p>
        </w:tc>
      </w:tr>
      <w:tr w:rsidR="00127002" w:rsidRPr="000F0218" w14:paraId="04334C8A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F1A83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11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E8971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B7085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8683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13E223C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Paraphrasing, using sources</w:t>
            </w:r>
          </w:p>
          <w:p w14:paraId="6582519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Lab: Find your sources for final essay</w:t>
            </w:r>
          </w:p>
          <w:p w14:paraId="5380193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Game: Student choice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34DC1" w14:textId="77777777" w:rsidR="00127002" w:rsidRPr="00B31CF3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AE6F7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  <w:p w14:paraId="7ADB635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Final writing: Hand in sources</w:t>
            </w:r>
          </w:p>
          <w:p w14:paraId="4D7E5FF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</w:t>
            </w:r>
            <w:r>
              <w:rPr>
                <w:rFonts w:asciiTheme="minorHAnsi" w:hAnsiTheme="minorHAnsi" w:cstheme="minorHAnsi"/>
                <w:lang w:val="en-CA"/>
              </w:rPr>
              <w:t>Prepare for informal presentation: Your research (does not count)</w:t>
            </w:r>
          </w:p>
        </w:tc>
      </w:tr>
      <w:tr w:rsidR="00127002" w:rsidRPr="009745BF" w14:paraId="18299473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BEF26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2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2544E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9037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6988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Evaluating sources (RADAR)</w:t>
            </w:r>
          </w:p>
          <w:p w14:paraId="0E65C0D8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D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iscussion: </w:t>
            </w:r>
            <w:r>
              <w:rPr>
                <w:rFonts w:asciiTheme="minorHAnsi" w:hAnsiTheme="minorHAnsi" w:cstheme="minorHAnsi"/>
                <w:lang w:val="en-CA"/>
              </w:rPr>
              <w:t>Presenting your research</w:t>
            </w:r>
          </w:p>
          <w:p w14:paraId="70A3DD7B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Giving feedback to another student</w:t>
            </w:r>
          </w:p>
          <w:p w14:paraId="5974AEA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Course evaluation</w:t>
            </w:r>
          </w:p>
          <w:p w14:paraId="6C5DC10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3A48D" w14:textId="77777777" w:rsidR="00127002" w:rsidRPr="001F7B81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highlight w:val="yellow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CA23E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2539096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0F0218" w14:paraId="56D1BB1E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0BAD3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BE938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F0EDD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A288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0C5085D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Planning an essay</w:t>
            </w:r>
            <w:r>
              <w:rPr>
                <w:rFonts w:asciiTheme="minorHAnsi" w:hAnsiTheme="minorHAnsi" w:cstheme="minorHAnsi"/>
                <w:lang w:val="en-CA"/>
              </w:rPr>
              <w:t>, format</w:t>
            </w:r>
          </w:p>
          <w:p w14:paraId="082BBD6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Lab: Write essay plan, bibliography</w:t>
            </w:r>
          </w:p>
          <w:p w14:paraId="110D337E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TH game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D28EA" w14:textId="77777777" w:rsidR="00127002" w:rsidRPr="00B31CF3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75F1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Final writing: Hand in plan and bibliography</w:t>
            </w:r>
          </w:p>
          <w:p w14:paraId="0826E2A6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030766" w14:paraId="05AC7718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44C4F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4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04772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1A499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574466A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33C81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lang w:val="en-CA"/>
              </w:rPr>
              <w:t>FINAL READING AND WRITING EXAM (20%)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51C4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speaking exam</w:t>
            </w:r>
          </w:p>
          <w:p w14:paraId="4AAA633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</w:p>
        </w:tc>
      </w:tr>
      <w:tr w:rsidR="00127002" w:rsidRPr="000F0218" w14:paraId="0802A98E" w14:textId="77777777" w:rsidTr="00B46B51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185D9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15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89D29" w14:textId="77777777" w:rsidR="00127002" w:rsidRPr="00B46B51" w:rsidRDefault="00127002" w:rsidP="00B46B5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22B1A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688C4C0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C87BF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lang w:val="en-CA"/>
              </w:rPr>
              <w:t>FINAL LISTENING AND SPEAKING EXAM (20%): Video reaction and commentary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08BDF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</w:p>
        </w:tc>
      </w:tr>
    </w:tbl>
    <w:p w14:paraId="692F6142" w14:textId="77777777" w:rsidR="00127002" w:rsidRPr="00405570" w:rsidRDefault="00127002" w:rsidP="00127002">
      <w:pPr>
        <w:rPr>
          <w:lang w:val="en-CA"/>
        </w:rPr>
      </w:pPr>
    </w:p>
    <w:sectPr w:rsidR="00127002" w:rsidRPr="00405570" w:rsidSect="00175799">
      <w:headerReference w:type="default" r:id="rId9"/>
      <w:pgSz w:w="15840" w:h="12240" w:orient="landscape" w:code="1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8EC7" w14:textId="77777777" w:rsidR="00E90A25" w:rsidRDefault="00E90A25">
      <w:r>
        <w:separator/>
      </w:r>
    </w:p>
  </w:endnote>
  <w:endnote w:type="continuationSeparator" w:id="0">
    <w:p w14:paraId="37E89C69" w14:textId="77777777" w:rsidR="00E90A25" w:rsidRDefault="00E9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97786" w14:textId="77777777" w:rsidR="00E90A25" w:rsidRDefault="00E90A25">
      <w:r>
        <w:separator/>
      </w:r>
    </w:p>
  </w:footnote>
  <w:footnote w:type="continuationSeparator" w:id="0">
    <w:p w14:paraId="52CB9366" w14:textId="77777777" w:rsidR="00E90A25" w:rsidRDefault="00E9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AEC23" w14:textId="77777777" w:rsidR="00405570" w:rsidRDefault="00405570" w:rsidP="00331588">
    <w:pPr>
      <w:pStyle w:val="En-tte"/>
      <w:tabs>
        <w:tab w:val="clear" w:pos="4252"/>
        <w:tab w:val="clear" w:pos="8504"/>
      </w:tabs>
      <w:ind w:right="360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A4B"/>
    <w:rsid w:val="00011106"/>
    <w:rsid w:val="00027E46"/>
    <w:rsid w:val="00030766"/>
    <w:rsid w:val="0006325D"/>
    <w:rsid w:val="000815D6"/>
    <w:rsid w:val="0009773C"/>
    <w:rsid w:val="000B7E9C"/>
    <w:rsid w:val="000C5BC6"/>
    <w:rsid w:val="000E4490"/>
    <w:rsid w:val="000F0218"/>
    <w:rsid w:val="000F037A"/>
    <w:rsid w:val="00100860"/>
    <w:rsid w:val="001062DD"/>
    <w:rsid w:val="00110BFC"/>
    <w:rsid w:val="001145B2"/>
    <w:rsid w:val="00127002"/>
    <w:rsid w:val="00133DCF"/>
    <w:rsid w:val="00175799"/>
    <w:rsid w:val="001855C6"/>
    <w:rsid w:val="00194BC2"/>
    <w:rsid w:val="001A1771"/>
    <w:rsid w:val="001E3C99"/>
    <w:rsid w:val="00220D9D"/>
    <w:rsid w:val="00237975"/>
    <w:rsid w:val="002A49C6"/>
    <w:rsid w:val="002A7F96"/>
    <w:rsid w:val="002F278C"/>
    <w:rsid w:val="003135C9"/>
    <w:rsid w:val="00327094"/>
    <w:rsid w:val="0033458F"/>
    <w:rsid w:val="0033467C"/>
    <w:rsid w:val="0035632E"/>
    <w:rsid w:val="00387654"/>
    <w:rsid w:val="003C5A67"/>
    <w:rsid w:val="003D22C1"/>
    <w:rsid w:val="003F1ED6"/>
    <w:rsid w:val="00405570"/>
    <w:rsid w:val="00426D3F"/>
    <w:rsid w:val="004511E3"/>
    <w:rsid w:val="00471EF7"/>
    <w:rsid w:val="0049794D"/>
    <w:rsid w:val="004C6024"/>
    <w:rsid w:val="004F3231"/>
    <w:rsid w:val="005073BF"/>
    <w:rsid w:val="00510E6A"/>
    <w:rsid w:val="00511445"/>
    <w:rsid w:val="00520A01"/>
    <w:rsid w:val="005C2368"/>
    <w:rsid w:val="0060346E"/>
    <w:rsid w:val="006C0FD4"/>
    <w:rsid w:val="006C17DB"/>
    <w:rsid w:val="006D1C86"/>
    <w:rsid w:val="00704427"/>
    <w:rsid w:val="0070755C"/>
    <w:rsid w:val="007148AB"/>
    <w:rsid w:val="007271C7"/>
    <w:rsid w:val="007273D3"/>
    <w:rsid w:val="00746FAC"/>
    <w:rsid w:val="00760D87"/>
    <w:rsid w:val="0077214F"/>
    <w:rsid w:val="00786291"/>
    <w:rsid w:val="007B1503"/>
    <w:rsid w:val="00815864"/>
    <w:rsid w:val="00855A93"/>
    <w:rsid w:val="00882C72"/>
    <w:rsid w:val="00894219"/>
    <w:rsid w:val="00894D58"/>
    <w:rsid w:val="008B290D"/>
    <w:rsid w:val="008B4EAF"/>
    <w:rsid w:val="008D2F07"/>
    <w:rsid w:val="008D3810"/>
    <w:rsid w:val="008E1D01"/>
    <w:rsid w:val="009066EF"/>
    <w:rsid w:val="009B0228"/>
    <w:rsid w:val="009C555C"/>
    <w:rsid w:val="009D73EA"/>
    <w:rsid w:val="009E306B"/>
    <w:rsid w:val="00A27FFD"/>
    <w:rsid w:val="00A36345"/>
    <w:rsid w:val="00A67634"/>
    <w:rsid w:val="00A72458"/>
    <w:rsid w:val="00A83145"/>
    <w:rsid w:val="00A93152"/>
    <w:rsid w:val="00AA4706"/>
    <w:rsid w:val="00AA5E76"/>
    <w:rsid w:val="00AB019F"/>
    <w:rsid w:val="00AE1886"/>
    <w:rsid w:val="00AF16CE"/>
    <w:rsid w:val="00AF2EE9"/>
    <w:rsid w:val="00B107D5"/>
    <w:rsid w:val="00B25056"/>
    <w:rsid w:val="00B31CF3"/>
    <w:rsid w:val="00B33AEC"/>
    <w:rsid w:val="00B46B51"/>
    <w:rsid w:val="00B50223"/>
    <w:rsid w:val="00B547CE"/>
    <w:rsid w:val="00B6285F"/>
    <w:rsid w:val="00B7610E"/>
    <w:rsid w:val="00B82289"/>
    <w:rsid w:val="00B9228E"/>
    <w:rsid w:val="00BD7799"/>
    <w:rsid w:val="00C17672"/>
    <w:rsid w:val="00C24D2B"/>
    <w:rsid w:val="00C61C8C"/>
    <w:rsid w:val="00C74A61"/>
    <w:rsid w:val="00C857AD"/>
    <w:rsid w:val="00C91F74"/>
    <w:rsid w:val="00CA4DCC"/>
    <w:rsid w:val="00CC73CA"/>
    <w:rsid w:val="00CE3953"/>
    <w:rsid w:val="00CE562C"/>
    <w:rsid w:val="00D06CFA"/>
    <w:rsid w:val="00D23972"/>
    <w:rsid w:val="00D42F03"/>
    <w:rsid w:val="00D46AAC"/>
    <w:rsid w:val="00D46F94"/>
    <w:rsid w:val="00D62D2D"/>
    <w:rsid w:val="00D76A22"/>
    <w:rsid w:val="00D96A12"/>
    <w:rsid w:val="00DA2362"/>
    <w:rsid w:val="00DB6A35"/>
    <w:rsid w:val="00DC2EF7"/>
    <w:rsid w:val="00DC46E8"/>
    <w:rsid w:val="00DC5A4B"/>
    <w:rsid w:val="00DE579A"/>
    <w:rsid w:val="00DE661E"/>
    <w:rsid w:val="00DF677A"/>
    <w:rsid w:val="00E20120"/>
    <w:rsid w:val="00E42A1F"/>
    <w:rsid w:val="00E43C4B"/>
    <w:rsid w:val="00E50C61"/>
    <w:rsid w:val="00E72A12"/>
    <w:rsid w:val="00E90A25"/>
    <w:rsid w:val="00EC006E"/>
    <w:rsid w:val="00ED0B6C"/>
    <w:rsid w:val="00F172D3"/>
    <w:rsid w:val="00F525A8"/>
    <w:rsid w:val="00F5531D"/>
    <w:rsid w:val="00F77158"/>
    <w:rsid w:val="00F971C9"/>
    <w:rsid w:val="00FC750F"/>
    <w:rsid w:val="00FF034B"/>
    <w:rsid w:val="00FF07EA"/>
    <w:rsid w:val="00FF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C0C8"/>
  <w15:chartTrackingRefBased/>
  <w15:docId w15:val="{FDE6B61F-9E7F-4AF3-A2EC-8F6B1128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A4B"/>
    <w:pPr>
      <w:spacing w:after="0" w:line="240" w:lineRule="auto"/>
      <w:jc w:val="both"/>
    </w:pPr>
    <w:rPr>
      <w:rFonts w:ascii="Cambria" w:eastAsia="Times New Roman" w:hAnsi="Cambria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5A4B"/>
    <w:pPr>
      <w:spacing w:after="0" w:line="240" w:lineRule="auto"/>
    </w:pPr>
    <w:rPr>
      <w:rFonts w:ascii="New York" w:eastAsia="Times New Roman" w:hAnsi="New York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rsid w:val="00405570"/>
    <w:pPr>
      <w:tabs>
        <w:tab w:val="center" w:pos="4252"/>
        <w:tab w:val="right" w:pos="8504"/>
      </w:tabs>
    </w:pPr>
    <w:rPr>
      <w:rFonts w:ascii="Times" w:hAnsi="Times"/>
      <w:sz w:val="24"/>
    </w:rPr>
  </w:style>
  <w:style w:type="character" w:customStyle="1" w:styleId="PieddepageCar">
    <w:name w:val="Pied de page Car"/>
    <w:basedOn w:val="Policepardfaut"/>
    <w:link w:val="Pieddepage"/>
    <w:rsid w:val="00405570"/>
    <w:rPr>
      <w:rFonts w:ascii="Times" w:eastAsia="Times New Roman" w:hAnsi="Times" w:cs="Times New Roman"/>
      <w:sz w:val="24"/>
      <w:szCs w:val="20"/>
    </w:rPr>
  </w:style>
  <w:style w:type="paragraph" w:styleId="En-tte">
    <w:name w:val="header"/>
    <w:basedOn w:val="Normal"/>
    <w:link w:val="En-tteCar"/>
    <w:rsid w:val="00405570"/>
    <w:pPr>
      <w:tabs>
        <w:tab w:val="center" w:pos="4252"/>
        <w:tab w:val="right" w:pos="8504"/>
      </w:tabs>
    </w:pPr>
    <w:rPr>
      <w:rFonts w:ascii="Times" w:hAnsi="Times"/>
      <w:sz w:val="24"/>
    </w:rPr>
  </w:style>
  <w:style w:type="character" w:customStyle="1" w:styleId="En-tteCar">
    <w:name w:val="En-tête Car"/>
    <w:basedOn w:val="Policepardfaut"/>
    <w:link w:val="En-tte"/>
    <w:rsid w:val="00405570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  <SharedWithUsers xmlns="45a0dbab-4c9f-4505-b7a2-d41bd2fc3a3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E64183-5354-4424-BB07-5CE93B37B7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FBCCA-C044-4FBE-A28C-22702BA656DA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customXml/itemProps3.xml><?xml version="1.0" encoding="utf-8"?>
<ds:datastoreItem xmlns:ds="http://schemas.openxmlformats.org/officeDocument/2006/customXml" ds:itemID="{344D79CA-314C-4C28-A094-64937B37D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100</cp:revision>
  <cp:lastPrinted>2025-01-16T19:48:00Z</cp:lastPrinted>
  <dcterms:created xsi:type="dcterms:W3CDTF">2020-01-19T22:05:00Z</dcterms:created>
  <dcterms:modified xsi:type="dcterms:W3CDTF">2025-06-09T08:08:00Z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0x010100046B784E1ACD3D4EB36E9636EFD7D224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