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D7DA8" w14:textId="469EEE5B" w:rsidR="007E7198" w:rsidRPr="00CB700C" w:rsidRDefault="007E7198" w:rsidP="007E7198">
      <w:pPr>
        <w:jc w:val="center"/>
        <w:rPr>
          <w:rFonts w:ascii="Times New Roman" w:hAnsi="Times New Roman"/>
          <w:b/>
          <w:szCs w:val="24"/>
        </w:rPr>
      </w:pPr>
    </w:p>
    <w:p w14:paraId="1D6A52BA" w14:textId="77777777" w:rsidR="00A41F1B" w:rsidRPr="00CB700C" w:rsidRDefault="00A41F1B" w:rsidP="00A41F1B">
      <w:pPr>
        <w:pStyle w:val="Sous-titre"/>
        <w:rPr>
          <w:rFonts w:ascii="Times New Roman" w:hAnsi="Times New Roman"/>
          <w:sz w:val="24"/>
          <w:szCs w:val="24"/>
        </w:rPr>
      </w:pPr>
      <w:r w:rsidRPr="00CB700C">
        <w:rPr>
          <w:rFonts w:ascii="Times New Roman" w:hAnsi="Times New Roman"/>
          <w:sz w:val="24"/>
          <w:szCs w:val="24"/>
        </w:rPr>
        <w:t>DÉPARTEMENT DE LANGUES</w:t>
      </w:r>
    </w:p>
    <w:p w14:paraId="12F461FF" w14:textId="77777777" w:rsidR="00A41F1B" w:rsidRPr="00CB700C" w:rsidRDefault="00A41F1B" w:rsidP="00A41F1B">
      <w:pPr>
        <w:jc w:val="center"/>
        <w:rPr>
          <w:rFonts w:ascii="Times New Roman" w:hAnsi="Times New Roman"/>
          <w:b/>
          <w:szCs w:val="24"/>
        </w:rPr>
      </w:pPr>
    </w:p>
    <w:p w14:paraId="44603580" w14:textId="77777777" w:rsidR="00A41F1B" w:rsidRPr="00CB700C" w:rsidRDefault="00A41F1B" w:rsidP="00A41F1B">
      <w:pPr>
        <w:jc w:val="center"/>
        <w:rPr>
          <w:rFonts w:ascii="Times New Roman" w:hAnsi="Times New Roman"/>
          <w:b/>
          <w:szCs w:val="24"/>
        </w:rPr>
      </w:pPr>
    </w:p>
    <w:p w14:paraId="39F13C61" w14:textId="436341BC" w:rsidR="00A41F1B" w:rsidRPr="00CB700C" w:rsidRDefault="0064084C" w:rsidP="00A41F1B">
      <w:pPr>
        <w:spacing w:line="480" w:lineRule="atLeast"/>
        <w:jc w:val="center"/>
        <w:rPr>
          <w:rFonts w:ascii="Times New Roman" w:hAnsi="Times New Roman"/>
          <w:szCs w:val="24"/>
        </w:rPr>
      </w:pPr>
      <w:r>
        <w:rPr>
          <w:rFonts w:ascii="Times New Roman" w:hAnsi="Times New Roman"/>
          <w:b/>
          <w:noProof/>
          <w:sz w:val="22"/>
          <w:szCs w:val="22"/>
          <w:lang w:val="de-DE"/>
        </w:rPr>
        <w:drawing>
          <wp:inline distT="0" distB="0" distL="0" distR="0" wp14:anchorId="51DD9726" wp14:editId="0C3CCC31">
            <wp:extent cx="4405023" cy="208203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1">
                      <a:extLst>
                        <a:ext uri="{28A0092B-C50C-407E-A947-70E740481C1C}">
                          <a14:useLocalDpi xmlns:a14="http://schemas.microsoft.com/office/drawing/2010/main" val="0"/>
                        </a:ext>
                      </a:extLst>
                    </a:blip>
                    <a:stretch>
                      <a:fillRect/>
                    </a:stretch>
                  </pic:blipFill>
                  <pic:spPr>
                    <a:xfrm>
                      <a:off x="0" y="0"/>
                      <a:ext cx="4418910" cy="2088596"/>
                    </a:xfrm>
                    <a:prstGeom prst="rect">
                      <a:avLst/>
                    </a:prstGeom>
                  </pic:spPr>
                </pic:pic>
              </a:graphicData>
            </a:graphic>
          </wp:inline>
        </w:drawing>
      </w:r>
    </w:p>
    <w:p w14:paraId="76A616A6" w14:textId="77777777" w:rsidR="00A41F1B" w:rsidRPr="00CB700C" w:rsidRDefault="00A41F1B" w:rsidP="00A41F1B">
      <w:pPr>
        <w:jc w:val="center"/>
        <w:rPr>
          <w:rFonts w:ascii="Times New Roman" w:hAnsi="Times New Roman"/>
          <w:b/>
          <w:szCs w:val="24"/>
        </w:rPr>
      </w:pPr>
    </w:p>
    <w:p w14:paraId="5CBFCE19" w14:textId="77777777" w:rsidR="00A41F1B" w:rsidRPr="00CB700C" w:rsidRDefault="00A41F1B" w:rsidP="00A41F1B">
      <w:pPr>
        <w:jc w:val="center"/>
        <w:rPr>
          <w:rFonts w:ascii="Times New Roman" w:hAnsi="Times New Roman"/>
          <w:b/>
          <w:szCs w:val="24"/>
        </w:rPr>
      </w:pPr>
    </w:p>
    <w:p w14:paraId="45526F39" w14:textId="77777777" w:rsidR="007E7198" w:rsidRPr="00CB700C" w:rsidRDefault="007E7198" w:rsidP="007E7198">
      <w:pPr>
        <w:tabs>
          <w:tab w:val="left" w:pos="3960"/>
        </w:tabs>
        <w:jc w:val="center"/>
        <w:rPr>
          <w:rFonts w:ascii="Footlight MT Light" w:hAnsi="Footlight MT Light"/>
          <w:b/>
          <w:sz w:val="36"/>
          <w:szCs w:val="36"/>
        </w:rPr>
      </w:pPr>
      <w:r w:rsidRPr="00CB700C">
        <w:rPr>
          <w:rFonts w:ascii="Footlight MT Light" w:hAnsi="Footlight MT Light"/>
          <w:b/>
          <w:sz w:val="36"/>
          <w:szCs w:val="36"/>
        </w:rPr>
        <w:t>ANGLAIS FORMATION GÉNÉRALE</w:t>
      </w:r>
    </w:p>
    <w:p w14:paraId="0681A4E5" w14:textId="126903DF" w:rsidR="007E7198" w:rsidRDefault="007E7198" w:rsidP="007E7198">
      <w:pPr>
        <w:pStyle w:val="Titre2"/>
        <w:jc w:val="center"/>
        <w:rPr>
          <w:rFonts w:ascii="Footlight MT Light" w:hAnsi="Footlight MT Light"/>
          <w:sz w:val="30"/>
          <w:szCs w:val="30"/>
          <w:u w:val="none"/>
        </w:rPr>
      </w:pPr>
    </w:p>
    <w:p w14:paraId="369F87BC" w14:textId="77777777" w:rsidR="00B55F75" w:rsidRPr="00CB700C" w:rsidRDefault="00B55F75" w:rsidP="00B55F75">
      <w:pPr>
        <w:pStyle w:val="Titre2"/>
        <w:jc w:val="center"/>
        <w:rPr>
          <w:rFonts w:ascii="Footlight MT Light" w:hAnsi="Footlight MT Light"/>
          <w:b/>
          <w:sz w:val="30"/>
          <w:szCs w:val="30"/>
          <w:u w:val="none"/>
        </w:rPr>
      </w:pPr>
      <w:r>
        <w:rPr>
          <w:rFonts w:ascii="Footlight MT Light" w:hAnsi="Footlight MT Light"/>
          <w:b/>
          <w:sz w:val="30"/>
          <w:szCs w:val="30"/>
          <w:u w:val="none"/>
        </w:rPr>
        <w:t xml:space="preserve">Anglais </w:t>
      </w:r>
      <w:r w:rsidR="00D962CB">
        <w:rPr>
          <w:rFonts w:ascii="Footlight MT Light" w:hAnsi="Footlight MT Light"/>
          <w:b/>
          <w:sz w:val="30"/>
          <w:szCs w:val="30"/>
          <w:u w:val="none"/>
        </w:rPr>
        <w:t>avancé</w:t>
      </w:r>
      <w:r>
        <w:rPr>
          <w:rFonts w:ascii="Footlight MT Light" w:hAnsi="Footlight MT Light"/>
          <w:b/>
          <w:sz w:val="30"/>
          <w:szCs w:val="30"/>
          <w:u w:val="none"/>
        </w:rPr>
        <w:t xml:space="preserve"> - </w:t>
      </w:r>
      <w:r w:rsidR="00B162A4">
        <w:rPr>
          <w:rFonts w:ascii="Footlight MT Light" w:hAnsi="Footlight MT Light"/>
          <w:b/>
          <w:sz w:val="30"/>
          <w:szCs w:val="30"/>
          <w:u w:val="none"/>
        </w:rPr>
        <w:t xml:space="preserve">préuniversitaire et </w:t>
      </w:r>
      <w:r>
        <w:rPr>
          <w:rFonts w:ascii="Footlight MT Light" w:hAnsi="Footlight MT Light"/>
          <w:b/>
          <w:sz w:val="30"/>
          <w:szCs w:val="30"/>
          <w:u w:val="none"/>
        </w:rPr>
        <w:t>technique</w:t>
      </w:r>
    </w:p>
    <w:p w14:paraId="21270706" w14:textId="77777777" w:rsidR="007E7198" w:rsidRPr="00CB700C" w:rsidRDefault="007E7198" w:rsidP="007E7198">
      <w:pPr>
        <w:jc w:val="center"/>
        <w:rPr>
          <w:rFonts w:ascii="Footlight MT Light" w:hAnsi="Footlight MT Light"/>
          <w:sz w:val="30"/>
          <w:szCs w:val="30"/>
        </w:rPr>
      </w:pPr>
    </w:p>
    <w:p w14:paraId="71452ED8" w14:textId="3D00213A" w:rsidR="007E7198" w:rsidRPr="00CB700C" w:rsidRDefault="007E7198" w:rsidP="007E7198">
      <w:pPr>
        <w:jc w:val="center"/>
        <w:rPr>
          <w:rFonts w:ascii="Footlight MT Light" w:hAnsi="Footlight MT Light"/>
          <w:b/>
          <w:szCs w:val="24"/>
        </w:rPr>
      </w:pPr>
      <w:r>
        <w:rPr>
          <w:rFonts w:ascii="Footlight MT Light" w:hAnsi="Footlight MT Light"/>
          <w:b/>
          <w:szCs w:val="24"/>
        </w:rPr>
        <w:t>604-</w:t>
      </w:r>
      <w:r w:rsidR="00D962CB">
        <w:rPr>
          <w:rFonts w:ascii="Footlight MT Light" w:hAnsi="Footlight MT Light"/>
          <w:b/>
          <w:szCs w:val="24"/>
        </w:rPr>
        <w:t>APT</w:t>
      </w:r>
      <w:r w:rsidRPr="00CB700C">
        <w:rPr>
          <w:rFonts w:ascii="Footlight MT Light" w:hAnsi="Footlight MT Light"/>
          <w:b/>
          <w:szCs w:val="24"/>
        </w:rPr>
        <w:t>-</w:t>
      </w:r>
      <w:r w:rsidR="00331588">
        <w:rPr>
          <w:rFonts w:ascii="Footlight MT Light" w:hAnsi="Footlight MT Light"/>
          <w:b/>
          <w:szCs w:val="24"/>
        </w:rPr>
        <w:t>LL</w:t>
      </w:r>
    </w:p>
    <w:p w14:paraId="0623011E" w14:textId="77777777" w:rsidR="007E7198" w:rsidRPr="00CB700C" w:rsidRDefault="007E7198" w:rsidP="007E7198">
      <w:pPr>
        <w:jc w:val="center"/>
        <w:rPr>
          <w:rFonts w:ascii="Footlight MT Light" w:hAnsi="Footlight MT Light"/>
          <w:szCs w:val="24"/>
        </w:rPr>
      </w:pPr>
    </w:p>
    <w:p w14:paraId="07EE9E10" w14:textId="77777777" w:rsidR="007E7198" w:rsidRPr="00CB700C" w:rsidRDefault="007E7198" w:rsidP="007E7198">
      <w:pPr>
        <w:jc w:val="center"/>
        <w:rPr>
          <w:rFonts w:ascii="Footlight MT Light" w:hAnsi="Footlight MT Light"/>
          <w:b/>
          <w:szCs w:val="24"/>
        </w:rPr>
      </w:pPr>
      <w:r w:rsidRPr="00CB700C">
        <w:rPr>
          <w:rFonts w:ascii="Footlight MT Light" w:hAnsi="Footlight MT Light"/>
          <w:b/>
          <w:szCs w:val="24"/>
        </w:rPr>
        <w:t>(2-1-3)</w:t>
      </w:r>
    </w:p>
    <w:p w14:paraId="68328E32" w14:textId="77777777" w:rsidR="007E7198" w:rsidRDefault="007E7198" w:rsidP="007E7198">
      <w:pPr>
        <w:jc w:val="center"/>
        <w:rPr>
          <w:rFonts w:ascii="Times New Roman" w:hAnsi="Times New Roman"/>
          <w:b/>
          <w:szCs w:val="24"/>
        </w:rPr>
      </w:pPr>
    </w:p>
    <w:p w14:paraId="768611D1" w14:textId="77777777" w:rsidR="007E7198" w:rsidRPr="00CB700C" w:rsidRDefault="007E7198" w:rsidP="007E7198">
      <w:pPr>
        <w:jc w:val="center"/>
        <w:rPr>
          <w:rFonts w:ascii="Times New Roman" w:hAnsi="Times New Roman"/>
          <w:b/>
          <w:szCs w:val="24"/>
        </w:rPr>
      </w:pPr>
      <w:r>
        <w:rPr>
          <w:rFonts w:ascii="Times New Roman" w:hAnsi="Times New Roman"/>
          <w:b/>
          <w:szCs w:val="24"/>
        </w:rPr>
        <w:t>Unités : 2</w:t>
      </w:r>
    </w:p>
    <w:p w14:paraId="10667038" w14:textId="77777777" w:rsidR="007E7198" w:rsidRPr="00CB700C" w:rsidRDefault="007E7198" w:rsidP="007E7198">
      <w:pPr>
        <w:rPr>
          <w:rFonts w:ascii="Times New Roman" w:hAnsi="Times New Roman"/>
          <w:b/>
          <w:szCs w:val="24"/>
        </w:rPr>
      </w:pPr>
    </w:p>
    <w:p w14:paraId="280C6A8B" w14:textId="70D3572B" w:rsidR="007E7198" w:rsidRDefault="007E7198" w:rsidP="20026568">
      <w:pPr>
        <w:tabs>
          <w:tab w:val="left" w:pos="5040"/>
        </w:tabs>
        <w:rPr>
          <w:rFonts w:ascii="Times New Roman" w:hAnsi="Times New Roman"/>
          <w:b/>
          <w:bCs/>
          <w:lang w:val="fr-FR"/>
        </w:rPr>
      </w:pPr>
    </w:p>
    <w:p w14:paraId="7F6026E4" w14:textId="67C727AC" w:rsidR="007E7198" w:rsidRDefault="007E7198" w:rsidP="007E7198">
      <w:pPr>
        <w:tabs>
          <w:tab w:val="left" w:pos="5040"/>
        </w:tabs>
        <w:rPr>
          <w:rFonts w:ascii="Times New Roman" w:hAnsi="Times New Roman"/>
          <w:b/>
          <w:szCs w:val="24"/>
          <w:lang w:val="fr-FR"/>
        </w:rPr>
      </w:pPr>
    </w:p>
    <w:p w14:paraId="685FE550" w14:textId="77777777" w:rsidR="007E3C55" w:rsidRPr="00360944" w:rsidRDefault="007E3C55" w:rsidP="007E3C55">
      <w:pPr>
        <w:tabs>
          <w:tab w:val="left" w:pos="5040"/>
          <w:tab w:val="left" w:pos="6660"/>
        </w:tabs>
        <w:rPr>
          <w:rFonts w:ascii="Times New Roman" w:hAnsi="Times New Roman"/>
          <w:b/>
          <w:szCs w:val="24"/>
        </w:rPr>
      </w:pPr>
      <w:r>
        <w:rPr>
          <w:rFonts w:ascii="Times New Roman" w:hAnsi="Times New Roman"/>
          <w:b/>
          <w:szCs w:val="24"/>
          <w:lang w:val="fr-FR"/>
        </w:rPr>
        <w:t>HIVER 2025</w:t>
      </w:r>
      <w:r w:rsidRPr="004F219B">
        <w:rPr>
          <w:rFonts w:ascii="Times New Roman" w:hAnsi="Times New Roman"/>
          <w:b/>
          <w:szCs w:val="24"/>
        </w:rPr>
        <w:t xml:space="preserve"> </w:t>
      </w:r>
      <w:r>
        <w:rPr>
          <w:rFonts w:ascii="Times New Roman" w:hAnsi="Times New Roman"/>
          <w:b/>
          <w:szCs w:val="24"/>
        </w:rPr>
        <w:tab/>
      </w:r>
      <w:r w:rsidRPr="00360944">
        <w:rPr>
          <w:rFonts w:ascii="Times New Roman" w:hAnsi="Times New Roman"/>
          <w:b/>
          <w:szCs w:val="24"/>
        </w:rPr>
        <w:t>Enseignant :</w:t>
      </w:r>
      <w:r w:rsidRPr="00360944">
        <w:rPr>
          <w:rFonts w:ascii="Times New Roman" w:hAnsi="Times New Roman"/>
          <w:b/>
          <w:szCs w:val="24"/>
        </w:rPr>
        <w:tab/>
      </w:r>
      <w:r>
        <w:rPr>
          <w:rFonts w:ascii="Times New Roman" w:hAnsi="Times New Roman"/>
          <w:b/>
          <w:szCs w:val="24"/>
        </w:rPr>
        <w:t>Jérôme Loisel</w:t>
      </w:r>
    </w:p>
    <w:p w14:paraId="41ED19A9" w14:textId="77777777" w:rsidR="007E3C55" w:rsidRPr="00360944" w:rsidRDefault="007E3C55" w:rsidP="007E3C55">
      <w:pPr>
        <w:tabs>
          <w:tab w:val="left" w:pos="5040"/>
          <w:tab w:val="left" w:pos="6660"/>
        </w:tabs>
        <w:rPr>
          <w:rFonts w:ascii="Times New Roman" w:hAnsi="Times New Roman"/>
          <w:b/>
          <w:szCs w:val="24"/>
        </w:rPr>
      </w:pPr>
      <w:r w:rsidRPr="00360944">
        <w:rPr>
          <w:rFonts w:ascii="Times New Roman" w:hAnsi="Times New Roman"/>
          <w:b/>
          <w:szCs w:val="24"/>
        </w:rPr>
        <w:tab/>
        <w:t>Bureau :</w:t>
      </w:r>
      <w:r w:rsidRPr="00360944">
        <w:rPr>
          <w:rFonts w:ascii="Times New Roman" w:hAnsi="Times New Roman"/>
          <w:b/>
          <w:szCs w:val="24"/>
        </w:rPr>
        <w:tab/>
      </w:r>
      <w:r>
        <w:rPr>
          <w:rFonts w:ascii="Times New Roman" w:hAnsi="Times New Roman"/>
          <w:b/>
          <w:szCs w:val="24"/>
        </w:rPr>
        <w:t>A-258-B</w:t>
      </w:r>
    </w:p>
    <w:p w14:paraId="3FFE3BF1" w14:textId="77777777" w:rsidR="007E3C55" w:rsidRPr="00360944" w:rsidRDefault="007E3C55" w:rsidP="007E3C55">
      <w:pPr>
        <w:tabs>
          <w:tab w:val="left" w:pos="5040"/>
          <w:tab w:val="left" w:pos="6660"/>
        </w:tabs>
        <w:rPr>
          <w:rFonts w:ascii="Times New Roman" w:hAnsi="Times New Roman"/>
          <w:b/>
          <w:szCs w:val="24"/>
        </w:rPr>
      </w:pPr>
      <w:r w:rsidRPr="00360944">
        <w:rPr>
          <w:rFonts w:ascii="Times New Roman" w:hAnsi="Times New Roman"/>
          <w:b/>
          <w:szCs w:val="24"/>
        </w:rPr>
        <w:tab/>
        <w:t>Tél. :</w:t>
      </w:r>
      <w:r w:rsidRPr="00360944">
        <w:rPr>
          <w:rFonts w:ascii="Times New Roman" w:hAnsi="Times New Roman"/>
          <w:b/>
          <w:szCs w:val="24"/>
        </w:rPr>
        <w:tab/>
      </w:r>
      <w:r>
        <w:rPr>
          <w:rFonts w:ascii="Times New Roman" w:hAnsi="Times New Roman"/>
          <w:b/>
          <w:szCs w:val="24"/>
        </w:rPr>
        <w:t>418-833-5110 (5704)</w:t>
      </w:r>
    </w:p>
    <w:p w14:paraId="174E5456" w14:textId="77777777" w:rsidR="007E3C55" w:rsidRPr="00460CA6" w:rsidRDefault="007E3C55" w:rsidP="007E3C55">
      <w:pPr>
        <w:tabs>
          <w:tab w:val="left" w:pos="5040"/>
          <w:tab w:val="left" w:pos="6660"/>
        </w:tabs>
        <w:rPr>
          <w:rFonts w:ascii="Times New Roman" w:hAnsi="Times New Roman"/>
          <w:b/>
          <w:bCs/>
        </w:rPr>
      </w:pPr>
      <w:r w:rsidRPr="00360944">
        <w:rPr>
          <w:rFonts w:ascii="Times New Roman" w:hAnsi="Times New Roman"/>
          <w:b/>
          <w:szCs w:val="24"/>
        </w:rPr>
        <w:tab/>
      </w:r>
      <w:r w:rsidRPr="00C9047C">
        <w:rPr>
          <w:rFonts w:ascii="Times New Roman" w:hAnsi="Times New Roman"/>
          <w:b/>
          <w:szCs w:val="24"/>
        </w:rPr>
        <w:t>Courriel :</w:t>
      </w:r>
      <w:r w:rsidRPr="00C9047C">
        <w:rPr>
          <w:rFonts w:ascii="Times New Roman" w:hAnsi="Times New Roman"/>
          <w:b/>
          <w:szCs w:val="24"/>
        </w:rPr>
        <w:tab/>
      </w:r>
      <w:r>
        <w:rPr>
          <w:rFonts w:ascii="Times New Roman" w:hAnsi="Times New Roman"/>
          <w:b/>
          <w:szCs w:val="24"/>
        </w:rPr>
        <w:t>jerome.loisel</w:t>
      </w:r>
      <w:r w:rsidRPr="00C9047C">
        <w:rPr>
          <w:rFonts w:ascii="Times New Roman" w:hAnsi="Times New Roman"/>
          <w:b/>
          <w:szCs w:val="24"/>
        </w:rPr>
        <w:t>@</w:t>
      </w:r>
      <w:r>
        <w:rPr>
          <w:rFonts w:ascii="Times New Roman" w:hAnsi="Times New Roman"/>
          <w:b/>
          <w:szCs w:val="24"/>
        </w:rPr>
        <w:t>cegeplevis</w:t>
      </w:r>
      <w:r w:rsidRPr="00C9047C">
        <w:rPr>
          <w:rFonts w:ascii="Times New Roman" w:hAnsi="Times New Roman"/>
          <w:b/>
          <w:szCs w:val="24"/>
        </w:rPr>
        <w:t>.ca</w:t>
      </w:r>
    </w:p>
    <w:p w14:paraId="7B06EE68" w14:textId="77777777" w:rsidR="006C2EBB" w:rsidRPr="00C215E6" w:rsidRDefault="006C2EBB" w:rsidP="006C2EBB">
      <w:pPr>
        <w:tabs>
          <w:tab w:val="left" w:pos="5040"/>
          <w:tab w:val="left" w:pos="6660"/>
        </w:tabs>
        <w:rPr>
          <w:rFonts w:ascii="Times New Roman" w:hAnsi="Times New Roman"/>
          <w:b/>
          <w:szCs w:val="24"/>
        </w:rPr>
      </w:pPr>
    </w:p>
    <w:p w14:paraId="697270C4" w14:textId="29B4FE32" w:rsidR="20026568" w:rsidRDefault="20026568" w:rsidP="20026568">
      <w:pPr>
        <w:tabs>
          <w:tab w:val="left" w:pos="5040"/>
          <w:tab w:val="left" w:pos="6660"/>
        </w:tabs>
        <w:rPr>
          <w:rFonts w:ascii="Times New Roman" w:hAnsi="Times New Roman"/>
          <w:color w:val="000000" w:themeColor="text1"/>
          <w:szCs w:val="24"/>
        </w:rPr>
      </w:pPr>
    </w:p>
    <w:p w14:paraId="31C9E44B" w14:textId="7D803453" w:rsidR="7FE32054" w:rsidRDefault="7FE32054" w:rsidP="20026568">
      <w:pPr>
        <w:tabs>
          <w:tab w:val="left" w:pos="5040"/>
          <w:tab w:val="left" w:pos="6521"/>
          <w:tab w:val="left" w:pos="7088"/>
        </w:tabs>
        <w:ind w:left="2124" w:firstLine="708"/>
        <w:rPr>
          <w:rFonts w:ascii="Times New Roman" w:hAnsi="Times New Roman"/>
          <w:color w:val="000000" w:themeColor="text1"/>
          <w:sz w:val="22"/>
          <w:szCs w:val="22"/>
        </w:rPr>
      </w:pPr>
      <w:r w:rsidRPr="20026568">
        <w:rPr>
          <w:rFonts w:ascii="Times New Roman" w:hAnsi="Times New Roman"/>
          <w:b/>
          <w:bCs/>
          <w:color w:val="000000" w:themeColor="text1"/>
          <w:sz w:val="22"/>
          <w:szCs w:val="22"/>
        </w:rPr>
        <w:t xml:space="preserve">         Coordination :</w:t>
      </w:r>
      <w:r>
        <w:tab/>
      </w:r>
      <w:r w:rsidRPr="20026568">
        <w:rPr>
          <w:rFonts w:ascii="Times New Roman" w:hAnsi="Times New Roman"/>
          <w:b/>
          <w:bCs/>
          <w:color w:val="000000" w:themeColor="text1"/>
          <w:sz w:val="22"/>
          <w:szCs w:val="22"/>
        </w:rPr>
        <w:t>Marie-</w:t>
      </w:r>
      <w:proofErr w:type="spellStart"/>
      <w:r w:rsidRPr="20026568">
        <w:rPr>
          <w:rFonts w:ascii="Times New Roman" w:hAnsi="Times New Roman"/>
          <w:b/>
          <w:bCs/>
          <w:color w:val="000000" w:themeColor="text1"/>
          <w:sz w:val="22"/>
          <w:szCs w:val="22"/>
        </w:rPr>
        <w:t>Dominik</w:t>
      </w:r>
      <w:proofErr w:type="spellEnd"/>
      <w:r w:rsidRPr="20026568">
        <w:rPr>
          <w:rFonts w:ascii="Times New Roman" w:hAnsi="Times New Roman"/>
          <w:b/>
          <w:bCs/>
          <w:color w:val="000000" w:themeColor="text1"/>
          <w:sz w:val="22"/>
          <w:szCs w:val="22"/>
        </w:rPr>
        <w:t xml:space="preserve"> Demers</w:t>
      </w:r>
    </w:p>
    <w:p w14:paraId="0459F2B0" w14:textId="6D87F935" w:rsidR="7FE32054" w:rsidRDefault="7FE32054" w:rsidP="39B60D59">
      <w:pPr>
        <w:tabs>
          <w:tab w:val="left" w:pos="5040"/>
          <w:tab w:val="left" w:pos="6521"/>
          <w:tab w:val="left" w:pos="7088"/>
          <w:tab w:val="left" w:pos="7230"/>
        </w:tabs>
        <w:ind w:left="2832" w:firstLine="708"/>
        <w:rPr>
          <w:rFonts w:ascii="Times New Roman" w:hAnsi="Times New Roman"/>
          <w:color w:val="000000" w:themeColor="text1"/>
          <w:sz w:val="22"/>
          <w:szCs w:val="22"/>
        </w:rPr>
      </w:pPr>
      <w:r w:rsidRPr="39B60D59">
        <w:rPr>
          <w:rFonts w:ascii="Times New Roman" w:hAnsi="Times New Roman"/>
          <w:b/>
          <w:bCs/>
          <w:color w:val="000000" w:themeColor="text1"/>
          <w:sz w:val="22"/>
          <w:szCs w:val="22"/>
        </w:rPr>
        <w:t xml:space="preserve">       Bureau : </w:t>
      </w:r>
      <w:r>
        <w:tab/>
      </w:r>
      <w:r w:rsidRPr="39B60D59">
        <w:rPr>
          <w:rFonts w:ascii="Times New Roman" w:hAnsi="Times New Roman"/>
          <w:b/>
          <w:bCs/>
          <w:color w:val="000000" w:themeColor="text1"/>
          <w:sz w:val="22"/>
          <w:szCs w:val="22"/>
        </w:rPr>
        <w:t>A-258</w:t>
      </w:r>
      <w:r w:rsidR="0EFB3830" w:rsidRPr="39B60D59">
        <w:rPr>
          <w:rFonts w:ascii="Times New Roman" w:hAnsi="Times New Roman"/>
          <w:b/>
          <w:bCs/>
          <w:color w:val="000000" w:themeColor="text1"/>
          <w:sz w:val="22"/>
          <w:szCs w:val="22"/>
        </w:rPr>
        <w:t>-H</w:t>
      </w:r>
      <w:r>
        <w:tab/>
      </w:r>
    </w:p>
    <w:p w14:paraId="6967EC81" w14:textId="0DCD7E2C" w:rsidR="7FE32054" w:rsidRDefault="7FE32054" w:rsidP="20026568">
      <w:pPr>
        <w:tabs>
          <w:tab w:val="left" w:pos="5040"/>
          <w:tab w:val="left" w:pos="6521"/>
          <w:tab w:val="left" w:pos="7088"/>
          <w:tab w:val="left" w:pos="7230"/>
        </w:tabs>
        <w:ind w:left="3540" w:firstLine="708"/>
        <w:rPr>
          <w:rFonts w:ascii="Times New Roman" w:hAnsi="Times New Roman"/>
          <w:color w:val="000000" w:themeColor="text1"/>
          <w:sz w:val="22"/>
          <w:szCs w:val="22"/>
        </w:rPr>
      </w:pPr>
      <w:r w:rsidRPr="20026568">
        <w:rPr>
          <w:rFonts w:ascii="Times New Roman" w:hAnsi="Times New Roman"/>
          <w:b/>
          <w:bCs/>
          <w:color w:val="000000" w:themeColor="text1"/>
          <w:sz w:val="22"/>
          <w:szCs w:val="22"/>
        </w:rPr>
        <w:t xml:space="preserve">Tél. : </w:t>
      </w:r>
      <w:r>
        <w:tab/>
      </w:r>
      <w:r w:rsidRPr="20026568">
        <w:rPr>
          <w:rFonts w:ascii="Times New Roman" w:hAnsi="Times New Roman"/>
          <w:b/>
          <w:bCs/>
          <w:color w:val="000000" w:themeColor="text1"/>
          <w:sz w:val="22"/>
          <w:szCs w:val="22"/>
        </w:rPr>
        <w:t>418-833-5110 (5700)</w:t>
      </w:r>
    </w:p>
    <w:p w14:paraId="31D99427" w14:textId="160DE73B" w:rsidR="20026568" w:rsidRDefault="20026568" w:rsidP="20026568">
      <w:pPr>
        <w:tabs>
          <w:tab w:val="left" w:pos="5040"/>
          <w:tab w:val="left" w:pos="6521"/>
          <w:tab w:val="left" w:pos="7088"/>
          <w:tab w:val="left" w:pos="7230"/>
        </w:tabs>
        <w:rPr>
          <w:rFonts w:ascii="Times New Roman" w:hAnsi="Times New Roman"/>
          <w:color w:val="000000" w:themeColor="text1"/>
          <w:sz w:val="22"/>
          <w:szCs w:val="22"/>
        </w:rPr>
      </w:pPr>
    </w:p>
    <w:p w14:paraId="2603AC4B" w14:textId="659D47CA" w:rsidR="7FE32054" w:rsidRDefault="7FE32054" w:rsidP="20026568">
      <w:pPr>
        <w:tabs>
          <w:tab w:val="left" w:pos="5040"/>
          <w:tab w:val="left" w:pos="6521"/>
          <w:tab w:val="left" w:pos="6660"/>
        </w:tabs>
        <w:ind w:left="4248"/>
        <w:rPr>
          <w:rFonts w:ascii="Times New Roman" w:hAnsi="Times New Roman"/>
          <w:color w:val="000000" w:themeColor="text1"/>
          <w:sz w:val="22"/>
          <w:szCs w:val="22"/>
        </w:rPr>
      </w:pPr>
      <w:r w:rsidRPr="20026568">
        <w:rPr>
          <w:rFonts w:ascii="Times New Roman" w:hAnsi="Times New Roman"/>
          <w:b/>
          <w:bCs/>
          <w:color w:val="000000" w:themeColor="text1"/>
          <w:sz w:val="22"/>
          <w:szCs w:val="22"/>
        </w:rPr>
        <w:t xml:space="preserve">Courriel : </w:t>
      </w:r>
      <w:hyperlink r:id="rId12">
        <w:r w:rsidRPr="20026568">
          <w:rPr>
            <w:rStyle w:val="Lienhypertexte"/>
            <w:rFonts w:ascii="Times New Roman" w:hAnsi="Times New Roman"/>
            <w:b/>
            <w:bCs/>
            <w:sz w:val="22"/>
            <w:szCs w:val="22"/>
          </w:rPr>
          <w:t>CD-lang@cegeplevis.ca</w:t>
        </w:r>
      </w:hyperlink>
    </w:p>
    <w:p w14:paraId="57C234FA" w14:textId="5D6F6CCB" w:rsidR="20026568" w:rsidRDefault="20026568" w:rsidP="20026568">
      <w:pPr>
        <w:tabs>
          <w:tab w:val="left" w:pos="5040"/>
          <w:tab w:val="left" w:pos="6521"/>
          <w:tab w:val="left" w:pos="6660"/>
        </w:tabs>
        <w:ind w:left="6521" w:hanging="6521"/>
        <w:rPr>
          <w:rFonts w:ascii="Times New Roman" w:hAnsi="Times New Roman"/>
          <w:b/>
          <w:bCs/>
          <w:sz w:val="22"/>
          <w:szCs w:val="22"/>
        </w:rPr>
      </w:pPr>
    </w:p>
    <w:p w14:paraId="16E1D6D4" w14:textId="1CBEC4A6" w:rsidR="006C2EBB" w:rsidRPr="00B61BB2" w:rsidRDefault="006C2EBB" w:rsidP="20026568">
      <w:pPr>
        <w:tabs>
          <w:tab w:val="left" w:pos="5040"/>
          <w:tab w:val="left" w:pos="6660"/>
        </w:tabs>
        <w:rPr>
          <w:rFonts w:ascii="Times New Roman" w:hAnsi="Times New Roman"/>
          <w:b/>
          <w:bCs/>
        </w:rPr>
      </w:pPr>
    </w:p>
    <w:p w14:paraId="70FB4387" w14:textId="77777777" w:rsidR="00A5722C" w:rsidRPr="007E3C55" w:rsidRDefault="00A5722C" w:rsidP="00A5722C">
      <w:pPr>
        <w:jc w:val="left"/>
        <w:rPr>
          <w:rFonts w:ascii="Footlight MT Light" w:hAnsi="Footlight MT Light"/>
          <w:b/>
          <w:sz w:val="22"/>
          <w:szCs w:val="22"/>
          <w:lang w:val="en-CA"/>
        </w:rPr>
      </w:pPr>
      <w:r w:rsidRPr="007E3C55">
        <w:rPr>
          <w:rFonts w:ascii="Footlight MT Light" w:hAnsi="Footlight MT Light"/>
          <w:b/>
          <w:sz w:val="22"/>
          <w:szCs w:val="22"/>
          <w:lang w:val="en-CA"/>
        </w:rPr>
        <w:t>English 604-APT-LL</w:t>
      </w:r>
    </w:p>
    <w:p w14:paraId="725A7AF1" w14:textId="77777777" w:rsidR="00A5722C" w:rsidRDefault="00A5722C" w:rsidP="00A5722C">
      <w:pPr>
        <w:spacing w:line="300" w:lineRule="atLeast"/>
        <w:rPr>
          <w:rFonts w:ascii="Footlight MT Light" w:hAnsi="Footlight MT Light"/>
          <w:sz w:val="22"/>
          <w:szCs w:val="22"/>
          <w:lang w:val="en-CA"/>
        </w:rPr>
      </w:pPr>
      <w:r w:rsidRPr="00A7236E">
        <w:rPr>
          <w:rFonts w:ascii="Footlight MT Light" w:hAnsi="Footlight MT Light"/>
          <w:b/>
          <w:sz w:val="22"/>
          <w:szCs w:val="22"/>
          <w:lang w:val="en-CA"/>
        </w:rPr>
        <w:t>Prerequisite</w:t>
      </w:r>
      <w:r w:rsidRPr="00A7236E">
        <w:rPr>
          <w:rFonts w:ascii="Footlight MT Light" w:hAnsi="Footlight MT Light"/>
          <w:sz w:val="22"/>
          <w:szCs w:val="22"/>
          <w:lang w:val="en-CA"/>
        </w:rPr>
        <w:t>:</w:t>
      </w:r>
      <w:r>
        <w:rPr>
          <w:rFonts w:ascii="Footlight MT Light" w:hAnsi="Footlight MT Light"/>
          <w:sz w:val="22"/>
          <w:szCs w:val="22"/>
          <w:lang w:val="en-CA"/>
        </w:rPr>
        <w:t xml:space="preserve"> 604-103-03 or the equivalent</w:t>
      </w:r>
      <w:r w:rsidR="00250262">
        <w:rPr>
          <w:rFonts w:ascii="Footlight MT Light" w:hAnsi="Footlight MT Light"/>
          <w:sz w:val="22"/>
          <w:szCs w:val="22"/>
          <w:lang w:val="en-CA"/>
        </w:rPr>
        <w:t>.</w:t>
      </w:r>
    </w:p>
    <w:p w14:paraId="142B54C8" w14:textId="77777777" w:rsidR="00A5722C" w:rsidRPr="003B1ADC" w:rsidRDefault="00A5722C" w:rsidP="00A5722C">
      <w:pPr>
        <w:spacing w:line="300" w:lineRule="atLeast"/>
        <w:rPr>
          <w:rFonts w:ascii="Times New Roman" w:hAnsi="Times New Roman"/>
          <w:b/>
          <w:sz w:val="36"/>
          <w:szCs w:val="36"/>
          <w:lang w:val="en-US"/>
        </w:rPr>
      </w:pPr>
    </w:p>
    <w:p w14:paraId="5D603F6A" w14:textId="77777777" w:rsidR="007E7198" w:rsidRPr="0043216E" w:rsidRDefault="007E7198" w:rsidP="00A5722C">
      <w:pPr>
        <w:jc w:val="center"/>
        <w:rPr>
          <w:rFonts w:ascii="Footlight MT Light" w:hAnsi="Footlight MT Light"/>
          <w:sz w:val="36"/>
          <w:szCs w:val="36"/>
          <w:lang w:val="en-US"/>
        </w:rPr>
      </w:pPr>
      <w:r w:rsidRPr="009B3B99">
        <w:rPr>
          <w:rFonts w:ascii="Footlight MT Light" w:hAnsi="Footlight MT Light"/>
          <w:sz w:val="36"/>
          <w:szCs w:val="36"/>
          <w:lang w:val="en-US"/>
        </w:rPr>
        <w:t>STANDARD ELEMENTS</w:t>
      </w:r>
    </w:p>
    <w:p w14:paraId="506DBFA4" w14:textId="77777777" w:rsidR="007E7198" w:rsidRDefault="007E7198" w:rsidP="007E7198">
      <w:pPr>
        <w:adjustRightInd w:val="0"/>
        <w:spacing w:line="280" w:lineRule="atLeast"/>
        <w:rPr>
          <w:rFonts w:ascii="Times New Roman" w:hAnsi="Times New Roman"/>
          <w:b/>
          <w:bCs/>
          <w:sz w:val="23"/>
          <w:szCs w:val="23"/>
          <w:lang w:val="en-US"/>
        </w:rPr>
      </w:pPr>
    </w:p>
    <w:p w14:paraId="1D5DD344" w14:textId="77777777" w:rsidR="00870888" w:rsidRDefault="00870888" w:rsidP="007E7198">
      <w:pPr>
        <w:adjustRightInd w:val="0"/>
        <w:spacing w:line="280" w:lineRule="atLeast"/>
        <w:rPr>
          <w:rFonts w:ascii="Times New Roman" w:hAnsi="Times New Roman"/>
          <w:sz w:val="23"/>
          <w:szCs w:val="23"/>
          <w:lang w:val="en-US" w:eastAsia="fr-CA"/>
        </w:rPr>
      </w:pPr>
      <w:r w:rsidRPr="0043216E">
        <w:rPr>
          <w:rFonts w:ascii="Times New Roman" w:hAnsi="Times New Roman"/>
          <w:sz w:val="23"/>
          <w:szCs w:val="23"/>
          <w:lang w:val="en-US" w:eastAsia="fr-CA"/>
        </w:rPr>
        <w:t>The aim of English as a Second Language in general education is to help students improve their mastery of the English language, be open to a new culture and demonstrate autonomy and creativity in their thoughts and actions.</w:t>
      </w:r>
    </w:p>
    <w:p w14:paraId="337EA5A1" w14:textId="77777777" w:rsidR="00E405BE" w:rsidRDefault="00E405BE" w:rsidP="007E7198">
      <w:pPr>
        <w:adjustRightInd w:val="0"/>
        <w:spacing w:line="280" w:lineRule="atLeast"/>
        <w:rPr>
          <w:rFonts w:ascii="Times New Roman" w:hAnsi="Times New Roman"/>
          <w:sz w:val="23"/>
          <w:szCs w:val="23"/>
          <w:lang w:val="en-US" w:eastAsia="fr-CA"/>
        </w:rPr>
      </w:pPr>
    </w:p>
    <w:p w14:paraId="1CA4E7BC" w14:textId="7B7562BA" w:rsidR="004133CE" w:rsidRPr="00E405BE" w:rsidRDefault="00E405BE" w:rsidP="004133CE">
      <w:pPr>
        <w:autoSpaceDE w:val="0"/>
        <w:autoSpaceDN w:val="0"/>
        <w:adjustRightInd w:val="0"/>
        <w:jc w:val="left"/>
        <w:rPr>
          <w:rFonts w:ascii="Times New Roman" w:eastAsiaTheme="minorHAnsi" w:hAnsi="Times New Roman"/>
          <w:sz w:val="23"/>
          <w:szCs w:val="23"/>
          <w:lang w:val="en-US" w:eastAsia="en-US"/>
        </w:rPr>
      </w:pPr>
      <w:r w:rsidRPr="00F72F1D">
        <w:rPr>
          <w:rFonts w:ascii="Times New Roman" w:hAnsi="Times New Roman"/>
          <w:sz w:val="23"/>
          <w:szCs w:val="23"/>
          <w:lang w:val="en-CA"/>
        </w:rPr>
        <w:t xml:space="preserve">This is the second compulsory English course for </w:t>
      </w:r>
      <w:r>
        <w:rPr>
          <w:rFonts w:ascii="Times New Roman" w:hAnsi="Times New Roman"/>
          <w:sz w:val="23"/>
          <w:szCs w:val="23"/>
          <w:lang w:val="en-CA"/>
        </w:rPr>
        <w:t>students at the advanced level</w:t>
      </w:r>
      <w:r w:rsidRPr="00F72F1D">
        <w:rPr>
          <w:rFonts w:ascii="Times New Roman" w:hAnsi="Times New Roman"/>
          <w:sz w:val="23"/>
          <w:szCs w:val="23"/>
          <w:lang w:val="en-CA"/>
        </w:rPr>
        <w:t>.</w:t>
      </w:r>
      <w:r>
        <w:rPr>
          <w:rFonts w:ascii="Times New Roman" w:hAnsi="Times New Roman"/>
          <w:sz w:val="23"/>
          <w:szCs w:val="23"/>
          <w:lang w:val="en-CA"/>
        </w:rPr>
        <w:t xml:space="preserve"> </w:t>
      </w:r>
      <w:r w:rsidRPr="00F72F1D">
        <w:rPr>
          <w:rFonts w:ascii="Times New Roman" w:hAnsi="Times New Roman"/>
          <w:sz w:val="23"/>
          <w:szCs w:val="23"/>
          <w:lang w:val="en-CA"/>
        </w:rPr>
        <w:t xml:space="preserve">The main objective of this course is </w:t>
      </w:r>
      <w:r>
        <w:rPr>
          <w:rFonts w:ascii="Times New Roman" w:hAnsi="Times New Roman"/>
          <w:sz w:val="23"/>
          <w:szCs w:val="23"/>
          <w:lang w:val="en-CA"/>
        </w:rPr>
        <w:t xml:space="preserve">to </w:t>
      </w:r>
      <w:r w:rsidR="0015397A">
        <w:rPr>
          <w:rFonts w:ascii="Times New Roman" w:hAnsi="Times New Roman"/>
          <w:sz w:val="23"/>
          <w:szCs w:val="23"/>
          <w:lang w:val="en-CA"/>
        </w:rPr>
        <w:t>consolidate</w:t>
      </w:r>
      <w:r>
        <w:rPr>
          <w:rFonts w:ascii="Times New Roman" w:hAnsi="Times New Roman"/>
          <w:sz w:val="23"/>
          <w:szCs w:val="23"/>
          <w:lang w:val="en-CA"/>
        </w:rPr>
        <w:t xml:space="preserve"> language competency</w:t>
      </w:r>
      <w:r w:rsidRPr="00F72F1D">
        <w:rPr>
          <w:rFonts w:ascii="Times New Roman" w:hAnsi="Times New Roman"/>
          <w:sz w:val="23"/>
          <w:szCs w:val="23"/>
          <w:lang w:val="en-CA"/>
        </w:rPr>
        <w:t xml:space="preserve"> </w:t>
      </w:r>
      <w:r>
        <w:rPr>
          <w:rFonts w:ascii="Times New Roman" w:hAnsi="Times New Roman"/>
          <w:sz w:val="23"/>
          <w:szCs w:val="23"/>
          <w:lang w:val="en-CA"/>
        </w:rPr>
        <w:t xml:space="preserve">(knowledge, ability, and attitude) </w:t>
      </w:r>
      <w:r w:rsidRPr="00F72F1D">
        <w:rPr>
          <w:rFonts w:ascii="Times New Roman" w:hAnsi="Times New Roman"/>
          <w:sz w:val="23"/>
          <w:szCs w:val="23"/>
          <w:lang w:val="en-CA"/>
        </w:rPr>
        <w:t xml:space="preserve">and prepare students for university level </w:t>
      </w:r>
      <w:r>
        <w:rPr>
          <w:rFonts w:ascii="Times New Roman" w:hAnsi="Times New Roman"/>
          <w:sz w:val="23"/>
          <w:szCs w:val="23"/>
          <w:lang w:val="en-CA"/>
        </w:rPr>
        <w:t xml:space="preserve">courses </w:t>
      </w:r>
      <w:r w:rsidRPr="00F72F1D">
        <w:rPr>
          <w:rFonts w:ascii="Times New Roman" w:hAnsi="Times New Roman"/>
          <w:sz w:val="23"/>
          <w:szCs w:val="23"/>
          <w:lang w:val="en-CA"/>
        </w:rPr>
        <w:t xml:space="preserve">or the </w:t>
      </w:r>
      <w:r w:rsidR="00511603" w:rsidRPr="00F72F1D">
        <w:rPr>
          <w:rFonts w:ascii="Times New Roman" w:hAnsi="Times New Roman"/>
          <w:sz w:val="23"/>
          <w:szCs w:val="23"/>
          <w:lang w:val="en-CA"/>
        </w:rPr>
        <w:t>workplace</w:t>
      </w:r>
      <w:r w:rsidRPr="00F72F1D">
        <w:rPr>
          <w:rFonts w:ascii="Times New Roman" w:hAnsi="Times New Roman"/>
          <w:sz w:val="23"/>
          <w:szCs w:val="23"/>
          <w:lang w:val="en-CA"/>
        </w:rPr>
        <w:t xml:space="preserve"> by helping them to understand and effectively use English pertaining to their chosen program of study.</w:t>
      </w:r>
      <w:r w:rsidR="004133CE" w:rsidRPr="004133CE">
        <w:rPr>
          <w:rFonts w:ascii="Times New Roman" w:eastAsiaTheme="minorHAnsi" w:hAnsi="Times New Roman"/>
          <w:sz w:val="23"/>
          <w:szCs w:val="23"/>
          <w:lang w:val="en-US" w:eastAsia="en-US"/>
        </w:rPr>
        <w:t xml:space="preserve"> </w:t>
      </w:r>
    </w:p>
    <w:p w14:paraId="7D5ACD64" w14:textId="77777777" w:rsidR="00E405BE" w:rsidRPr="006F3B0C" w:rsidRDefault="00E405BE" w:rsidP="006F3B0C">
      <w:pPr>
        <w:tabs>
          <w:tab w:val="left" w:pos="1440"/>
          <w:tab w:val="left" w:pos="5760"/>
          <w:tab w:val="left" w:pos="7020"/>
        </w:tabs>
        <w:rPr>
          <w:rFonts w:ascii="Footlight MT Light" w:hAnsi="Footlight MT Light"/>
          <w:b/>
          <w:sz w:val="28"/>
          <w:szCs w:val="28"/>
          <w:lang w:val="en-US"/>
        </w:rPr>
      </w:pPr>
    </w:p>
    <w:p w14:paraId="58345741" w14:textId="77777777" w:rsidR="00C215E6" w:rsidRPr="00A7236E" w:rsidRDefault="00C215E6" w:rsidP="00C215E6">
      <w:pPr>
        <w:tabs>
          <w:tab w:val="left" w:pos="1440"/>
          <w:tab w:val="left" w:pos="5760"/>
          <w:tab w:val="left" w:pos="7020"/>
        </w:tabs>
        <w:rPr>
          <w:rFonts w:ascii="Footlight MT Light" w:hAnsi="Footlight MT Light"/>
          <w:b/>
          <w:sz w:val="28"/>
          <w:szCs w:val="28"/>
          <w:lang w:val="en-US"/>
        </w:rPr>
      </w:pPr>
      <w:r w:rsidRPr="00A7236E">
        <w:rPr>
          <w:rFonts w:ascii="Footlight MT Light" w:hAnsi="Footlight MT Light"/>
          <w:b/>
          <w:sz w:val="28"/>
          <w:szCs w:val="28"/>
          <w:lang w:val="en-US"/>
        </w:rPr>
        <w:t>GENERAL OBJECTIVE</w:t>
      </w:r>
    </w:p>
    <w:p w14:paraId="6B042B55" w14:textId="77777777" w:rsidR="00C215E6" w:rsidRPr="00A7236E" w:rsidRDefault="00C215E6" w:rsidP="00C215E6">
      <w:pPr>
        <w:adjustRightInd w:val="0"/>
        <w:spacing w:line="280" w:lineRule="atLeast"/>
        <w:rPr>
          <w:rFonts w:ascii="Times New Roman" w:hAnsi="Times New Roman"/>
          <w:sz w:val="23"/>
          <w:szCs w:val="23"/>
          <w:lang w:val="en-US" w:eastAsia="fr-CA"/>
        </w:rPr>
      </w:pPr>
    </w:p>
    <w:p w14:paraId="19FF4A1A" w14:textId="77777777" w:rsidR="00C215E6" w:rsidRPr="00C0682F" w:rsidRDefault="00C215E6" w:rsidP="00C215E6">
      <w:pPr>
        <w:autoSpaceDE w:val="0"/>
        <w:autoSpaceDN w:val="0"/>
        <w:adjustRightInd w:val="0"/>
        <w:jc w:val="left"/>
        <w:rPr>
          <w:rFonts w:cs="Times"/>
          <w:bCs/>
          <w:sz w:val="23"/>
          <w:szCs w:val="23"/>
          <w:lang w:val="en-US"/>
        </w:rPr>
      </w:pPr>
      <w:r w:rsidRPr="00BD66CF">
        <w:rPr>
          <w:rFonts w:ascii="Times New Roman" w:eastAsiaTheme="minorHAnsi" w:hAnsi="Times New Roman"/>
          <w:sz w:val="23"/>
          <w:szCs w:val="23"/>
          <w:lang w:val="en-CA" w:eastAsia="en-US"/>
        </w:rPr>
        <w:t>To communicate with ease in English,</w:t>
      </w:r>
      <w:r>
        <w:rPr>
          <w:rFonts w:ascii="Times New Roman" w:eastAsiaTheme="minorHAnsi" w:hAnsi="Times New Roman"/>
          <w:sz w:val="23"/>
          <w:szCs w:val="23"/>
          <w:lang w:val="en-CA" w:eastAsia="en-US"/>
        </w:rPr>
        <w:t xml:space="preserve"> </w:t>
      </w:r>
      <w:r w:rsidRPr="00BD66CF">
        <w:rPr>
          <w:rFonts w:ascii="Times New Roman" w:eastAsiaTheme="minorHAnsi" w:hAnsi="Times New Roman"/>
          <w:sz w:val="23"/>
          <w:szCs w:val="23"/>
          <w:lang w:val="en-CA" w:eastAsia="en-US"/>
        </w:rPr>
        <w:t>employing commonly used forms of expression</w:t>
      </w:r>
      <w:r>
        <w:rPr>
          <w:rFonts w:ascii="Times New Roman" w:eastAsiaTheme="minorHAnsi" w:hAnsi="Times New Roman"/>
          <w:sz w:val="23"/>
          <w:szCs w:val="23"/>
          <w:lang w:val="en-CA" w:eastAsia="en-US"/>
        </w:rPr>
        <w:t xml:space="preserve"> </w:t>
      </w:r>
      <w:r w:rsidRPr="00BD66CF">
        <w:rPr>
          <w:rFonts w:ascii="Times New Roman" w:eastAsiaTheme="minorHAnsi" w:hAnsi="Times New Roman"/>
          <w:sz w:val="23"/>
          <w:szCs w:val="23"/>
          <w:lang w:val="en-CA" w:eastAsia="en-US"/>
        </w:rPr>
        <w:t>related to the student’s field of study.</w:t>
      </w:r>
    </w:p>
    <w:p w14:paraId="71CA8269" w14:textId="77777777" w:rsidR="00C215E6" w:rsidRDefault="00C215E6" w:rsidP="00C215E6">
      <w:pPr>
        <w:autoSpaceDE w:val="0"/>
        <w:autoSpaceDN w:val="0"/>
        <w:adjustRightInd w:val="0"/>
        <w:jc w:val="left"/>
        <w:rPr>
          <w:rFonts w:cs="Times"/>
          <w:bCs/>
          <w:sz w:val="23"/>
          <w:szCs w:val="23"/>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4"/>
        <w:gridCol w:w="2871"/>
        <w:gridCol w:w="5221"/>
      </w:tblGrid>
      <w:tr w:rsidR="00C215E6" w:rsidRPr="003C0C17" w14:paraId="41CC74F5" w14:textId="77777777" w:rsidTr="00305E8E">
        <w:trPr>
          <w:cantSplit/>
        </w:trPr>
        <w:tc>
          <w:tcPr>
            <w:tcW w:w="0" w:type="auto"/>
          </w:tcPr>
          <w:p w14:paraId="00F9F47A" w14:textId="7034D8DC" w:rsidR="00C215E6" w:rsidRPr="00305E8E" w:rsidRDefault="00C215E6" w:rsidP="00967486">
            <w:pPr>
              <w:pBdr>
                <w:top w:val="single" w:sz="4" w:space="1" w:color="auto"/>
                <w:left w:val="single" w:sz="4" w:space="4" w:color="auto"/>
                <w:bottom w:val="single" w:sz="4" w:space="1" w:color="auto"/>
                <w:right w:val="single" w:sz="4" w:space="4" w:color="auto"/>
              </w:pBdr>
              <w:autoSpaceDE w:val="0"/>
              <w:autoSpaceDN w:val="0"/>
              <w:adjustRightInd w:val="0"/>
              <w:ind w:right="55"/>
              <w:jc w:val="center"/>
              <w:rPr>
                <w:rFonts w:ascii="Times New Roman" w:hAnsi="Times New Roman"/>
                <w:bCs/>
                <w:sz w:val="23"/>
                <w:szCs w:val="23"/>
                <w:lang w:val="en-US"/>
              </w:rPr>
            </w:pPr>
            <w:r w:rsidRPr="00305E8E">
              <w:rPr>
                <w:rFonts w:ascii="Times New Roman" w:eastAsiaTheme="minorHAnsi" w:hAnsi="Times New Roman"/>
                <w:b/>
                <w:bCs/>
                <w:sz w:val="23"/>
                <w:szCs w:val="23"/>
                <w:lang w:val="en-CA" w:eastAsia="en-US"/>
              </w:rPr>
              <w:t>Speaking</w:t>
            </w:r>
          </w:p>
        </w:tc>
        <w:tc>
          <w:tcPr>
            <w:tcW w:w="0" w:type="auto"/>
          </w:tcPr>
          <w:p w14:paraId="1024A964" w14:textId="7A3E8572" w:rsidR="00C215E6" w:rsidRPr="00305E8E"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To deliver an oral message related to the student’s field of study.</w:t>
            </w:r>
          </w:p>
          <w:p w14:paraId="6983163A" w14:textId="77777777" w:rsidR="00C215E6" w:rsidRPr="00305E8E" w:rsidRDefault="00C215E6" w:rsidP="00967486">
            <w:pPr>
              <w:autoSpaceDE w:val="0"/>
              <w:autoSpaceDN w:val="0"/>
              <w:adjustRightInd w:val="0"/>
              <w:jc w:val="left"/>
              <w:rPr>
                <w:rFonts w:ascii="Times New Roman" w:eastAsiaTheme="minorHAnsi" w:hAnsi="Times New Roman"/>
                <w:sz w:val="23"/>
                <w:szCs w:val="23"/>
                <w:lang w:val="en-CA" w:eastAsia="en-US"/>
              </w:rPr>
            </w:pPr>
          </w:p>
        </w:tc>
        <w:tc>
          <w:tcPr>
            <w:tcW w:w="0" w:type="auto"/>
          </w:tcPr>
          <w:p w14:paraId="23681322" w14:textId="77777777" w:rsidR="00C215E6" w:rsidRPr="00305E8E" w:rsidRDefault="00C215E6" w:rsidP="00C215E6">
            <w:pPr>
              <w:pStyle w:val="Paragraphedeliste"/>
              <w:numPr>
                <w:ilvl w:val="0"/>
                <w:numId w:val="11"/>
              </w:numPr>
              <w:autoSpaceDE w:val="0"/>
              <w:autoSpaceDN w:val="0"/>
              <w:adjustRightInd w:val="0"/>
              <w:ind w:left="345" w:hanging="345"/>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Substantial, information-rich communication, for a non-expert audience.</w:t>
            </w:r>
          </w:p>
          <w:p w14:paraId="6AB2CA47" w14:textId="77777777" w:rsidR="00C215E6" w:rsidRPr="00305E8E" w:rsidRDefault="00C215E6" w:rsidP="00C215E6">
            <w:pPr>
              <w:pStyle w:val="Paragraphedeliste"/>
              <w:numPr>
                <w:ilvl w:val="0"/>
                <w:numId w:val="15"/>
              </w:numPr>
              <w:autoSpaceDE w:val="0"/>
              <w:autoSpaceDN w:val="0"/>
              <w:adjustRightInd w:val="0"/>
              <w:ind w:left="345" w:hanging="345"/>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Congruence of the message, the purpose and the communication context.</w:t>
            </w:r>
          </w:p>
          <w:p w14:paraId="6806F835" w14:textId="77777777" w:rsidR="00C215E6" w:rsidRPr="00305E8E" w:rsidRDefault="00C215E6" w:rsidP="00C215E6">
            <w:pPr>
              <w:pStyle w:val="Paragraphedeliste"/>
              <w:numPr>
                <w:ilvl w:val="0"/>
                <w:numId w:val="15"/>
              </w:numPr>
              <w:autoSpaceDE w:val="0"/>
              <w:autoSpaceDN w:val="0"/>
              <w:adjustRightInd w:val="0"/>
              <w:ind w:left="345" w:hanging="345"/>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Carefully selected of vocabulary.</w:t>
            </w:r>
          </w:p>
          <w:p w14:paraId="6E6CF11A" w14:textId="77777777" w:rsidR="00C215E6" w:rsidRPr="00305E8E" w:rsidRDefault="00C215E6" w:rsidP="00C215E6">
            <w:pPr>
              <w:pStyle w:val="Paragraphedeliste"/>
              <w:numPr>
                <w:ilvl w:val="0"/>
                <w:numId w:val="15"/>
              </w:numPr>
              <w:autoSpaceDE w:val="0"/>
              <w:autoSpaceDN w:val="0"/>
              <w:adjustRightInd w:val="0"/>
              <w:ind w:left="345" w:hanging="345"/>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Correct use of the grammatical code.</w:t>
            </w:r>
          </w:p>
          <w:p w14:paraId="646A6934" w14:textId="77777777" w:rsidR="00C215E6" w:rsidRPr="00305E8E" w:rsidRDefault="00C215E6" w:rsidP="00C215E6">
            <w:pPr>
              <w:pStyle w:val="Paragraphedeliste"/>
              <w:numPr>
                <w:ilvl w:val="0"/>
                <w:numId w:val="15"/>
              </w:numPr>
              <w:autoSpaceDE w:val="0"/>
              <w:autoSpaceDN w:val="0"/>
              <w:adjustRightInd w:val="0"/>
              <w:ind w:left="345" w:hanging="345"/>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Demonstration of student’s ability to defend a point of view.</w:t>
            </w:r>
          </w:p>
          <w:p w14:paraId="30C110BA" w14:textId="6152EC58" w:rsidR="00C215E6" w:rsidRPr="00305E8E"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Showing of openness and respect.</w:t>
            </w:r>
          </w:p>
          <w:p w14:paraId="79AB75A0" w14:textId="77777777" w:rsidR="00C215E6" w:rsidRPr="00305E8E" w:rsidRDefault="00C215E6" w:rsidP="00967486">
            <w:pPr>
              <w:autoSpaceDE w:val="0"/>
              <w:autoSpaceDN w:val="0"/>
              <w:adjustRightInd w:val="0"/>
              <w:jc w:val="left"/>
              <w:rPr>
                <w:rFonts w:ascii="Times New Roman" w:eastAsiaTheme="minorHAnsi" w:hAnsi="Times New Roman"/>
                <w:sz w:val="23"/>
                <w:szCs w:val="23"/>
                <w:lang w:val="en-CA" w:eastAsia="en-US"/>
              </w:rPr>
            </w:pPr>
          </w:p>
        </w:tc>
      </w:tr>
      <w:tr w:rsidR="00C215E6" w:rsidRPr="003C0C17" w14:paraId="69CF9669" w14:textId="77777777" w:rsidTr="00305E8E">
        <w:trPr>
          <w:cantSplit/>
        </w:trPr>
        <w:tc>
          <w:tcPr>
            <w:tcW w:w="0" w:type="auto"/>
          </w:tcPr>
          <w:p w14:paraId="5BAFC254" w14:textId="77777777" w:rsidR="00C215E6" w:rsidRPr="00305E8E" w:rsidRDefault="00C215E6" w:rsidP="00967486">
            <w:pPr>
              <w:pBdr>
                <w:top w:val="single" w:sz="4" w:space="1" w:color="auto"/>
                <w:left w:val="single" w:sz="4" w:space="4" w:color="auto"/>
                <w:bottom w:val="single" w:sz="4" w:space="1" w:color="auto"/>
                <w:right w:val="single" w:sz="4" w:space="4" w:color="auto"/>
              </w:pBdr>
              <w:autoSpaceDE w:val="0"/>
              <w:autoSpaceDN w:val="0"/>
              <w:adjustRightInd w:val="0"/>
              <w:ind w:right="55"/>
              <w:jc w:val="center"/>
              <w:rPr>
                <w:rFonts w:ascii="Times New Roman" w:hAnsi="Times New Roman"/>
                <w:bCs/>
                <w:sz w:val="23"/>
                <w:szCs w:val="23"/>
                <w:lang w:val="en-US"/>
              </w:rPr>
            </w:pPr>
            <w:r w:rsidRPr="00305E8E">
              <w:rPr>
                <w:rFonts w:ascii="Times New Roman" w:eastAsiaTheme="minorHAnsi" w:hAnsi="Times New Roman"/>
                <w:b/>
                <w:bCs/>
                <w:sz w:val="23"/>
                <w:szCs w:val="23"/>
                <w:lang w:val="en-CA" w:eastAsia="en-US"/>
              </w:rPr>
              <w:t>Reading</w:t>
            </w:r>
          </w:p>
        </w:tc>
        <w:tc>
          <w:tcPr>
            <w:tcW w:w="0" w:type="auto"/>
          </w:tcPr>
          <w:p w14:paraId="00BEFCDE" w14:textId="79D26D1E" w:rsidR="00C215E6" w:rsidRPr="00305E8E"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To analyze complex texts.</w:t>
            </w:r>
          </w:p>
        </w:tc>
        <w:tc>
          <w:tcPr>
            <w:tcW w:w="0" w:type="auto"/>
          </w:tcPr>
          <w:p w14:paraId="25CDA471" w14:textId="77777777" w:rsidR="00C215E6" w:rsidRPr="00305E8E" w:rsidRDefault="00C215E6" w:rsidP="00C215E6">
            <w:pPr>
              <w:pStyle w:val="Paragraphedeliste"/>
              <w:numPr>
                <w:ilvl w:val="0"/>
                <w:numId w:val="12"/>
              </w:numPr>
              <w:autoSpaceDE w:val="0"/>
              <w:autoSpaceDN w:val="0"/>
              <w:adjustRightInd w:val="0"/>
              <w:ind w:left="345" w:hanging="345"/>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Recognition of different types of discourse: expressive and literary, informative, promotional, critical, scientific and technical.</w:t>
            </w:r>
          </w:p>
          <w:p w14:paraId="5D2A58C4" w14:textId="77777777" w:rsidR="00C215E6" w:rsidRPr="00305E8E" w:rsidRDefault="00C215E6" w:rsidP="00C215E6">
            <w:pPr>
              <w:pStyle w:val="Paragraphedeliste"/>
              <w:numPr>
                <w:ilvl w:val="0"/>
                <w:numId w:val="16"/>
              </w:numPr>
              <w:autoSpaceDE w:val="0"/>
              <w:autoSpaceDN w:val="0"/>
              <w:adjustRightInd w:val="0"/>
              <w:ind w:left="345" w:hanging="345"/>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Recognition of the linguistic, sociocultural and contextual factors that influence written communication.</w:t>
            </w:r>
          </w:p>
          <w:p w14:paraId="1CA154ED" w14:textId="3C9C4F9D" w:rsidR="00C215E6" w:rsidRPr="00305E8E"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Establishment of connections between the components of communication: intention, interlocutor, situation, code, message, implicit and explicit interaction.</w:t>
            </w:r>
          </w:p>
          <w:p w14:paraId="7443D858" w14:textId="77777777" w:rsidR="00C215E6" w:rsidRPr="00305E8E" w:rsidRDefault="00C215E6" w:rsidP="00967486">
            <w:pPr>
              <w:autoSpaceDE w:val="0"/>
              <w:autoSpaceDN w:val="0"/>
              <w:adjustRightInd w:val="0"/>
              <w:jc w:val="left"/>
              <w:rPr>
                <w:rFonts w:ascii="Times New Roman" w:eastAsiaTheme="minorHAnsi" w:hAnsi="Times New Roman"/>
                <w:sz w:val="23"/>
                <w:szCs w:val="23"/>
                <w:lang w:val="en-CA" w:eastAsia="en-US"/>
              </w:rPr>
            </w:pPr>
          </w:p>
        </w:tc>
      </w:tr>
      <w:tr w:rsidR="00C215E6" w:rsidRPr="003C0C17" w14:paraId="09941B3B" w14:textId="77777777" w:rsidTr="00305E8E">
        <w:trPr>
          <w:cantSplit/>
        </w:trPr>
        <w:tc>
          <w:tcPr>
            <w:tcW w:w="0" w:type="auto"/>
          </w:tcPr>
          <w:p w14:paraId="5BCA3074" w14:textId="08044BE7" w:rsidR="00C215E6" w:rsidRPr="00305E8E" w:rsidRDefault="00C215E6" w:rsidP="00967486">
            <w:pPr>
              <w:pBdr>
                <w:top w:val="single" w:sz="4" w:space="1" w:color="auto"/>
                <w:left w:val="single" w:sz="4" w:space="4" w:color="auto"/>
                <w:bottom w:val="single" w:sz="4" w:space="1" w:color="auto"/>
                <w:right w:val="single" w:sz="4" w:space="4" w:color="auto"/>
              </w:pBdr>
              <w:autoSpaceDE w:val="0"/>
              <w:autoSpaceDN w:val="0"/>
              <w:adjustRightInd w:val="0"/>
              <w:ind w:right="55"/>
              <w:jc w:val="center"/>
              <w:rPr>
                <w:rFonts w:ascii="Times New Roman" w:hAnsi="Times New Roman"/>
                <w:bCs/>
                <w:sz w:val="23"/>
                <w:szCs w:val="23"/>
                <w:lang w:val="en-US"/>
              </w:rPr>
            </w:pPr>
            <w:r w:rsidRPr="00305E8E">
              <w:rPr>
                <w:rFonts w:ascii="Times New Roman" w:eastAsiaTheme="minorHAnsi" w:hAnsi="Times New Roman"/>
                <w:b/>
                <w:bCs/>
                <w:sz w:val="23"/>
                <w:szCs w:val="23"/>
                <w:lang w:val="en-CA" w:eastAsia="en-US"/>
              </w:rPr>
              <w:lastRenderedPageBreak/>
              <w:t>Writing</w:t>
            </w:r>
          </w:p>
        </w:tc>
        <w:tc>
          <w:tcPr>
            <w:tcW w:w="0" w:type="auto"/>
          </w:tcPr>
          <w:p w14:paraId="76B1CB12" w14:textId="5F1C2821" w:rsidR="00C215E6" w:rsidRPr="00305E8E"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To write and revise a text related to the student’s field of study.</w:t>
            </w:r>
          </w:p>
        </w:tc>
        <w:tc>
          <w:tcPr>
            <w:tcW w:w="0" w:type="auto"/>
          </w:tcPr>
          <w:p w14:paraId="0B5C77E6" w14:textId="77777777" w:rsidR="00C215E6" w:rsidRPr="00305E8E"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Coherent and clear production with proper nuances of a text of approximately 550 words for a non-expert audience.</w:t>
            </w:r>
          </w:p>
          <w:p w14:paraId="7570710B" w14:textId="77777777" w:rsidR="00C215E6" w:rsidRPr="00305E8E"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 xml:space="preserve">Congruence of the communication procedures </w:t>
            </w:r>
            <w:proofErr w:type="gramStart"/>
            <w:r w:rsidRPr="00305E8E">
              <w:rPr>
                <w:rFonts w:ascii="Times New Roman" w:eastAsiaTheme="minorHAnsi" w:hAnsi="Times New Roman"/>
                <w:sz w:val="23"/>
                <w:szCs w:val="23"/>
                <w:lang w:val="en-CA" w:eastAsia="en-US"/>
              </w:rPr>
              <w:t>selected,</w:t>
            </w:r>
            <w:proofErr w:type="gramEnd"/>
            <w:r w:rsidRPr="00305E8E">
              <w:rPr>
                <w:rFonts w:ascii="Times New Roman" w:eastAsiaTheme="minorHAnsi" w:hAnsi="Times New Roman"/>
                <w:sz w:val="23"/>
                <w:szCs w:val="23"/>
                <w:lang w:val="en-CA" w:eastAsia="en-US"/>
              </w:rPr>
              <w:t xml:space="preserve"> the type of document and the communication situation.</w:t>
            </w:r>
          </w:p>
          <w:p w14:paraId="75AD9F90" w14:textId="77777777" w:rsidR="00C215E6" w:rsidRPr="00305E8E"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Use of new ideas and expressions.</w:t>
            </w:r>
          </w:p>
          <w:p w14:paraId="20CF5F29" w14:textId="77777777" w:rsidR="00C215E6" w:rsidRPr="00305E8E"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A rather high level of accuracy in the application of the grammatical and syntactical codes as well as terminology.</w:t>
            </w:r>
          </w:p>
          <w:p w14:paraId="35773FA4" w14:textId="4E826782" w:rsidR="00C215E6" w:rsidRPr="00305E8E"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US" w:eastAsia="en-US"/>
              </w:rPr>
            </w:pPr>
            <w:r w:rsidRPr="00305E8E">
              <w:rPr>
                <w:rFonts w:ascii="Times New Roman" w:eastAsiaTheme="minorHAnsi" w:hAnsi="Times New Roman"/>
                <w:sz w:val="23"/>
                <w:szCs w:val="23"/>
                <w:lang w:val="en-CA" w:eastAsia="en-US"/>
              </w:rPr>
              <w:t>Appropriate use of revision strategies.</w:t>
            </w:r>
          </w:p>
          <w:p w14:paraId="3AD146C1" w14:textId="77777777" w:rsidR="00C215E6" w:rsidRPr="00305E8E" w:rsidRDefault="00C215E6" w:rsidP="00967486">
            <w:pPr>
              <w:autoSpaceDE w:val="0"/>
              <w:autoSpaceDN w:val="0"/>
              <w:adjustRightInd w:val="0"/>
              <w:jc w:val="left"/>
              <w:rPr>
                <w:rFonts w:ascii="Times New Roman" w:eastAsiaTheme="minorHAnsi" w:hAnsi="Times New Roman"/>
                <w:sz w:val="23"/>
                <w:szCs w:val="23"/>
                <w:lang w:val="en-CA" w:eastAsia="en-US"/>
              </w:rPr>
            </w:pPr>
          </w:p>
        </w:tc>
      </w:tr>
      <w:tr w:rsidR="00C215E6" w:rsidRPr="003C0C17" w14:paraId="72DD7652" w14:textId="77777777" w:rsidTr="00305E8E">
        <w:trPr>
          <w:cantSplit/>
        </w:trPr>
        <w:tc>
          <w:tcPr>
            <w:tcW w:w="0" w:type="auto"/>
          </w:tcPr>
          <w:p w14:paraId="11E553FE" w14:textId="10B9A10D" w:rsidR="00C215E6" w:rsidRPr="00305E8E" w:rsidRDefault="00C215E6" w:rsidP="00967486">
            <w:pPr>
              <w:pBdr>
                <w:top w:val="single" w:sz="4" w:space="1" w:color="auto"/>
                <w:left w:val="single" w:sz="4" w:space="4" w:color="auto"/>
                <w:bottom w:val="single" w:sz="4" w:space="1" w:color="auto"/>
                <w:right w:val="single" w:sz="4" w:space="4" w:color="auto"/>
              </w:pBdr>
              <w:autoSpaceDE w:val="0"/>
              <w:autoSpaceDN w:val="0"/>
              <w:adjustRightInd w:val="0"/>
              <w:ind w:right="55"/>
              <w:jc w:val="center"/>
              <w:rPr>
                <w:rFonts w:ascii="Times New Roman" w:hAnsi="Times New Roman"/>
                <w:bCs/>
                <w:sz w:val="23"/>
                <w:szCs w:val="23"/>
                <w:lang w:val="en-US"/>
              </w:rPr>
            </w:pPr>
            <w:r w:rsidRPr="00305E8E">
              <w:rPr>
                <w:rFonts w:ascii="Times New Roman" w:eastAsiaTheme="minorHAnsi" w:hAnsi="Times New Roman"/>
                <w:b/>
                <w:bCs/>
                <w:sz w:val="23"/>
                <w:szCs w:val="23"/>
                <w:lang w:val="en-CA" w:eastAsia="en-US"/>
              </w:rPr>
              <w:t>Using French sources</w:t>
            </w:r>
          </w:p>
        </w:tc>
        <w:tc>
          <w:tcPr>
            <w:tcW w:w="0" w:type="auto"/>
          </w:tcPr>
          <w:p w14:paraId="25D3FB89" w14:textId="01A88BB9" w:rsidR="00C215E6" w:rsidRPr="00305E8E" w:rsidRDefault="00C215E6" w:rsidP="00C215E6">
            <w:pPr>
              <w:pStyle w:val="Paragraphedeliste"/>
              <w:numPr>
                <w:ilvl w:val="0"/>
                <w:numId w:val="10"/>
              </w:numPr>
              <w:autoSpaceDE w:val="0"/>
              <w:autoSpaceDN w:val="0"/>
              <w:adjustRightInd w:val="0"/>
              <w:ind w:left="366" w:hanging="366"/>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To express a message in written or oral English based on French-language sources.</w:t>
            </w:r>
          </w:p>
          <w:p w14:paraId="50657C74" w14:textId="77777777" w:rsidR="00C215E6" w:rsidRPr="00305E8E" w:rsidRDefault="00C215E6" w:rsidP="00967486">
            <w:pPr>
              <w:autoSpaceDE w:val="0"/>
              <w:autoSpaceDN w:val="0"/>
              <w:adjustRightInd w:val="0"/>
              <w:jc w:val="left"/>
              <w:rPr>
                <w:rFonts w:ascii="Times New Roman" w:hAnsi="Times New Roman"/>
                <w:sz w:val="23"/>
                <w:szCs w:val="23"/>
                <w:lang w:val="en-US" w:eastAsia="fr-CA"/>
              </w:rPr>
            </w:pPr>
          </w:p>
        </w:tc>
        <w:tc>
          <w:tcPr>
            <w:tcW w:w="0" w:type="auto"/>
          </w:tcPr>
          <w:p w14:paraId="4E013F0C" w14:textId="77777777" w:rsidR="00305E8E" w:rsidRPr="00305E8E" w:rsidRDefault="00305E8E" w:rsidP="00305E8E">
            <w:pPr>
              <w:pStyle w:val="Paragraphedeliste"/>
              <w:numPr>
                <w:ilvl w:val="0"/>
                <w:numId w:val="9"/>
              </w:numPr>
              <w:autoSpaceDE w:val="0"/>
              <w:autoSpaceDN w:val="0"/>
              <w:adjustRightInd w:val="0"/>
              <w:ind w:left="345" w:hanging="345"/>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Ability to convey the meaning of the source.</w:t>
            </w:r>
          </w:p>
          <w:p w14:paraId="20DC9E55" w14:textId="77777777" w:rsidR="00305E8E" w:rsidRPr="00305E8E" w:rsidRDefault="00305E8E" w:rsidP="00305E8E">
            <w:pPr>
              <w:pStyle w:val="Paragraphedeliste"/>
              <w:numPr>
                <w:ilvl w:val="0"/>
                <w:numId w:val="9"/>
              </w:numPr>
              <w:autoSpaceDE w:val="0"/>
              <w:autoSpaceDN w:val="0"/>
              <w:adjustRightInd w:val="0"/>
              <w:ind w:left="345" w:hanging="345"/>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 xml:space="preserve">Generally appropriate formulation with special attention to levels of language and sources of interference such as </w:t>
            </w:r>
            <w:r w:rsidRPr="00305E8E">
              <w:rPr>
                <w:rFonts w:ascii="Times New Roman" w:eastAsiaTheme="minorHAnsi" w:hAnsi="Times New Roman"/>
                <w:i/>
                <w:iCs/>
                <w:sz w:val="23"/>
                <w:szCs w:val="23"/>
                <w:lang w:val="en-CA" w:eastAsia="en-US"/>
              </w:rPr>
              <w:t xml:space="preserve">faux </w:t>
            </w:r>
            <w:proofErr w:type="spellStart"/>
            <w:r w:rsidRPr="00305E8E">
              <w:rPr>
                <w:rFonts w:ascii="Times New Roman" w:eastAsiaTheme="minorHAnsi" w:hAnsi="Times New Roman"/>
                <w:i/>
                <w:iCs/>
                <w:sz w:val="23"/>
                <w:szCs w:val="23"/>
                <w:lang w:val="en-CA" w:eastAsia="en-US"/>
              </w:rPr>
              <w:t>amis</w:t>
            </w:r>
            <w:proofErr w:type="spellEnd"/>
            <w:r w:rsidRPr="00305E8E">
              <w:rPr>
                <w:rFonts w:ascii="Times New Roman" w:eastAsiaTheme="minorHAnsi" w:hAnsi="Times New Roman"/>
                <w:i/>
                <w:iCs/>
                <w:sz w:val="23"/>
                <w:szCs w:val="23"/>
                <w:lang w:val="en-CA" w:eastAsia="en-US"/>
              </w:rPr>
              <w:t xml:space="preserve"> </w:t>
            </w:r>
            <w:r w:rsidRPr="00305E8E">
              <w:rPr>
                <w:rFonts w:ascii="Times New Roman" w:eastAsiaTheme="minorHAnsi" w:hAnsi="Times New Roman"/>
                <w:sz w:val="23"/>
                <w:szCs w:val="23"/>
                <w:lang w:val="en-CA" w:eastAsia="en-US"/>
              </w:rPr>
              <w:t>and differences in syntax.</w:t>
            </w:r>
          </w:p>
          <w:p w14:paraId="4AB2D6BB" w14:textId="77777777" w:rsidR="00305E8E" w:rsidRPr="00305E8E" w:rsidRDefault="00305E8E" w:rsidP="00305E8E">
            <w:pPr>
              <w:pStyle w:val="Paragraphedeliste"/>
              <w:numPr>
                <w:ilvl w:val="0"/>
                <w:numId w:val="17"/>
              </w:numPr>
              <w:autoSpaceDE w:val="0"/>
              <w:autoSpaceDN w:val="0"/>
              <w:adjustRightInd w:val="0"/>
              <w:ind w:left="345" w:hanging="345"/>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Use terminology equivalent to that of the source.</w:t>
            </w:r>
          </w:p>
          <w:p w14:paraId="2AED763B" w14:textId="49E49215" w:rsidR="00C215E6" w:rsidRPr="00305E8E" w:rsidRDefault="00305E8E" w:rsidP="00305E8E">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305E8E">
              <w:rPr>
                <w:rFonts w:ascii="Times New Roman" w:eastAsiaTheme="minorHAnsi" w:hAnsi="Times New Roman"/>
                <w:sz w:val="23"/>
                <w:szCs w:val="23"/>
                <w:lang w:val="en-CA" w:eastAsia="en-US"/>
              </w:rPr>
              <w:t>Appropriate use of revision strategies.</w:t>
            </w:r>
          </w:p>
        </w:tc>
      </w:tr>
    </w:tbl>
    <w:p w14:paraId="35110D2B" w14:textId="77777777" w:rsidR="00C215E6" w:rsidRDefault="00C215E6" w:rsidP="00C215E6">
      <w:pPr>
        <w:autoSpaceDE w:val="0"/>
        <w:autoSpaceDN w:val="0"/>
        <w:adjustRightInd w:val="0"/>
        <w:jc w:val="left"/>
        <w:rPr>
          <w:rFonts w:ascii="Times New Roman" w:eastAsiaTheme="minorHAnsi" w:hAnsi="Times New Roman"/>
          <w:sz w:val="23"/>
          <w:szCs w:val="23"/>
          <w:lang w:val="en-CA" w:eastAsia="en-US"/>
        </w:rPr>
      </w:pPr>
    </w:p>
    <w:p w14:paraId="6A32FB51" w14:textId="77777777" w:rsidR="00C215E6" w:rsidRPr="00442083" w:rsidRDefault="00C215E6" w:rsidP="00C215E6">
      <w:pPr>
        <w:tabs>
          <w:tab w:val="left" w:pos="1440"/>
          <w:tab w:val="left" w:pos="5760"/>
          <w:tab w:val="left" w:pos="7020"/>
        </w:tabs>
        <w:rPr>
          <w:rFonts w:ascii="Footlight MT Light" w:hAnsi="Footlight MT Light"/>
          <w:b/>
          <w:sz w:val="28"/>
          <w:szCs w:val="28"/>
          <w:lang w:val="en-US"/>
        </w:rPr>
      </w:pPr>
      <w:r w:rsidRPr="00442083">
        <w:rPr>
          <w:rFonts w:ascii="Footlight MT Light" w:hAnsi="Footlight MT Light"/>
          <w:b/>
          <w:sz w:val="28"/>
          <w:szCs w:val="28"/>
          <w:lang w:val="en-US"/>
        </w:rPr>
        <w:t xml:space="preserve">COMMON </w:t>
      </w:r>
      <w:proofErr w:type="gramStart"/>
      <w:r w:rsidRPr="00442083">
        <w:rPr>
          <w:rFonts w:ascii="Footlight MT Light" w:hAnsi="Footlight MT Light"/>
          <w:b/>
          <w:sz w:val="28"/>
          <w:szCs w:val="28"/>
          <w:lang w:val="en-US"/>
        </w:rPr>
        <w:t>COMPETENCIES</w:t>
      </w:r>
      <w:proofErr w:type="gramEnd"/>
      <w:r w:rsidRPr="00442083">
        <w:rPr>
          <w:rFonts w:ascii="Footlight MT Light" w:hAnsi="Footlight MT Light"/>
          <w:b/>
          <w:sz w:val="28"/>
          <w:szCs w:val="28"/>
          <w:lang w:val="en-US"/>
        </w:rPr>
        <w:t xml:space="preserve"> OBJECTIVE</w:t>
      </w:r>
    </w:p>
    <w:p w14:paraId="40E04451" w14:textId="77777777" w:rsidR="00C215E6" w:rsidRPr="00442083" w:rsidRDefault="00C215E6" w:rsidP="00C215E6">
      <w:pPr>
        <w:adjustRightInd w:val="0"/>
        <w:spacing w:line="280" w:lineRule="atLeast"/>
        <w:rPr>
          <w:rFonts w:ascii="Times New Roman" w:hAnsi="Times New Roman"/>
          <w:sz w:val="23"/>
          <w:szCs w:val="23"/>
          <w:lang w:val="en-US" w:eastAsia="fr-CA"/>
        </w:rPr>
      </w:pPr>
    </w:p>
    <w:p w14:paraId="76A9B4DC" w14:textId="77777777" w:rsidR="00C215E6" w:rsidRPr="00442083" w:rsidRDefault="00C215E6" w:rsidP="00C215E6">
      <w:pPr>
        <w:autoSpaceDE w:val="0"/>
        <w:autoSpaceDN w:val="0"/>
        <w:adjustRightInd w:val="0"/>
        <w:jc w:val="left"/>
        <w:rPr>
          <w:rFonts w:ascii="Times New Roman" w:hAnsi="Times New Roman"/>
          <w:bCs/>
          <w:sz w:val="23"/>
          <w:szCs w:val="23"/>
          <w:lang w:val="en-US"/>
        </w:rPr>
      </w:pPr>
      <w:r w:rsidRPr="00442083">
        <w:rPr>
          <w:rFonts w:ascii="Times New Roman" w:hAnsi="Times New Roman"/>
          <w:bCs/>
          <w:sz w:val="23"/>
          <w:szCs w:val="23"/>
          <w:lang w:val="en-US"/>
        </w:rPr>
        <w:t>College education aims to prepare students for personal and professional life, notably through the teaching of five “common competencies.” One of them will be emphasized in this course’s pedagogical activities:</w:t>
      </w:r>
    </w:p>
    <w:p w14:paraId="678C492A" w14:textId="77777777" w:rsidR="00C215E6" w:rsidRPr="00442083" w:rsidRDefault="00C215E6" w:rsidP="00C215E6">
      <w:pPr>
        <w:autoSpaceDE w:val="0"/>
        <w:autoSpaceDN w:val="0"/>
        <w:adjustRightInd w:val="0"/>
        <w:jc w:val="left"/>
        <w:rPr>
          <w:rFonts w:ascii="Times New Roman" w:hAnsi="Times New Roman"/>
          <w:bCs/>
          <w:sz w:val="23"/>
          <w:szCs w:val="23"/>
          <w:lang w:val="en-US"/>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7"/>
        <w:gridCol w:w="7749"/>
      </w:tblGrid>
      <w:tr w:rsidR="00C215E6" w:rsidRPr="003C0C17" w14:paraId="30A02CE0" w14:textId="77777777" w:rsidTr="00967486">
        <w:trPr>
          <w:cantSplit/>
        </w:trPr>
        <w:tc>
          <w:tcPr>
            <w:tcW w:w="954" w:type="pct"/>
          </w:tcPr>
          <w:p w14:paraId="0BDFCA2B" w14:textId="77777777" w:rsidR="00C215E6" w:rsidRPr="00442083" w:rsidRDefault="00C215E6" w:rsidP="00967486">
            <w:pPr>
              <w:pBdr>
                <w:top w:val="single" w:sz="4" w:space="1" w:color="auto"/>
                <w:left w:val="single" w:sz="4" w:space="4" w:color="auto"/>
                <w:bottom w:val="single" w:sz="4" w:space="1" w:color="auto"/>
                <w:right w:val="single" w:sz="4" w:space="4" w:color="auto"/>
              </w:pBdr>
              <w:autoSpaceDE w:val="0"/>
              <w:autoSpaceDN w:val="0"/>
              <w:adjustRightInd w:val="0"/>
              <w:ind w:right="55"/>
              <w:jc w:val="center"/>
              <w:rPr>
                <w:rFonts w:ascii="Times New Roman" w:hAnsi="Times New Roman"/>
                <w:bCs/>
                <w:sz w:val="23"/>
                <w:szCs w:val="23"/>
                <w:lang w:val="en-US"/>
              </w:rPr>
            </w:pPr>
            <w:r w:rsidRPr="00442083">
              <w:rPr>
                <w:rFonts w:ascii="Times New Roman" w:eastAsiaTheme="minorHAnsi" w:hAnsi="Times New Roman"/>
                <w:b/>
                <w:bCs/>
                <w:sz w:val="23"/>
                <w:szCs w:val="23"/>
                <w:lang w:val="en-CA" w:eastAsia="en-US"/>
              </w:rPr>
              <w:t>Adapt to new situations</w:t>
            </w:r>
          </w:p>
        </w:tc>
        <w:tc>
          <w:tcPr>
            <w:tcW w:w="4046" w:type="pct"/>
          </w:tcPr>
          <w:p w14:paraId="235B9B68" w14:textId="77777777" w:rsidR="00C215E6" w:rsidRPr="00442083"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442083">
              <w:rPr>
                <w:rFonts w:ascii="Times New Roman" w:eastAsiaTheme="minorHAnsi" w:hAnsi="Times New Roman"/>
                <w:sz w:val="23"/>
                <w:szCs w:val="23"/>
                <w:lang w:val="en-US" w:eastAsia="en-US"/>
              </w:rPr>
              <w:t>When faced with a new situation, students are both open and critical. After analyzing the situation at hand, they identify and test ways of dealing with it.</w:t>
            </w:r>
          </w:p>
          <w:p w14:paraId="0C6598B6" w14:textId="77777777" w:rsidR="00C215E6" w:rsidRPr="00442083" w:rsidRDefault="00C215E6" w:rsidP="00C215E6">
            <w:pPr>
              <w:pStyle w:val="Paragraphedeliste"/>
              <w:numPr>
                <w:ilvl w:val="0"/>
                <w:numId w:val="24"/>
              </w:numPr>
              <w:autoSpaceDE w:val="0"/>
              <w:autoSpaceDN w:val="0"/>
              <w:adjustRightInd w:val="0"/>
              <w:jc w:val="left"/>
              <w:rPr>
                <w:rFonts w:ascii="Times New Roman" w:eastAsiaTheme="minorHAnsi" w:hAnsi="Times New Roman"/>
                <w:sz w:val="23"/>
                <w:szCs w:val="23"/>
                <w:lang w:val="en-CA" w:eastAsia="en-US"/>
              </w:rPr>
            </w:pPr>
            <w:r w:rsidRPr="00442083">
              <w:rPr>
                <w:rFonts w:ascii="Times New Roman" w:eastAsiaTheme="minorHAnsi" w:hAnsi="Times New Roman"/>
                <w:sz w:val="23"/>
                <w:szCs w:val="23"/>
                <w:lang w:val="en-US" w:eastAsia="en-US"/>
              </w:rPr>
              <w:t>To adapt to a world that is constantly changing, students work in teams and show concern for keeping their knowledge up to date.</w:t>
            </w:r>
          </w:p>
        </w:tc>
      </w:tr>
    </w:tbl>
    <w:p w14:paraId="1D4CA61C" w14:textId="77777777" w:rsidR="00C215E6" w:rsidRPr="00AA08AB" w:rsidRDefault="00C215E6" w:rsidP="00C215E6">
      <w:pPr>
        <w:spacing w:line="280" w:lineRule="atLeast"/>
        <w:rPr>
          <w:rFonts w:ascii="AvantGarde" w:hAnsi="AvantGarde"/>
          <w:sz w:val="20"/>
          <w:lang w:val="en-CA"/>
        </w:rPr>
      </w:pPr>
    </w:p>
    <w:p w14:paraId="1AB9DF66" w14:textId="77777777" w:rsidR="007E7198" w:rsidRPr="004133CE" w:rsidRDefault="007E7198" w:rsidP="007E7198">
      <w:pPr>
        <w:spacing w:line="280" w:lineRule="atLeast"/>
        <w:rPr>
          <w:rFonts w:ascii="AvantGarde" w:hAnsi="AvantGarde"/>
          <w:sz w:val="20"/>
          <w:lang w:val="en-CA"/>
        </w:rPr>
      </w:pPr>
    </w:p>
    <w:p w14:paraId="67BC103D" w14:textId="77777777" w:rsidR="007E7198" w:rsidRPr="00F96072" w:rsidRDefault="007E7198" w:rsidP="007E7198">
      <w:pPr>
        <w:tabs>
          <w:tab w:val="left" w:pos="1440"/>
          <w:tab w:val="left" w:pos="5760"/>
          <w:tab w:val="left" w:pos="7020"/>
        </w:tabs>
        <w:spacing w:line="280" w:lineRule="atLeast"/>
        <w:rPr>
          <w:rFonts w:ascii="Footlight MT Light" w:hAnsi="Footlight MT Light"/>
          <w:b/>
          <w:sz w:val="28"/>
          <w:szCs w:val="28"/>
          <w:lang w:val="en-US"/>
        </w:rPr>
      </w:pPr>
      <w:r w:rsidRPr="00F96072">
        <w:rPr>
          <w:rFonts w:ascii="Footlight MT Light" w:hAnsi="Footlight MT Light"/>
          <w:b/>
          <w:sz w:val="28"/>
          <w:szCs w:val="28"/>
          <w:lang w:val="en-US"/>
        </w:rPr>
        <w:t>METHODOLOGY</w:t>
      </w:r>
    </w:p>
    <w:p w14:paraId="34C7D93D" w14:textId="77777777" w:rsidR="007E7198" w:rsidRPr="0043216E" w:rsidRDefault="007E7198" w:rsidP="007E7198">
      <w:pPr>
        <w:adjustRightInd w:val="0"/>
        <w:spacing w:line="280" w:lineRule="atLeast"/>
        <w:rPr>
          <w:rFonts w:ascii="Times New Roman" w:hAnsi="Times New Roman"/>
          <w:sz w:val="23"/>
          <w:szCs w:val="23"/>
          <w:lang w:val="en-US" w:eastAsia="fr-CA"/>
        </w:rPr>
      </w:pPr>
    </w:p>
    <w:p w14:paraId="71E5D445" w14:textId="77777777" w:rsidR="006B7762" w:rsidRPr="0043216E" w:rsidRDefault="006B7762" w:rsidP="006B7762">
      <w:pPr>
        <w:adjustRightInd w:val="0"/>
        <w:spacing w:line="280" w:lineRule="atLeast"/>
        <w:rPr>
          <w:rFonts w:ascii="Times New Roman" w:hAnsi="Times New Roman"/>
          <w:sz w:val="23"/>
          <w:szCs w:val="23"/>
          <w:lang w:val="en-US" w:eastAsia="fr-CA"/>
        </w:rPr>
      </w:pPr>
      <w:r w:rsidRPr="00E01D8F">
        <w:rPr>
          <w:rFonts w:ascii="Times New Roman" w:hAnsi="Times New Roman"/>
          <w:b/>
          <w:sz w:val="23"/>
          <w:szCs w:val="23"/>
          <w:lang w:val="en-US" w:eastAsia="fr-CA"/>
        </w:rPr>
        <w:t>Course Length:</w:t>
      </w:r>
      <w:r w:rsidRPr="0043216E">
        <w:rPr>
          <w:rFonts w:ascii="Times New Roman" w:hAnsi="Times New Roman"/>
          <w:sz w:val="23"/>
          <w:szCs w:val="23"/>
          <w:lang w:val="en-US" w:eastAsia="fr-CA"/>
        </w:rPr>
        <w:t xml:space="preserve"> </w:t>
      </w:r>
      <w:r>
        <w:rPr>
          <w:rFonts w:ascii="Times New Roman" w:hAnsi="Times New Roman"/>
          <w:sz w:val="23"/>
          <w:szCs w:val="23"/>
          <w:lang w:val="en-US" w:eastAsia="fr-CA"/>
        </w:rPr>
        <w:t>This is a 45-hour course</w:t>
      </w:r>
      <w:r w:rsidRPr="0043216E">
        <w:rPr>
          <w:rFonts w:ascii="Times New Roman" w:hAnsi="Times New Roman"/>
          <w:sz w:val="23"/>
          <w:szCs w:val="23"/>
          <w:lang w:val="en-US" w:eastAsia="fr-CA"/>
        </w:rPr>
        <w:t xml:space="preserve">, </w:t>
      </w:r>
      <w:r>
        <w:rPr>
          <w:rFonts w:ascii="Times New Roman" w:hAnsi="Times New Roman"/>
          <w:sz w:val="23"/>
          <w:szCs w:val="23"/>
          <w:lang w:val="en-US" w:eastAsia="fr-CA"/>
        </w:rPr>
        <w:t>given over 15 weeks</w:t>
      </w:r>
      <w:r w:rsidRPr="0043216E">
        <w:rPr>
          <w:rFonts w:ascii="Times New Roman" w:hAnsi="Times New Roman"/>
          <w:sz w:val="23"/>
          <w:szCs w:val="23"/>
          <w:lang w:val="en-US" w:eastAsia="fr-CA"/>
        </w:rPr>
        <w:t>.</w:t>
      </w:r>
    </w:p>
    <w:p w14:paraId="190D567A" w14:textId="77777777" w:rsidR="006B7762" w:rsidRPr="0043216E" w:rsidRDefault="006B7762" w:rsidP="006B7762">
      <w:pPr>
        <w:adjustRightInd w:val="0"/>
        <w:spacing w:line="280" w:lineRule="atLeast"/>
        <w:rPr>
          <w:rFonts w:ascii="Times New Roman" w:hAnsi="Times New Roman"/>
          <w:sz w:val="23"/>
          <w:szCs w:val="23"/>
          <w:lang w:val="en-US" w:eastAsia="fr-CA"/>
        </w:rPr>
      </w:pPr>
    </w:p>
    <w:p w14:paraId="2FBB4017" w14:textId="77777777" w:rsidR="006B7762" w:rsidRPr="00BC20D2" w:rsidRDefault="006B7762" w:rsidP="006B7762">
      <w:pPr>
        <w:spacing w:line="280" w:lineRule="atLeast"/>
        <w:rPr>
          <w:rFonts w:cs="Times"/>
          <w:b/>
          <w:sz w:val="23"/>
          <w:szCs w:val="23"/>
          <w:lang w:val="en-GB"/>
        </w:rPr>
      </w:pPr>
      <w:r w:rsidRPr="00BC20D2">
        <w:rPr>
          <w:rFonts w:cs="Times"/>
          <w:b/>
          <w:sz w:val="23"/>
          <w:szCs w:val="23"/>
          <w:lang w:val="en-GB"/>
        </w:rPr>
        <w:t>Weighting ‘2-1-3’:</w:t>
      </w:r>
    </w:p>
    <w:p w14:paraId="3D968DEB" w14:textId="77777777" w:rsidR="006B7762" w:rsidRPr="0043216E" w:rsidRDefault="006B7762" w:rsidP="006B7762">
      <w:pPr>
        <w:tabs>
          <w:tab w:val="left" w:pos="900"/>
        </w:tabs>
        <w:adjustRightInd w:val="0"/>
        <w:spacing w:line="280" w:lineRule="atLeast"/>
        <w:ind w:left="900" w:hanging="540"/>
        <w:rPr>
          <w:rFonts w:ascii="Times New Roman" w:hAnsi="Times New Roman"/>
          <w:sz w:val="23"/>
          <w:szCs w:val="23"/>
          <w:lang w:val="en-US" w:eastAsia="fr-CA"/>
        </w:rPr>
      </w:pPr>
      <w:r w:rsidRPr="00E01D8F">
        <w:rPr>
          <w:rFonts w:ascii="Times New Roman" w:hAnsi="Times New Roman"/>
          <w:b/>
          <w:sz w:val="23"/>
          <w:szCs w:val="23"/>
          <w:lang w:val="en-US" w:eastAsia="fr-CA"/>
        </w:rPr>
        <w:t>2:</w:t>
      </w:r>
      <w:r>
        <w:rPr>
          <w:rFonts w:ascii="Times New Roman" w:hAnsi="Times New Roman"/>
          <w:sz w:val="23"/>
          <w:szCs w:val="23"/>
          <w:lang w:val="en-US" w:eastAsia="fr-CA"/>
        </w:rPr>
        <w:tab/>
        <w:t>I</w:t>
      </w:r>
      <w:r w:rsidRPr="0043216E">
        <w:rPr>
          <w:rFonts w:ascii="Times New Roman" w:hAnsi="Times New Roman"/>
          <w:sz w:val="23"/>
          <w:szCs w:val="23"/>
          <w:lang w:val="en-US" w:eastAsia="fr-CA"/>
        </w:rPr>
        <w:t>ndicates that the course has two hours per week devoted to theory.</w:t>
      </w:r>
    </w:p>
    <w:p w14:paraId="53CF48DC" w14:textId="77777777" w:rsidR="006B7762" w:rsidRPr="0043216E" w:rsidRDefault="006B7762" w:rsidP="006B7762">
      <w:pPr>
        <w:tabs>
          <w:tab w:val="left" w:pos="900"/>
        </w:tabs>
        <w:adjustRightInd w:val="0"/>
        <w:spacing w:line="280" w:lineRule="atLeast"/>
        <w:ind w:left="900" w:hanging="540"/>
        <w:rPr>
          <w:rFonts w:ascii="Times New Roman" w:hAnsi="Times New Roman"/>
          <w:sz w:val="23"/>
          <w:szCs w:val="23"/>
          <w:lang w:val="en-US" w:eastAsia="fr-CA"/>
        </w:rPr>
      </w:pPr>
      <w:r w:rsidRPr="00E01D8F">
        <w:rPr>
          <w:rFonts w:ascii="Times New Roman" w:hAnsi="Times New Roman"/>
          <w:b/>
          <w:sz w:val="23"/>
          <w:szCs w:val="23"/>
          <w:lang w:val="en-US" w:eastAsia="fr-CA"/>
        </w:rPr>
        <w:t>1:</w:t>
      </w:r>
      <w:r>
        <w:rPr>
          <w:rFonts w:ascii="Times New Roman" w:hAnsi="Times New Roman"/>
          <w:sz w:val="23"/>
          <w:szCs w:val="23"/>
          <w:lang w:val="en-US" w:eastAsia="fr-CA"/>
        </w:rPr>
        <w:tab/>
        <w:t>I</w:t>
      </w:r>
      <w:r w:rsidRPr="0043216E">
        <w:rPr>
          <w:rFonts w:ascii="Times New Roman" w:hAnsi="Times New Roman"/>
          <w:sz w:val="23"/>
          <w:szCs w:val="23"/>
          <w:lang w:val="en-US" w:eastAsia="fr-CA"/>
        </w:rPr>
        <w:t>ndicates that the course includes one laboratory hour.</w:t>
      </w:r>
    </w:p>
    <w:p w14:paraId="522B0D9E" w14:textId="77777777" w:rsidR="006B7762" w:rsidRPr="0043216E" w:rsidRDefault="006B7762" w:rsidP="006B7762">
      <w:pPr>
        <w:tabs>
          <w:tab w:val="left" w:pos="900"/>
        </w:tabs>
        <w:adjustRightInd w:val="0"/>
        <w:spacing w:line="280" w:lineRule="atLeast"/>
        <w:ind w:left="900" w:hanging="540"/>
        <w:rPr>
          <w:rFonts w:ascii="Times New Roman" w:hAnsi="Times New Roman"/>
          <w:sz w:val="23"/>
          <w:szCs w:val="23"/>
          <w:lang w:val="en-US" w:eastAsia="fr-CA"/>
        </w:rPr>
      </w:pPr>
      <w:r w:rsidRPr="00E01D8F">
        <w:rPr>
          <w:rFonts w:ascii="Times New Roman" w:hAnsi="Times New Roman"/>
          <w:b/>
          <w:sz w:val="23"/>
          <w:szCs w:val="23"/>
          <w:lang w:val="en-US" w:eastAsia="fr-CA"/>
        </w:rPr>
        <w:t>3:</w:t>
      </w:r>
      <w:r>
        <w:rPr>
          <w:rFonts w:ascii="Times New Roman" w:hAnsi="Times New Roman"/>
          <w:sz w:val="23"/>
          <w:szCs w:val="23"/>
          <w:lang w:val="en-US" w:eastAsia="fr-CA"/>
        </w:rPr>
        <w:tab/>
        <w:t>I</w:t>
      </w:r>
      <w:r w:rsidRPr="0043216E">
        <w:rPr>
          <w:rFonts w:ascii="Times New Roman" w:hAnsi="Times New Roman"/>
          <w:sz w:val="23"/>
          <w:szCs w:val="23"/>
          <w:lang w:val="en-US" w:eastAsia="fr-CA"/>
        </w:rPr>
        <w:t>ndicates that the course includes three hours per week of work outside of class, such as homework, reading, research, and revision.</w:t>
      </w:r>
    </w:p>
    <w:p w14:paraId="58B63D3D" w14:textId="77777777" w:rsidR="006B7762" w:rsidRPr="0043216E" w:rsidRDefault="006B7762" w:rsidP="006B7762">
      <w:pPr>
        <w:adjustRightInd w:val="0"/>
        <w:spacing w:line="280" w:lineRule="atLeast"/>
        <w:rPr>
          <w:rFonts w:ascii="Times New Roman" w:hAnsi="Times New Roman"/>
          <w:sz w:val="23"/>
          <w:szCs w:val="23"/>
          <w:lang w:val="en-US" w:eastAsia="fr-CA"/>
        </w:rPr>
      </w:pPr>
    </w:p>
    <w:p w14:paraId="62583B01" w14:textId="77777777" w:rsidR="006B7762" w:rsidRPr="0043216E" w:rsidRDefault="006B7762" w:rsidP="006B7762">
      <w:pPr>
        <w:adjustRightInd w:val="0"/>
        <w:spacing w:line="280" w:lineRule="atLeast"/>
        <w:rPr>
          <w:rFonts w:ascii="Times New Roman" w:hAnsi="Times New Roman"/>
          <w:sz w:val="23"/>
          <w:szCs w:val="23"/>
          <w:lang w:val="en-US" w:eastAsia="fr-CA"/>
        </w:rPr>
      </w:pPr>
      <w:r w:rsidRPr="00174F4C">
        <w:rPr>
          <w:rFonts w:ascii="Times New Roman" w:hAnsi="Times New Roman"/>
          <w:b/>
          <w:sz w:val="23"/>
          <w:szCs w:val="23"/>
          <w:lang w:val="en-US" w:eastAsia="fr-CA"/>
        </w:rPr>
        <w:t>Language of Instruction:</w:t>
      </w:r>
      <w:r w:rsidRPr="00174F4C">
        <w:rPr>
          <w:rFonts w:ascii="Times New Roman" w:hAnsi="Times New Roman"/>
          <w:sz w:val="23"/>
          <w:szCs w:val="23"/>
          <w:lang w:val="en-US" w:eastAsia="fr-CA"/>
        </w:rPr>
        <w:t xml:space="preserve"> English is the language of instruction and the means of communication throughout the session.  Students must </w:t>
      </w:r>
      <w:proofErr w:type="gramStart"/>
      <w:r w:rsidRPr="00174F4C">
        <w:rPr>
          <w:rFonts w:ascii="Times New Roman" w:hAnsi="Times New Roman"/>
          <w:sz w:val="23"/>
          <w:szCs w:val="23"/>
          <w:lang w:val="en-US" w:eastAsia="fr-CA"/>
        </w:rPr>
        <w:t>speak English at all times</w:t>
      </w:r>
      <w:proofErr w:type="gramEnd"/>
      <w:r w:rsidRPr="00174F4C">
        <w:rPr>
          <w:rFonts w:ascii="Times New Roman" w:hAnsi="Times New Roman"/>
          <w:sz w:val="23"/>
          <w:szCs w:val="23"/>
          <w:lang w:val="en-US" w:eastAsia="fr-CA"/>
        </w:rPr>
        <w:t>.  Those who speak French in class can be deducted up to 10% of their mark.</w:t>
      </w:r>
    </w:p>
    <w:p w14:paraId="6DDC7A24" w14:textId="77777777" w:rsidR="006B7762" w:rsidRDefault="006B7762" w:rsidP="006B7762">
      <w:pPr>
        <w:spacing w:line="280" w:lineRule="atLeast"/>
        <w:rPr>
          <w:rFonts w:cs="Times"/>
          <w:lang w:val="en-GB"/>
        </w:rPr>
      </w:pPr>
    </w:p>
    <w:p w14:paraId="3E469CAE" w14:textId="77777777" w:rsidR="006B7762" w:rsidRDefault="006B7762" w:rsidP="006B7762">
      <w:pPr>
        <w:tabs>
          <w:tab w:val="left" w:pos="1440"/>
          <w:tab w:val="left" w:pos="5760"/>
          <w:tab w:val="left" w:pos="7020"/>
        </w:tabs>
        <w:spacing w:line="280" w:lineRule="atLeast"/>
        <w:rPr>
          <w:rFonts w:ascii="Times New Roman" w:hAnsi="Times New Roman"/>
          <w:sz w:val="23"/>
          <w:szCs w:val="23"/>
          <w:lang w:val="en-GB"/>
        </w:rPr>
      </w:pPr>
      <w:r w:rsidRPr="0043216E">
        <w:rPr>
          <w:rFonts w:ascii="Times New Roman" w:hAnsi="Times New Roman"/>
          <w:b/>
          <w:sz w:val="23"/>
          <w:szCs w:val="23"/>
          <w:lang w:val="en-GB"/>
        </w:rPr>
        <w:lastRenderedPageBreak/>
        <w:t>Written evaluations:</w:t>
      </w:r>
      <w:r w:rsidRPr="0043216E">
        <w:rPr>
          <w:rFonts w:ascii="Times New Roman" w:hAnsi="Times New Roman"/>
          <w:sz w:val="23"/>
          <w:szCs w:val="23"/>
          <w:lang w:val="en-GB"/>
        </w:rPr>
        <w:t xml:space="preserve"> During written evaluations, the student will be permitted to use a dictionary and other references.</w:t>
      </w:r>
    </w:p>
    <w:p w14:paraId="35F5A4BD" w14:textId="77777777" w:rsidR="006B7762" w:rsidRDefault="006B7762" w:rsidP="006B7762">
      <w:pPr>
        <w:tabs>
          <w:tab w:val="left" w:pos="1440"/>
          <w:tab w:val="left" w:pos="5760"/>
          <w:tab w:val="left" w:pos="7020"/>
        </w:tabs>
        <w:spacing w:line="280" w:lineRule="atLeast"/>
        <w:rPr>
          <w:rFonts w:ascii="Times New Roman" w:hAnsi="Times New Roman"/>
          <w:sz w:val="23"/>
          <w:szCs w:val="23"/>
          <w:lang w:val="en-GB"/>
        </w:rPr>
      </w:pPr>
    </w:p>
    <w:p w14:paraId="2BBDC539" w14:textId="77777777" w:rsidR="006B7762" w:rsidRPr="0043216E" w:rsidRDefault="006B7762" w:rsidP="006B7762">
      <w:pPr>
        <w:tabs>
          <w:tab w:val="left" w:pos="1440"/>
          <w:tab w:val="left" w:pos="5760"/>
          <w:tab w:val="left" w:pos="7020"/>
        </w:tabs>
        <w:spacing w:line="280" w:lineRule="atLeast"/>
        <w:rPr>
          <w:rFonts w:ascii="Times New Roman" w:hAnsi="Times New Roman"/>
          <w:sz w:val="23"/>
          <w:szCs w:val="23"/>
          <w:lang w:val="en-GB"/>
        </w:rPr>
      </w:pPr>
      <w:r w:rsidRPr="0043216E">
        <w:rPr>
          <w:rFonts w:ascii="Times New Roman" w:hAnsi="Times New Roman"/>
          <w:b/>
          <w:sz w:val="23"/>
          <w:szCs w:val="23"/>
          <w:lang w:val="en-GB"/>
        </w:rPr>
        <w:t>Oral evaluations</w:t>
      </w:r>
      <w:r w:rsidRPr="0043216E">
        <w:rPr>
          <w:rFonts w:ascii="Times New Roman" w:hAnsi="Times New Roman"/>
          <w:sz w:val="23"/>
          <w:szCs w:val="23"/>
          <w:lang w:val="en-GB"/>
        </w:rPr>
        <w:t xml:space="preserve">: During </w:t>
      </w:r>
      <w:r w:rsidRPr="0043216E">
        <w:rPr>
          <w:rFonts w:ascii="Times New Roman" w:hAnsi="Times New Roman"/>
          <w:b/>
          <w:sz w:val="23"/>
          <w:szCs w:val="23"/>
          <w:lang w:val="en-GB"/>
        </w:rPr>
        <w:t>oral evaluations</w:t>
      </w:r>
      <w:r w:rsidRPr="0043216E">
        <w:rPr>
          <w:rFonts w:ascii="Times New Roman" w:hAnsi="Times New Roman"/>
          <w:sz w:val="23"/>
          <w:szCs w:val="23"/>
          <w:lang w:val="en-GB"/>
        </w:rPr>
        <w:t xml:space="preserve">, the student will be permitted to </w:t>
      </w:r>
      <w:r>
        <w:rPr>
          <w:rFonts w:ascii="Times New Roman" w:hAnsi="Times New Roman"/>
          <w:sz w:val="23"/>
          <w:szCs w:val="23"/>
          <w:lang w:val="en-GB"/>
        </w:rPr>
        <w:t xml:space="preserve">use brief notes in point form. </w:t>
      </w:r>
      <w:r w:rsidRPr="0043216E">
        <w:rPr>
          <w:rFonts w:ascii="Times New Roman" w:hAnsi="Times New Roman"/>
          <w:sz w:val="23"/>
          <w:szCs w:val="23"/>
          <w:lang w:val="en-GB"/>
        </w:rPr>
        <w:t xml:space="preserve">Students who read will fail their oral evaluation. </w:t>
      </w:r>
    </w:p>
    <w:p w14:paraId="2A43D807" w14:textId="77777777" w:rsidR="006B7762" w:rsidRDefault="006B7762" w:rsidP="006B7762">
      <w:pPr>
        <w:tabs>
          <w:tab w:val="left" w:pos="1440"/>
          <w:tab w:val="left" w:pos="5760"/>
          <w:tab w:val="left" w:pos="7020"/>
        </w:tabs>
        <w:spacing w:line="280" w:lineRule="atLeast"/>
        <w:rPr>
          <w:rFonts w:ascii="Times New Roman" w:hAnsi="Times New Roman"/>
          <w:sz w:val="23"/>
          <w:szCs w:val="23"/>
          <w:lang w:val="en-GB"/>
        </w:rPr>
      </w:pPr>
    </w:p>
    <w:p w14:paraId="07C3407D" w14:textId="77777777" w:rsidR="006B7762" w:rsidRPr="0043216E" w:rsidRDefault="006B7762" w:rsidP="006B7762">
      <w:pPr>
        <w:tabs>
          <w:tab w:val="left" w:pos="1440"/>
          <w:tab w:val="left" w:pos="5760"/>
          <w:tab w:val="left" w:pos="7020"/>
        </w:tabs>
        <w:spacing w:line="280" w:lineRule="atLeast"/>
        <w:rPr>
          <w:rFonts w:ascii="Times New Roman" w:hAnsi="Times New Roman"/>
          <w:sz w:val="23"/>
          <w:szCs w:val="23"/>
          <w:lang w:val="en-GB"/>
        </w:rPr>
      </w:pPr>
      <w:r w:rsidRPr="0043216E">
        <w:rPr>
          <w:rFonts w:ascii="Times New Roman" w:hAnsi="Times New Roman"/>
          <w:b/>
          <w:sz w:val="23"/>
          <w:szCs w:val="23"/>
          <w:lang w:val="en-GB"/>
        </w:rPr>
        <w:t>Missed evaluations</w:t>
      </w:r>
      <w:r w:rsidRPr="0043216E">
        <w:rPr>
          <w:rFonts w:ascii="Times New Roman" w:hAnsi="Times New Roman"/>
          <w:sz w:val="23"/>
          <w:szCs w:val="23"/>
          <w:lang w:val="en-GB"/>
        </w:rPr>
        <w:t xml:space="preserve">: </w:t>
      </w:r>
      <w:r>
        <w:rPr>
          <w:rFonts w:ascii="Times New Roman" w:hAnsi="Times New Roman"/>
          <w:sz w:val="23"/>
          <w:szCs w:val="23"/>
          <w:lang w:val="en-GB"/>
        </w:rPr>
        <w:t>Students who miss</w:t>
      </w:r>
      <w:r w:rsidRPr="0043216E">
        <w:rPr>
          <w:rFonts w:ascii="Times New Roman" w:hAnsi="Times New Roman"/>
          <w:sz w:val="23"/>
          <w:szCs w:val="23"/>
          <w:lang w:val="en-GB"/>
        </w:rPr>
        <w:t xml:space="preserve"> an in-class evaluation can make it up only if </w:t>
      </w:r>
      <w:r>
        <w:rPr>
          <w:rFonts w:ascii="Times New Roman" w:hAnsi="Times New Roman"/>
          <w:sz w:val="23"/>
          <w:szCs w:val="23"/>
          <w:lang w:val="en-GB"/>
        </w:rPr>
        <w:t>they</w:t>
      </w:r>
      <w:r w:rsidRPr="0043216E">
        <w:rPr>
          <w:rFonts w:ascii="Times New Roman" w:hAnsi="Times New Roman"/>
          <w:sz w:val="23"/>
          <w:szCs w:val="23"/>
          <w:lang w:val="en-GB"/>
        </w:rPr>
        <w:t xml:space="preserve"> </w:t>
      </w:r>
      <w:r>
        <w:rPr>
          <w:rFonts w:ascii="Times New Roman" w:hAnsi="Times New Roman"/>
          <w:sz w:val="23"/>
          <w:szCs w:val="23"/>
          <w:lang w:val="en-GB"/>
        </w:rPr>
        <w:t>have</w:t>
      </w:r>
      <w:r w:rsidRPr="0043216E">
        <w:rPr>
          <w:rFonts w:ascii="Times New Roman" w:hAnsi="Times New Roman"/>
          <w:sz w:val="23"/>
          <w:szCs w:val="23"/>
          <w:lang w:val="en-GB"/>
        </w:rPr>
        <w:t xml:space="preserve"> a good </w:t>
      </w:r>
      <w:r>
        <w:rPr>
          <w:rFonts w:ascii="Times New Roman" w:hAnsi="Times New Roman"/>
          <w:sz w:val="23"/>
          <w:szCs w:val="23"/>
          <w:lang w:val="en-GB"/>
        </w:rPr>
        <w:t xml:space="preserve">reason for the absence and </w:t>
      </w:r>
      <w:proofErr w:type="gramStart"/>
      <w:r>
        <w:rPr>
          <w:rFonts w:ascii="Times New Roman" w:hAnsi="Times New Roman"/>
          <w:sz w:val="23"/>
          <w:szCs w:val="23"/>
          <w:lang w:val="en-GB"/>
        </w:rPr>
        <w:t>make</w:t>
      </w:r>
      <w:r w:rsidRPr="0043216E">
        <w:rPr>
          <w:rFonts w:ascii="Times New Roman" w:hAnsi="Times New Roman"/>
          <w:sz w:val="23"/>
          <w:szCs w:val="23"/>
          <w:lang w:val="en-GB"/>
        </w:rPr>
        <w:t xml:space="preserve"> arrangements</w:t>
      </w:r>
      <w:proofErr w:type="gramEnd"/>
      <w:r w:rsidRPr="0043216E">
        <w:rPr>
          <w:rFonts w:ascii="Times New Roman" w:hAnsi="Times New Roman"/>
          <w:sz w:val="23"/>
          <w:szCs w:val="23"/>
          <w:lang w:val="en-GB"/>
        </w:rPr>
        <w:t xml:space="preserve"> with the teacher within a reasonable time</w:t>
      </w:r>
      <w:r>
        <w:rPr>
          <w:rFonts w:ascii="Times New Roman" w:hAnsi="Times New Roman"/>
          <w:sz w:val="23"/>
          <w:szCs w:val="23"/>
          <w:lang w:val="en-GB"/>
        </w:rPr>
        <w:t xml:space="preserve"> period</w:t>
      </w:r>
      <w:r w:rsidRPr="0043216E">
        <w:rPr>
          <w:rFonts w:ascii="Times New Roman" w:hAnsi="Times New Roman"/>
          <w:sz w:val="23"/>
          <w:szCs w:val="23"/>
          <w:lang w:val="en-GB"/>
        </w:rPr>
        <w:t>.</w:t>
      </w:r>
    </w:p>
    <w:p w14:paraId="688DBADF" w14:textId="77777777" w:rsidR="006B7762" w:rsidRPr="0043216E" w:rsidRDefault="006B7762" w:rsidP="006B7762">
      <w:pPr>
        <w:spacing w:line="280" w:lineRule="atLeast"/>
        <w:rPr>
          <w:rFonts w:ascii="Times New Roman" w:hAnsi="Times New Roman"/>
          <w:sz w:val="23"/>
          <w:szCs w:val="23"/>
          <w:lang w:val="en-US"/>
        </w:rPr>
      </w:pPr>
    </w:p>
    <w:p w14:paraId="2046F772" w14:textId="77777777" w:rsidR="006B7762" w:rsidRPr="00540B82" w:rsidRDefault="006B7762" w:rsidP="006B7762">
      <w:pPr>
        <w:spacing w:line="280" w:lineRule="atLeast"/>
        <w:rPr>
          <w:rFonts w:ascii="Times New Roman" w:hAnsi="Times New Roman"/>
          <w:sz w:val="23"/>
          <w:szCs w:val="23"/>
          <w:lang w:val="en-US"/>
        </w:rPr>
      </w:pPr>
      <w:r>
        <w:rPr>
          <w:rFonts w:ascii="Times New Roman" w:hAnsi="Times New Roman"/>
          <w:b/>
          <w:sz w:val="23"/>
          <w:szCs w:val="23"/>
          <w:lang w:val="en-US"/>
        </w:rPr>
        <w:t>Language Tutors</w:t>
      </w:r>
      <w:r w:rsidRPr="00540B82">
        <w:rPr>
          <w:rFonts w:ascii="Times New Roman" w:hAnsi="Times New Roman"/>
          <w:b/>
          <w:sz w:val="23"/>
          <w:szCs w:val="23"/>
          <w:lang w:val="en-US"/>
        </w:rPr>
        <w:t xml:space="preserve">: </w:t>
      </w:r>
      <w:r>
        <w:rPr>
          <w:rFonts w:ascii="Times New Roman" w:hAnsi="Times New Roman"/>
          <w:sz w:val="23"/>
          <w:szCs w:val="23"/>
          <w:lang w:val="en-US"/>
        </w:rPr>
        <w:t>Our department offers</w:t>
      </w:r>
      <w:r w:rsidRPr="00540B82">
        <w:rPr>
          <w:rFonts w:ascii="Times New Roman" w:hAnsi="Times New Roman"/>
          <w:sz w:val="23"/>
          <w:szCs w:val="23"/>
          <w:lang w:val="en-US"/>
        </w:rPr>
        <w:t xml:space="preserve"> </w:t>
      </w:r>
      <w:r>
        <w:rPr>
          <w:rFonts w:ascii="Times New Roman" w:hAnsi="Times New Roman"/>
          <w:sz w:val="23"/>
          <w:szCs w:val="23"/>
          <w:lang w:val="en-US"/>
        </w:rPr>
        <w:t xml:space="preserve">a </w:t>
      </w:r>
      <w:r w:rsidRPr="00540B82">
        <w:rPr>
          <w:rFonts w:ascii="Times New Roman" w:hAnsi="Times New Roman"/>
          <w:sz w:val="23"/>
          <w:szCs w:val="23"/>
          <w:lang w:val="en-US"/>
        </w:rPr>
        <w:t>program called ‘</w:t>
      </w:r>
      <w:r>
        <w:rPr>
          <w:rFonts w:ascii="Times New Roman" w:hAnsi="Times New Roman"/>
          <w:sz w:val="23"/>
          <w:szCs w:val="23"/>
          <w:lang w:val="en-US"/>
        </w:rPr>
        <w:t>Language Tutors</w:t>
      </w:r>
      <w:r w:rsidRPr="00540B82">
        <w:rPr>
          <w:rFonts w:ascii="Times New Roman" w:hAnsi="Times New Roman"/>
          <w:sz w:val="23"/>
          <w:szCs w:val="23"/>
          <w:lang w:val="en-US"/>
        </w:rPr>
        <w:t>’</w:t>
      </w:r>
      <w:r>
        <w:rPr>
          <w:rFonts w:ascii="Times New Roman" w:hAnsi="Times New Roman"/>
          <w:sz w:val="23"/>
          <w:szCs w:val="23"/>
          <w:lang w:val="en-US"/>
        </w:rPr>
        <w:t xml:space="preserve"> where you can get help from a student.</w:t>
      </w:r>
      <w:r w:rsidRPr="00540B82">
        <w:rPr>
          <w:rFonts w:ascii="Times New Roman" w:hAnsi="Times New Roman"/>
          <w:sz w:val="23"/>
          <w:szCs w:val="23"/>
          <w:lang w:val="en-US"/>
        </w:rPr>
        <w:t xml:space="preserve"> </w:t>
      </w:r>
      <w:r>
        <w:rPr>
          <w:rFonts w:ascii="Times New Roman" w:hAnsi="Times New Roman"/>
          <w:sz w:val="23"/>
          <w:szCs w:val="23"/>
          <w:lang w:val="en-US"/>
        </w:rPr>
        <w:t>If this interests you, please ask your teacher. A tutor can help you with your English courses by offering you general conversation and grammar practice. Also, if you have bigger plans for English in your life, a tutor can help you prepare to travel, work, or even study in English.</w:t>
      </w:r>
    </w:p>
    <w:p w14:paraId="5D8FA29C" w14:textId="77777777" w:rsidR="007E7198" w:rsidRPr="0043216E" w:rsidRDefault="007E7198" w:rsidP="007E7198">
      <w:pPr>
        <w:adjustRightInd w:val="0"/>
        <w:spacing w:line="280" w:lineRule="atLeast"/>
        <w:rPr>
          <w:rFonts w:ascii="Times New Roman" w:hAnsi="Times New Roman"/>
          <w:sz w:val="23"/>
          <w:szCs w:val="23"/>
          <w:lang w:val="en-US" w:eastAsia="fr-CA"/>
        </w:rPr>
      </w:pPr>
    </w:p>
    <w:p w14:paraId="6A5E1E79" w14:textId="77777777" w:rsidR="007E7198" w:rsidRPr="00E01D8F" w:rsidRDefault="007E7198" w:rsidP="007E7198">
      <w:pPr>
        <w:tabs>
          <w:tab w:val="left" w:pos="1440"/>
          <w:tab w:val="left" w:pos="5760"/>
          <w:tab w:val="left" w:pos="7020"/>
        </w:tabs>
        <w:spacing w:line="280" w:lineRule="atLeast"/>
        <w:rPr>
          <w:rFonts w:ascii="Footlight MT Light" w:hAnsi="Footlight MT Light"/>
          <w:b/>
          <w:sz w:val="28"/>
          <w:szCs w:val="28"/>
          <w:lang w:val="en-US"/>
        </w:rPr>
      </w:pPr>
      <w:r w:rsidRPr="00E01D8F">
        <w:rPr>
          <w:rFonts w:ascii="Footlight MT Light" w:hAnsi="Footlight MT Light"/>
          <w:b/>
          <w:sz w:val="28"/>
          <w:szCs w:val="28"/>
          <w:lang w:val="en-US"/>
        </w:rPr>
        <w:t>EVALUATION</w:t>
      </w:r>
    </w:p>
    <w:p w14:paraId="37C40610" w14:textId="77777777" w:rsidR="007E7198" w:rsidRPr="0043216E" w:rsidRDefault="007E7198" w:rsidP="007E7198">
      <w:pPr>
        <w:spacing w:line="280" w:lineRule="atLeast"/>
        <w:rPr>
          <w:rFonts w:ascii="Times New Roman" w:hAnsi="Times New Roman"/>
          <w:sz w:val="23"/>
          <w:szCs w:val="23"/>
          <w:lang w:val="en-US"/>
        </w:rPr>
      </w:pPr>
    </w:p>
    <w:p w14:paraId="7629622F" w14:textId="77777777" w:rsidR="007E7198" w:rsidRPr="0044106A" w:rsidRDefault="008732CB" w:rsidP="0044106A">
      <w:pPr>
        <w:tabs>
          <w:tab w:val="right" w:pos="7920"/>
        </w:tabs>
        <w:spacing w:line="280" w:lineRule="atLeast"/>
        <w:rPr>
          <w:rFonts w:ascii="Times New Roman" w:hAnsi="Times New Roman"/>
          <w:b/>
          <w:bCs/>
          <w:sz w:val="23"/>
          <w:szCs w:val="23"/>
          <w:lang w:val="en-US"/>
        </w:rPr>
      </w:pPr>
      <w:r>
        <w:rPr>
          <w:rFonts w:ascii="Times New Roman" w:hAnsi="Times New Roman"/>
          <w:b/>
          <w:bCs/>
          <w:sz w:val="23"/>
          <w:szCs w:val="23"/>
          <w:lang w:val="en-US"/>
        </w:rPr>
        <w:t>Mid</w:t>
      </w:r>
      <w:r w:rsidR="007E7198" w:rsidRPr="0043216E">
        <w:rPr>
          <w:rFonts w:ascii="Times New Roman" w:hAnsi="Times New Roman"/>
          <w:b/>
          <w:bCs/>
          <w:sz w:val="23"/>
          <w:szCs w:val="23"/>
          <w:lang w:val="en-US"/>
        </w:rPr>
        <w:t xml:space="preserve">term </w:t>
      </w:r>
      <w:r w:rsidR="0044106A">
        <w:rPr>
          <w:rFonts w:ascii="Times New Roman" w:hAnsi="Times New Roman"/>
          <w:b/>
          <w:bCs/>
          <w:sz w:val="23"/>
          <w:szCs w:val="23"/>
          <w:lang w:val="en-US"/>
        </w:rPr>
        <w:t>writing</w:t>
      </w:r>
      <w:r w:rsidR="007E7198">
        <w:rPr>
          <w:rFonts w:ascii="Times New Roman" w:hAnsi="Times New Roman"/>
          <w:b/>
          <w:bCs/>
          <w:sz w:val="23"/>
          <w:szCs w:val="23"/>
          <w:lang w:val="en-US"/>
        </w:rPr>
        <w:tab/>
      </w:r>
      <w:r w:rsidR="0044106A">
        <w:rPr>
          <w:rFonts w:ascii="Times New Roman" w:hAnsi="Times New Roman"/>
          <w:b/>
          <w:bCs/>
          <w:sz w:val="23"/>
          <w:szCs w:val="23"/>
          <w:lang w:val="en-US"/>
        </w:rPr>
        <w:t>20%</w:t>
      </w:r>
      <w:r w:rsidR="007E7198" w:rsidRPr="0043216E">
        <w:rPr>
          <w:rFonts w:ascii="Times New Roman" w:hAnsi="Times New Roman"/>
          <w:sz w:val="23"/>
          <w:szCs w:val="23"/>
          <w:lang w:val="en-US"/>
        </w:rPr>
        <w:tab/>
      </w:r>
    </w:p>
    <w:p w14:paraId="2CA8A521" w14:textId="77777777" w:rsidR="007E7198" w:rsidRPr="0043216E" w:rsidRDefault="007E7198" w:rsidP="00F96072">
      <w:pPr>
        <w:tabs>
          <w:tab w:val="right" w:pos="5387"/>
          <w:tab w:val="left" w:pos="6030"/>
        </w:tabs>
        <w:spacing w:line="280" w:lineRule="atLeast"/>
        <w:ind w:left="1418"/>
        <w:rPr>
          <w:rFonts w:ascii="Times New Roman" w:hAnsi="Times New Roman"/>
          <w:sz w:val="23"/>
          <w:szCs w:val="23"/>
          <w:lang w:val="en-US"/>
        </w:rPr>
      </w:pPr>
      <w:r w:rsidRPr="0043216E">
        <w:rPr>
          <w:rFonts w:ascii="Times New Roman" w:hAnsi="Times New Roman"/>
          <w:sz w:val="23"/>
          <w:szCs w:val="23"/>
          <w:lang w:val="en-US"/>
        </w:rPr>
        <w:tab/>
      </w:r>
      <w:r w:rsidRPr="0043216E">
        <w:rPr>
          <w:rFonts w:ascii="Times New Roman" w:hAnsi="Times New Roman"/>
          <w:sz w:val="23"/>
          <w:szCs w:val="23"/>
          <w:lang w:val="en-US"/>
        </w:rPr>
        <w:tab/>
      </w:r>
    </w:p>
    <w:p w14:paraId="5CD3A6CC" w14:textId="77777777" w:rsidR="007E7198" w:rsidRPr="0043216E" w:rsidRDefault="007E7198" w:rsidP="007E7198">
      <w:pPr>
        <w:tabs>
          <w:tab w:val="right" w:pos="7920"/>
        </w:tabs>
        <w:spacing w:line="280" w:lineRule="atLeast"/>
        <w:rPr>
          <w:rFonts w:ascii="Times New Roman" w:hAnsi="Times New Roman"/>
          <w:b/>
          <w:bCs/>
          <w:sz w:val="23"/>
          <w:szCs w:val="23"/>
          <w:lang w:val="en-US"/>
        </w:rPr>
      </w:pPr>
      <w:r w:rsidRPr="0043216E">
        <w:rPr>
          <w:rFonts w:ascii="Times New Roman" w:hAnsi="Times New Roman"/>
          <w:b/>
          <w:bCs/>
          <w:sz w:val="23"/>
          <w:szCs w:val="23"/>
          <w:lang w:val="en-US"/>
        </w:rPr>
        <w:t>Homework and quizzes</w:t>
      </w:r>
      <w:r w:rsidRPr="0043216E">
        <w:rPr>
          <w:rFonts w:ascii="Times New Roman" w:hAnsi="Times New Roman"/>
          <w:b/>
          <w:bCs/>
          <w:sz w:val="23"/>
          <w:szCs w:val="23"/>
          <w:lang w:val="en-US"/>
        </w:rPr>
        <w:tab/>
      </w:r>
      <w:r w:rsidR="0044106A">
        <w:rPr>
          <w:rFonts w:ascii="Times New Roman" w:hAnsi="Times New Roman"/>
          <w:b/>
          <w:bCs/>
          <w:sz w:val="23"/>
          <w:szCs w:val="23"/>
          <w:lang w:val="en-US"/>
        </w:rPr>
        <w:t>40</w:t>
      </w:r>
      <w:r w:rsidRPr="0043216E">
        <w:rPr>
          <w:rFonts w:ascii="Times New Roman" w:hAnsi="Times New Roman"/>
          <w:b/>
          <w:bCs/>
          <w:sz w:val="23"/>
          <w:szCs w:val="23"/>
          <w:lang w:val="en-US"/>
        </w:rPr>
        <w:t>%</w:t>
      </w:r>
    </w:p>
    <w:p w14:paraId="3EB2C8B6" w14:textId="77777777" w:rsidR="007E7198" w:rsidRPr="0043216E" w:rsidRDefault="007E7198" w:rsidP="007E7198">
      <w:pPr>
        <w:tabs>
          <w:tab w:val="left" w:pos="4320"/>
          <w:tab w:val="right" w:pos="7920"/>
        </w:tabs>
        <w:spacing w:line="280" w:lineRule="atLeast"/>
        <w:rPr>
          <w:rFonts w:ascii="Times New Roman" w:hAnsi="Times New Roman"/>
          <w:b/>
          <w:bCs/>
          <w:sz w:val="23"/>
          <w:szCs w:val="23"/>
          <w:lang w:val="en-US"/>
        </w:rPr>
      </w:pPr>
    </w:p>
    <w:p w14:paraId="6BCAB778" w14:textId="77777777" w:rsidR="007E7198" w:rsidRPr="0044106A" w:rsidRDefault="007E7198" w:rsidP="0044106A">
      <w:pPr>
        <w:tabs>
          <w:tab w:val="left" w:pos="4320"/>
          <w:tab w:val="right" w:pos="7920"/>
        </w:tabs>
        <w:spacing w:line="280" w:lineRule="atLeast"/>
        <w:rPr>
          <w:rFonts w:ascii="Times New Roman" w:hAnsi="Times New Roman"/>
          <w:b/>
          <w:bCs/>
          <w:sz w:val="23"/>
          <w:szCs w:val="23"/>
          <w:lang w:val="en-US"/>
        </w:rPr>
      </w:pPr>
      <w:r w:rsidRPr="0043216E">
        <w:rPr>
          <w:rFonts w:ascii="Times New Roman" w:hAnsi="Times New Roman"/>
          <w:b/>
          <w:bCs/>
          <w:sz w:val="23"/>
          <w:szCs w:val="23"/>
          <w:lang w:val="en-US"/>
        </w:rPr>
        <w:t>Final evaluation</w:t>
      </w:r>
      <w:r w:rsidRPr="0043216E">
        <w:rPr>
          <w:rFonts w:ascii="Times New Roman" w:hAnsi="Times New Roman"/>
          <w:b/>
          <w:bCs/>
          <w:sz w:val="23"/>
          <w:szCs w:val="23"/>
          <w:lang w:val="en-US"/>
        </w:rPr>
        <w:tab/>
      </w:r>
      <w:proofErr w:type="gramStart"/>
      <w:r w:rsidRPr="0043216E">
        <w:rPr>
          <w:rFonts w:ascii="Times New Roman" w:hAnsi="Times New Roman"/>
          <w:b/>
          <w:bCs/>
          <w:sz w:val="23"/>
          <w:szCs w:val="23"/>
          <w:lang w:val="en-US"/>
        </w:rPr>
        <w:tab/>
        <w:t xml:space="preserve">  </w:t>
      </w:r>
      <w:r w:rsidR="0044106A">
        <w:rPr>
          <w:rFonts w:ascii="Times New Roman" w:hAnsi="Times New Roman"/>
          <w:b/>
          <w:bCs/>
          <w:sz w:val="23"/>
          <w:szCs w:val="23"/>
          <w:lang w:val="en-US"/>
        </w:rPr>
        <w:t>40</w:t>
      </w:r>
      <w:proofErr w:type="gramEnd"/>
      <w:r w:rsidR="0044106A">
        <w:rPr>
          <w:rFonts w:ascii="Times New Roman" w:hAnsi="Times New Roman"/>
          <w:b/>
          <w:bCs/>
          <w:sz w:val="23"/>
          <w:szCs w:val="23"/>
          <w:lang w:val="en-US"/>
        </w:rPr>
        <w:t>%</w:t>
      </w:r>
      <w:r w:rsidRPr="0043216E">
        <w:rPr>
          <w:rFonts w:ascii="Times New Roman" w:hAnsi="Times New Roman"/>
          <w:sz w:val="23"/>
          <w:szCs w:val="23"/>
          <w:lang w:val="en-US"/>
        </w:rPr>
        <w:tab/>
        <w:t xml:space="preserve"> </w:t>
      </w:r>
    </w:p>
    <w:p w14:paraId="5AED7020" w14:textId="77777777" w:rsidR="007E7198" w:rsidRPr="0043216E" w:rsidRDefault="007E7198" w:rsidP="007E7198">
      <w:pPr>
        <w:tabs>
          <w:tab w:val="right" w:pos="5387"/>
          <w:tab w:val="left" w:pos="6030"/>
        </w:tabs>
        <w:spacing w:line="280" w:lineRule="atLeast"/>
        <w:ind w:left="1418"/>
        <w:rPr>
          <w:rFonts w:ascii="Times New Roman" w:hAnsi="Times New Roman"/>
          <w:sz w:val="23"/>
          <w:szCs w:val="23"/>
          <w:lang w:val="en-US"/>
        </w:rPr>
      </w:pPr>
      <w:r w:rsidRPr="0043216E">
        <w:rPr>
          <w:rFonts w:ascii="Times New Roman" w:hAnsi="Times New Roman"/>
          <w:sz w:val="23"/>
          <w:szCs w:val="23"/>
          <w:lang w:val="en-US"/>
        </w:rPr>
        <w:t>Writing</w:t>
      </w:r>
      <w:r w:rsidR="00CC6C34">
        <w:rPr>
          <w:rFonts w:ascii="Times New Roman" w:hAnsi="Times New Roman"/>
          <w:sz w:val="23"/>
          <w:szCs w:val="23"/>
          <w:lang w:val="en-US"/>
        </w:rPr>
        <w:t xml:space="preserve"> exam</w:t>
      </w:r>
      <w:r w:rsidRPr="0043216E">
        <w:rPr>
          <w:rFonts w:ascii="Times New Roman" w:hAnsi="Times New Roman"/>
          <w:sz w:val="23"/>
          <w:szCs w:val="23"/>
          <w:lang w:val="en-US"/>
        </w:rPr>
        <w:tab/>
      </w:r>
      <w:r w:rsidR="0044106A">
        <w:rPr>
          <w:rFonts w:ascii="Times New Roman" w:hAnsi="Times New Roman"/>
          <w:sz w:val="23"/>
          <w:szCs w:val="23"/>
          <w:lang w:val="en-US"/>
        </w:rPr>
        <w:t>20</w:t>
      </w:r>
      <w:r w:rsidRPr="0043216E">
        <w:rPr>
          <w:rFonts w:ascii="Times New Roman" w:hAnsi="Times New Roman"/>
          <w:sz w:val="23"/>
          <w:szCs w:val="23"/>
          <w:lang w:val="en-US"/>
        </w:rPr>
        <w:t>%</w:t>
      </w:r>
      <w:r w:rsidRPr="0043216E">
        <w:rPr>
          <w:rFonts w:ascii="Times New Roman" w:hAnsi="Times New Roman"/>
          <w:sz w:val="23"/>
          <w:szCs w:val="23"/>
          <w:lang w:val="en-US"/>
        </w:rPr>
        <w:tab/>
      </w:r>
    </w:p>
    <w:p w14:paraId="61F36D70" w14:textId="77777777" w:rsidR="007E7198" w:rsidRPr="0043216E" w:rsidRDefault="007E7198" w:rsidP="007E7198">
      <w:pPr>
        <w:tabs>
          <w:tab w:val="right" w:pos="5387"/>
          <w:tab w:val="left" w:pos="6030"/>
        </w:tabs>
        <w:spacing w:line="280" w:lineRule="atLeast"/>
        <w:ind w:left="1418"/>
        <w:rPr>
          <w:rFonts w:ascii="Times New Roman" w:hAnsi="Times New Roman"/>
          <w:sz w:val="23"/>
          <w:szCs w:val="23"/>
          <w:lang w:val="en-US"/>
        </w:rPr>
      </w:pPr>
      <w:r w:rsidRPr="0043216E">
        <w:rPr>
          <w:rFonts w:ascii="Times New Roman" w:hAnsi="Times New Roman"/>
          <w:sz w:val="23"/>
          <w:szCs w:val="23"/>
          <w:lang w:val="en-US"/>
        </w:rPr>
        <w:t>Speaking</w:t>
      </w:r>
      <w:r w:rsidRPr="0043216E">
        <w:rPr>
          <w:rFonts w:ascii="Times New Roman" w:hAnsi="Times New Roman"/>
          <w:sz w:val="23"/>
          <w:szCs w:val="23"/>
          <w:lang w:val="en-US"/>
        </w:rPr>
        <w:tab/>
      </w:r>
      <w:r w:rsidR="0044106A">
        <w:rPr>
          <w:rFonts w:ascii="Times New Roman" w:hAnsi="Times New Roman"/>
          <w:sz w:val="23"/>
          <w:szCs w:val="23"/>
          <w:lang w:val="en-US"/>
        </w:rPr>
        <w:t>20</w:t>
      </w:r>
      <w:r w:rsidRPr="0043216E">
        <w:rPr>
          <w:rFonts w:ascii="Times New Roman" w:hAnsi="Times New Roman"/>
          <w:sz w:val="23"/>
          <w:szCs w:val="23"/>
          <w:lang w:val="en-US"/>
        </w:rPr>
        <w:t>%</w:t>
      </w:r>
      <w:r w:rsidRPr="0043216E">
        <w:rPr>
          <w:rFonts w:ascii="Times New Roman" w:hAnsi="Times New Roman"/>
          <w:sz w:val="23"/>
          <w:szCs w:val="23"/>
          <w:lang w:val="en-US"/>
        </w:rPr>
        <w:tab/>
      </w:r>
    </w:p>
    <w:p w14:paraId="52BA5E84" w14:textId="77777777" w:rsidR="007E7198" w:rsidRPr="0043216E" w:rsidRDefault="007E7198" w:rsidP="007E7198">
      <w:pPr>
        <w:tabs>
          <w:tab w:val="right" w:pos="7920"/>
        </w:tabs>
        <w:spacing w:line="280" w:lineRule="atLeast"/>
        <w:rPr>
          <w:rFonts w:ascii="Times New Roman" w:hAnsi="Times New Roman"/>
          <w:b/>
          <w:sz w:val="23"/>
          <w:szCs w:val="23"/>
          <w:lang w:val="en-US"/>
        </w:rPr>
      </w:pPr>
      <w:r>
        <w:rPr>
          <w:rFonts w:ascii="Times New Roman" w:hAnsi="Times New Roman"/>
          <w:b/>
          <w:sz w:val="23"/>
          <w:szCs w:val="23"/>
          <w:lang w:val="en-US"/>
        </w:rPr>
        <w:t>TOTAL:</w:t>
      </w:r>
      <w:r w:rsidRPr="0043216E">
        <w:rPr>
          <w:rFonts w:ascii="Times New Roman" w:hAnsi="Times New Roman"/>
          <w:b/>
          <w:sz w:val="23"/>
          <w:szCs w:val="23"/>
          <w:lang w:val="en-US"/>
        </w:rPr>
        <w:tab/>
        <w:t>100%</w:t>
      </w:r>
    </w:p>
    <w:p w14:paraId="52C8DF52" w14:textId="77777777" w:rsidR="007E7198" w:rsidRPr="0043216E" w:rsidRDefault="007E7198" w:rsidP="007E7198">
      <w:pPr>
        <w:tabs>
          <w:tab w:val="right" w:pos="7920"/>
        </w:tabs>
        <w:spacing w:line="280" w:lineRule="atLeast"/>
        <w:rPr>
          <w:rFonts w:ascii="Times New Roman" w:hAnsi="Times New Roman"/>
          <w:b/>
          <w:sz w:val="23"/>
          <w:szCs w:val="23"/>
          <w:u w:val="single"/>
          <w:lang w:val="en-US"/>
        </w:rPr>
      </w:pPr>
    </w:p>
    <w:p w14:paraId="7F2C1FCE" w14:textId="77777777" w:rsidR="007E7198" w:rsidRPr="00E01D8F" w:rsidRDefault="007E7198" w:rsidP="007E7198">
      <w:pPr>
        <w:tabs>
          <w:tab w:val="left" w:pos="1440"/>
          <w:tab w:val="left" w:pos="5760"/>
          <w:tab w:val="left" w:pos="7020"/>
        </w:tabs>
        <w:spacing w:line="280" w:lineRule="atLeast"/>
        <w:rPr>
          <w:rFonts w:ascii="Times New Roman" w:hAnsi="Times New Roman"/>
          <w:b/>
          <w:sz w:val="26"/>
          <w:szCs w:val="26"/>
          <w:lang w:val="en-GB"/>
        </w:rPr>
      </w:pPr>
      <w:r w:rsidRPr="00E01D8F">
        <w:rPr>
          <w:rFonts w:ascii="Times New Roman" w:hAnsi="Times New Roman"/>
          <w:b/>
          <w:sz w:val="26"/>
          <w:szCs w:val="26"/>
          <w:lang w:val="en-GB"/>
        </w:rPr>
        <w:t>Requirements to pass the course:</w:t>
      </w:r>
    </w:p>
    <w:p w14:paraId="5ACD2BED" w14:textId="77777777" w:rsidR="007E7198" w:rsidRPr="0043216E" w:rsidRDefault="007E7198" w:rsidP="007E7198">
      <w:pPr>
        <w:tabs>
          <w:tab w:val="right" w:pos="7920"/>
        </w:tabs>
        <w:spacing w:line="280" w:lineRule="atLeast"/>
        <w:rPr>
          <w:rFonts w:ascii="Times New Roman" w:hAnsi="Times New Roman"/>
          <w:b/>
          <w:sz w:val="23"/>
          <w:szCs w:val="23"/>
          <w:u w:val="single"/>
          <w:lang w:val="en-GB"/>
        </w:rPr>
      </w:pPr>
    </w:p>
    <w:p w14:paraId="0C1B1A50" w14:textId="77777777" w:rsidR="007E7198" w:rsidRPr="0043216E" w:rsidRDefault="007E7198" w:rsidP="007E7198">
      <w:pPr>
        <w:pStyle w:val="Corpsdetexte"/>
        <w:tabs>
          <w:tab w:val="left" w:pos="708"/>
        </w:tabs>
        <w:rPr>
          <w:rFonts w:ascii="Times New Roman" w:hAnsi="Times New Roman"/>
          <w:sz w:val="23"/>
          <w:szCs w:val="23"/>
          <w:lang w:val="en-US"/>
        </w:rPr>
      </w:pPr>
      <w:r w:rsidRPr="0043216E">
        <w:rPr>
          <w:rFonts w:ascii="Times New Roman" w:hAnsi="Times New Roman"/>
          <w:sz w:val="23"/>
          <w:szCs w:val="23"/>
          <w:lang w:val="en-US"/>
        </w:rPr>
        <w:t xml:space="preserve">To pass this English course, the student must satisfy </w:t>
      </w:r>
      <w:proofErr w:type="gramStart"/>
      <w:r w:rsidRPr="0043216E">
        <w:rPr>
          <w:rFonts w:ascii="Times New Roman" w:hAnsi="Times New Roman"/>
          <w:sz w:val="23"/>
          <w:szCs w:val="23"/>
          <w:lang w:val="en-US"/>
        </w:rPr>
        <w:t>all of</w:t>
      </w:r>
      <w:proofErr w:type="gramEnd"/>
      <w:r w:rsidRPr="0043216E">
        <w:rPr>
          <w:rFonts w:ascii="Times New Roman" w:hAnsi="Times New Roman"/>
          <w:sz w:val="23"/>
          <w:szCs w:val="23"/>
          <w:lang w:val="en-US"/>
        </w:rPr>
        <w:t xml:space="preserve"> the following requirements:</w:t>
      </w:r>
    </w:p>
    <w:p w14:paraId="06CD222B" w14:textId="77777777" w:rsidR="00CC6C34" w:rsidRPr="00DF7ECD" w:rsidRDefault="00CC6C34" w:rsidP="00CC6C34">
      <w:pPr>
        <w:pStyle w:val="Corpsdetexte"/>
        <w:numPr>
          <w:ilvl w:val="0"/>
          <w:numId w:val="3"/>
        </w:numPr>
        <w:tabs>
          <w:tab w:val="clear" w:pos="7920"/>
          <w:tab w:val="left" w:pos="708"/>
        </w:tabs>
        <w:jc w:val="both"/>
        <w:rPr>
          <w:rFonts w:ascii="Times New Roman" w:hAnsi="Times New Roman"/>
          <w:sz w:val="23"/>
          <w:szCs w:val="23"/>
          <w:lang w:val="en-US"/>
        </w:rPr>
      </w:pPr>
      <w:r w:rsidRPr="00DF7ECD">
        <w:rPr>
          <w:rFonts w:ascii="Times New Roman" w:hAnsi="Times New Roman"/>
          <w:sz w:val="23"/>
          <w:szCs w:val="23"/>
          <w:lang w:val="en-US"/>
        </w:rPr>
        <w:t>Have as a final mark at least 60%.</w:t>
      </w:r>
    </w:p>
    <w:p w14:paraId="06A47A75" w14:textId="77777777" w:rsidR="007E7198" w:rsidRPr="0043216E" w:rsidRDefault="007E7198" w:rsidP="007E7198">
      <w:pPr>
        <w:pStyle w:val="Corpsdetexte"/>
        <w:numPr>
          <w:ilvl w:val="0"/>
          <w:numId w:val="3"/>
        </w:numPr>
        <w:tabs>
          <w:tab w:val="clear" w:pos="7920"/>
          <w:tab w:val="left" w:pos="708"/>
        </w:tabs>
        <w:jc w:val="both"/>
        <w:rPr>
          <w:rFonts w:ascii="Times New Roman" w:hAnsi="Times New Roman"/>
          <w:sz w:val="23"/>
          <w:szCs w:val="23"/>
          <w:lang w:val="en-US"/>
        </w:rPr>
      </w:pPr>
      <w:r w:rsidRPr="0043216E">
        <w:rPr>
          <w:rFonts w:ascii="Times New Roman" w:eastAsia="Times" w:hAnsi="Times New Roman"/>
          <w:sz w:val="23"/>
          <w:szCs w:val="23"/>
          <w:lang w:val="en-US"/>
        </w:rPr>
        <w:t>Accumulate a total of 60% of all marks attributed to the final evaluation.</w:t>
      </w:r>
    </w:p>
    <w:p w14:paraId="6EFA7BC5" w14:textId="77777777" w:rsidR="007E7198" w:rsidRPr="0043216E" w:rsidRDefault="007E7198" w:rsidP="007E7198">
      <w:pPr>
        <w:pStyle w:val="Corpsdetexte"/>
        <w:tabs>
          <w:tab w:val="left" w:pos="708"/>
        </w:tabs>
        <w:rPr>
          <w:rFonts w:ascii="Times New Roman" w:eastAsia="Times" w:hAnsi="Times New Roman"/>
          <w:sz w:val="23"/>
          <w:szCs w:val="23"/>
          <w:lang w:val="en-US"/>
        </w:rPr>
      </w:pPr>
    </w:p>
    <w:p w14:paraId="1A6B2749" w14:textId="77777777" w:rsidR="007E7198" w:rsidRPr="0043216E" w:rsidRDefault="00EC56A8" w:rsidP="007E7198">
      <w:pPr>
        <w:tabs>
          <w:tab w:val="right" w:pos="7920"/>
        </w:tabs>
        <w:spacing w:line="280" w:lineRule="atLeast"/>
        <w:rPr>
          <w:rFonts w:ascii="Times New Roman" w:hAnsi="Times New Roman"/>
          <w:sz w:val="23"/>
          <w:szCs w:val="23"/>
          <w:lang w:val="en-US"/>
        </w:rPr>
      </w:pPr>
      <w:r w:rsidRPr="0043216E">
        <w:rPr>
          <w:rFonts w:ascii="Times New Roman" w:hAnsi="Times New Roman"/>
          <w:sz w:val="23"/>
          <w:szCs w:val="23"/>
          <w:lang w:val="en-US"/>
        </w:rPr>
        <w:t xml:space="preserve">Students who do not meet </w:t>
      </w:r>
      <w:r>
        <w:rPr>
          <w:rFonts w:ascii="Times New Roman" w:hAnsi="Times New Roman"/>
          <w:sz w:val="23"/>
          <w:szCs w:val="23"/>
          <w:lang w:val="en-US"/>
        </w:rPr>
        <w:t>the second requirement</w:t>
      </w:r>
      <w:r w:rsidRPr="0043216E">
        <w:rPr>
          <w:rFonts w:ascii="Times New Roman" w:hAnsi="Times New Roman"/>
          <w:sz w:val="23"/>
          <w:szCs w:val="23"/>
          <w:lang w:val="en-US"/>
        </w:rPr>
        <w:t xml:space="preserve"> will receive a maximum </w:t>
      </w:r>
      <w:r>
        <w:rPr>
          <w:rFonts w:ascii="Times New Roman" w:hAnsi="Times New Roman"/>
          <w:sz w:val="23"/>
          <w:szCs w:val="23"/>
          <w:lang w:val="en-US"/>
        </w:rPr>
        <w:t xml:space="preserve">of 55% as a </w:t>
      </w:r>
      <w:r w:rsidRPr="0043216E">
        <w:rPr>
          <w:rFonts w:ascii="Times New Roman" w:hAnsi="Times New Roman"/>
          <w:sz w:val="23"/>
          <w:szCs w:val="23"/>
          <w:lang w:val="en-US"/>
        </w:rPr>
        <w:t>final mark</w:t>
      </w:r>
      <w:r>
        <w:rPr>
          <w:rFonts w:ascii="Times New Roman" w:hAnsi="Times New Roman"/>
          <w:sz w:val="23"/>
          <w:szCs w:val="23"/>
          <w:lang w:val="en-US"/>
        </w:rPr>
        <w:t>.</w:t>
      </w:r>
    </w:p>
    <w:p w14:paraId="1BCED298" w14:textId="77777777" w:rsidR="00970759" w:rsidRDefault="00970759" w:rsidP="007E7198">
      <w:pPr>
        <w:tabs>
          <w:tab w:val="right" w:pos="7920"/>
        </w:tabs>
        <w:spacing w:line="260" w:lineRule="atLeast"/>
        <w:rPr>
          <w:rFonts w:ascii="Footlight MT Light" w:hAnsi="Footlight MT Light"/>
          <w:b/>
          <w:sz w:val="28"/>
          <w:szCs w:val="28"/>
          <w:lang w:val="en-US"/>
        </w:rPr>
      </w:pPr>
    </w:p>
    <w:p w14:paraId="6871D819" w14:textId="77777777" w:rsidR="007E7198" w:rsidRPr="00DB47B8" w:rsidRDefault="007E7198" w:rsidP="007E7198">
      <w:pPr>
        <w:tabs>
          <w:tab w:val="right" w:pos="7920"/>
        </w:tabs>
        <w:spacing w:line="260" w:lineRule="atLeast"/>
        <w:rPr>
          <w:rFonts w:ascii="Footlight MT Light" w:hAnsi="Footlight MT Light"/>
          <w:b/>
          <w:sz w:val="28"/>
          <w:szCs w:val="28"/>
          <w:lang w:val="en-US"/>
        </w:rPr>
      </w:pPr>
      <w:r>
        <w:rPr>
          <w:rFonts w:ascii="Times New Roman" w:hAnsi="Times New Roman"/>
          <w:b/>
          <w:sz w:val="26"/>
          <w:szCs w:val="26"/>
          <w:lang w:val="en-US"/>
        </w:rPr>
        <w:t>Attendance:</w:t>
      </w:r>
    </w:p>
    <w:p w14:paraId="727C30D6" w14:textId="77777777" w:rsidR="007E7198" w:rsidRDefault="007E7198" w:rsidP="007E7198">
      <w:pPr>
        <w:tabs>
          <w:tab w:val="left" w:pos="1440"/>
          <w:tab w:val="left" w:pos="5760"/>
          <w:tab w:val="left" w:pos="7020"/>
        </w:tabs>
        <w:spacing w:line="280" w:lineRule="atLeast"/>
        <w:rPr>
          <w:rFonts w:cs="Times"/>
          <w:b/>
          <w:bCs/>
          <w:lang w:val="en-GB"/>
        </w:rPr>
      </w:pPr>
    </w:p>
    <w:p w14:paraId="216A8851" w14:textId="77777777" w:rsidR="00CC6C34" w:rsidRPr="00552E67" w:rsidRDefault="00CC6C34" w:rsidP="00CC6C34">
      <w:pPr>
        <w:tabs>
          <w:tab w:val="left" w:pos="1440"/>
          <w:tab w:val="left" w:pos="5760"/>
          <w:tab w:val="left" w:pos="7020"/>
        </w:tabs>
        <w:jc w:val="left"/>
        <w:rPr>
          <w:rFonts w:ascii="Times New Roman" w:hAnsi="Times New Roman"/>
          <w:sz w:val="23"/>
          <w:szCs w:val="23"/>
          <w:lang w:val="en-US"/>
        </w:rPr>
      </w:pPr>
      <w:r w:rsidRPr="00552E67">
        <w:rPr>
          <w:rFonts w:ascii="Times New Roman" w:hAnsi="Times New Roman"/>
          <w:sz w:val="23"/>
          <w:szCs w:val="23"/>
          <w:lang w:val="en-US"/>
        </w:rPr>
        <w:t xml:space="preserve">Students are expected to be present at all their classes (see department policy). Absent students are responsible for all the material covered in class as well as any assignments given. It is up to the student to get anything he or she </w:t>
      </w:r>
      <w:proofErr w:type="gramStart"/>
      <w:r w:rsidRPr="00552E67">
        <w:rPr>
          <w:rFonts w:ascii="Times New Roman" w:hAnsi="Times New Roman"/>
          <w:sz w:val="23"/>
          <w:szCs w:val="23"/>
          <w:lang w:val="en-US"/>
        </w:rPr>
        <w:t>missed</w:t>
      </w:r>
      <w:proofErr w:type="gramEnd"/>
      <w:r w:rsidRPr="00552E67">
        <w:rPr>
          <w:rFonts w:ascii="Times New Roman" w:hAnsi="Times New Roman"/>
          <w:sz w:val="23"/>
          <w:szCs w:val="23"/>
          <w:lang w:val="en-US"/>
        </w:rPr>
        <w:t xml:space="preserve"> by either contacting the teacher in his or her office or </w:t>
      </w:r>
      <w:proofErr w:type="gramStart"/>
      <w:r w:rsidRPr="00552E67">
        <w:rPr>
          <w:rFonts w:ascii="Times New Roman" w:hAnsi="Times New Roman"/>
          <w:sz w:val="23"/>
          <w:szCs w:val="23"/>
          <w:lang w:val="en-US"/>
        </w:rPr>
        <w:t>making arrangements</w:t>
      </w:r>
      <w:proofErr w:type="gramEnd"/>
      <w:r w:rsidRPr="00552E67">
        <w:rPr>
          <w:rFonts w:ascii="Times New Roman" w:hAnsi="Times New Roman"/>
          <w:sz w:val="23"/>
          <w:szCs w:val="23"/>
          <w:lang w:val="en-US"/>
        </w:rPr>
        <w:t xml:space="preserve"> with a fellow student. Any student who misses more than six hours </w:t>
      </w:r>
      <w:proofErr w:type="gramStart"/>
      <w:r w:rsidRPr="00552E67">
        <w:rPr>
          <w:rFonts w:ascii="Times New Roman" w:hAnsi="Times New Roman"/>
          <w:sz w:val="23"/>
          <w:szCs w:val="23"/>
          <w:lang w:val="en-US"/>
        </w:rPr>
        <w:t>of</w:t>
      </w:r>
      <w:proofErr w:type="gramEnd"/>
      <w:r w:rsidRPr="00552E67">
        <w:rPr>
          <w:rFonts w:ascii="Times New Roman" w:hAnsi="Times New Roman"/>
          <w:sz w:val="23"/>
          <w:szCs w:val="23"/>
          <w:lang w:val="en-US"/>
        </w:rPr>
        <w:t xml:space="preserve"> the course may lose up to 10% of their final mark.</w:t>
      </w:r>
    </w:p>
    <w:p w14:paraId="0EFC4799" w14:textId="77777777" w:rsidR="00CC6C34" w:rsidRPr="00552E67" w:rsidRDefault="00CC6C34" w:rsidP="00CC6C34">
      <w:pPr>
        <w:tabs>
          <w:tab w:val="left" w:pos="1440"/>
          <w:tab w:val="left" w:pos="5760"/>
          <w:tab w:val="left" w:pos="7020"/>
        </w:tabs>
        <w:jc w:val="left"/>
        <w:rPr>
          <w:rFonts w:ascii="Times New Roman" w:hAnsi="Times New Roman"/>
          <w:b/>
          <w:sz w:val="23"/>
          <w:szCs w:val="23"/>
          <w:lang w:val="en-CA"/>
        </w:rPr>
      </w:pPr>
    </w:p>
    <w:p w14:paraId="7F536696" w14:textId="77777777" w:rsidR="007E7198" w:rsidRPr="00E01D8F" w:rsidRDefault="007E7198" w:rsidP="007E7198">
      <w:pPr>
        <w:tabs>
          <w:tab w:val="right" w:pos="7920"/>
        </w:tabs>
        <w:spacing w:line="260" w:lineRule="atLeast"/>
        <w:rPr>
          <w:rFonts w:ascii="Times New Roman" w:hAnsi="Times New Roman"/>
          <w:b/>
          <w:sz w:val="26"/>
          <w:szCs w:val="26"/>
          <w:lang w:val="en-US"/>
        </w:rPr>
      </w:pPr>
      <w:r w:rsidRPr="00E01D8F">
        <w:rPr>
          <w:rFonts w:ascii="Times New Roman" w:hAnsi="Times New Roman"/>
          <w:b/>
          <w:sz w:val="26"/>
          <w:szCs w:val="26"/>
          <w:lang w:val="en-US"/>
        </w:rPr>
        <w:t>Use of electronic devices:</w:t>
      </w:r>
    </w:p>
    <w:p w14:paraId="3D937690" w14:textId="77777777" w:rsidR="007E7198" w:rsidRPr="0043216E" w:rsidRDefault="007E7198" w:rsidP="007E7198">
      <w:pPr>
        <w:tabs>
          <w:tab w:val="right" w:pos="7920"/>
        </w:tabs>
        <w:spacing w:line="260" w:lineRule="atLeast"/>
        <w:rPr>
          <w:rFonts w:ascii="Times New Roman" w:hAnsi="Times New Roman"/>
          <w:sz w:val="23"/>
          <w:szCs w:val="23"/>
          <w:lang w:val="en-US"/>
        </w:rPr>
      </w:pPr>
    </w:p>
    <w:p w14:paraId="5D3845B5" w14:textId="77777777" w:rsidR="007E7198" w:rsidRPr="0043216E" w:rsidRDefault="00217A9A" w:rsidP="007E7198">
      <w:pPr>
        <w:tabs>
          <w:tab w:val="right" w:pos="7920"/>
        </w:tabs>
        <w:spacing w:line="260" w:lineRule="atLeast"/>
        <w:rPr>
          <w:rFonts w:ascii="Times New Roman" w:hAnsi="Times New Roman"/>
          <w:sz w:val="23"/>
          <w:szCs w:val="23"/>
          <w:lang w:val="en-US"/>
        </w:rPr>
      </w:pPr>
      <w:r w:rsidRPr="39B60D59">
        <w:rPr>
          <w:rFonts w:ascii="Times New Roman" w:hAnsi="Times New Roman"/>
          <w:sz w:val="23"/>
          <w:szCs w:val="23"/>
          <w:lang w:val="en-US"/>
        </w:rPr>
        <w:t>The use of electronic devices is strictly prohibited in class, except as specified by the teacher, and may incur sanctions. All electronic devices must be turned off and out of reach. Non-compliance with this rule during an evaluation will incur a ‘0’ for that evaluation.</w:t>
      </w:r>
    </w:p>
    <w:p w14:paraId="40B240F8" w14:textId="783BBFB8" w:rsidR="39B60D59" w:rsidRDefault="39B60D59" w:rsidP="39B60D59">
      <w:pPr>
        <w:tabs>
          <w:tab w:val="right" w:pos="7920"/>
        </w:tabs>
        <w:spacing w:line="260" w:lineRule="atLeast"/>
        <w:rPr>
          <w:rFonts w:ascii="Times New Roman" w:hAnsi="Times New Roman"/>
          <w:sz w:val="23"/>
          <w:szCs w:val="23"/>
          <w:lang w:val="en-US"/>
        </w:rPr>
      </w:pPr>
    </w:p>
    <w:p w14:paraId="64C6139B" w14:textId="09057294" w:rsidR="57080831" w:rsidRPr="007E3C55" w:rsidRDefault="57080831" w:rsidP="39B60D59">
      <w:pPr>
        <w:spacing w:after="160" w:line="257" w:lineRule="auto"/>
        <w:rPr>
          <w:lang w:val="en-CA"/>
        </w:rPr>
      </w:pPr>
      <w:r w:rsidRPr="39B60D59">
        <w:rPr>
          <w:rFonts w:ascii="Times New Roman" w:hAnsi="Times New Roman"/>
          <w:b/>
          <w:bCs/>
          <w:sz w:val="26"/>
          <w:szCs w:val="26"/>
          <w:lang w:val="en-CA"/>
        </w:rPr>
        <w:t>Use of AI:</w:t>
      </w:r>
      <w:r w:rsidRPr="39B60D59">
        <w:rPr>
          <w:rFonts w:ascii="Times New Roman" w:hAnsi="Times New Roman"/>
          <w:b/>
          <w:bCs/>
          <w:sz w:val="23"/>
          <w:szCs w:val="23"/>
          <w:lang w:val="en-CA"/>
        </w:rPr>
        <w:t xml:space="preserve"> </w:t>
      </w:r>
      <w:r w:rsidRPr="39B60D59">
        <w:rPr>
          <w:rFonts w:ascii="Times New Roman" w:hAnsi="Times New Roman"/>
          <w:sz w:val="23"/>
          <w:szCs w:val="23"/>
          <w:lang w:val="en-CA"/>
        </w:rPr>
        <w:t xml:space="preserve">Any use of artificial intelligence for summative evaluations is strictly prohibited. Non-compliance with this rule will incur a ‘0’ for that homework and/or evaluation and will be considered cheating and will be reported to the </w:t>
      </w:r>
      <w:proofErr w:type="spellStart"/>
      <w:r w:rsidRPr="39B60D59">
        <w:rPr>
          <w:rFonts w:ascii="Times New Roman" w:hAnsi="Times New Roman"/>
          <w:sz w:val="23"/>
          <w:szCs w:val="23"/>
          <w:lang w:val="en-CA"/>
        </w:rPr>
        <w:t>Cegep</w:t>
      </w:r>
      <w:proofErr w:type="spellEnd"/>
      <w:r w:rsidRPr="39B60D59">
        <w:rPr>
          <w:rFonts w:ascii="Times New Roman" w:hAnsi="Times New Roman"/>
          <w:sz w:val="23"/>
          <w:szCs w:val="23"/>
          <w:lang w:val="en-CA"/>
        </w:rPr>
        <w:t xml:space="preserve"> (Article 8 of the PDEA; see below).</w:t>
      </w:r>
    </w:p>
    <w:p w14:paraId="4616EECB" w14:textId="127EC76E" w:rsidR="39B60D59" w:rsidRDefault="39B60D59" w:rsidP="39B60D59">
      <w:pPr>
        <w:tabs>
          <w:tab w:val="right" w:pos="7920"/>
        </w:tabs>
        <w:spacing w:line="260" w:lineRule="atLeast"/>
        <w:rPr>
          <w:rFonts w:ascii="Times New Roman" w:hAnsi="Times New Roman"/>
          <w:sz w:val="23"/>
          <w:szCs w:val="23"/>
          <w:lang w:val="en-US"/>
        </w:rPr>
      </w:pPr>
    </w:p>
    <w:p w14:paraId="52D710F6" w14:textId="3EE0D7A5" w:rsidR="000E39A4" w:rsidRDefault="000E39A4" w:rsidP="39B60D59">
      <w:pPr>
        <w:tabs>
          <w:tab w:val="right" w:pos="7920"/>
        </w:tabs>
        <w:spacing w:line="260" w:lineRule="atLeast"/>
        <w:rPr>
          <w:rFonts w:ascii="Footlight MT Light" w:hAnsi="Footlight MT Light"/>
          <w:b/>
          <w:bCs/>
          <w:sz w:val="28"/>
          <w:szCs w:val="28"/>
        </w:rPr>
      </w:pPr>
      <w:r w:rsidRPr="39B60D59">
        <w:rPr>
          <w:rFonts w:ascii="Footlight MT Light" w:hAnsi="Footlight MT Light"/>
          <w:b/>
          <w:bCs/>
          <w:sz w:val="28"/>
          <w:szCs w:val="28"/>
        </w:rPr>
        <w:t>TEACHER-SPECIFIC ELEMENTS</w:t>
      </w:r>
    </w:p>
    <w:p w14:paraId="326D3071" w14:textId="77777777" w:rsidR="00A1603C" w:rsidRDefault="00A1603C" w:rsidP="00A1603C">
      <w:pPr>
        <w:tabs>
          <w:tab w:val="right" w:pos="7920"/>
        </w:tabs>
        <w:spacing w:line="260" w:lineRule="atLeast"/>
        <w:rPr>
          <w:rFonts w:ascii="Footlight MT Light" w:hAnsi="Footlight MT Light"/>
          <w:b/>
          <w:sz w:val="28"/>
          <w:szCs w:val="28"/>
        </w:rPr>
      </w:pPr>
    </w:p>
    <w:p w14:paraId="21E82316" w14:textId="77777777" w:rsidR="00A1603C" w:rsidRPr="0010569D" w:rsidRDefault="00A1603C" w:rsidP="00A1603C">
      <w:pPr>
        <w:rPr>
          <w:b/>
          <w:bCs/>
          <w:lang w:val="en-CA"/>
        </w:rPr>
      </w:pPr>
      <w:r w:rsidRPr="0010569D">
        <w:rPr>
          <w:b/>
          <w:bCs/>
          <w:lang w:val="en-CA"/>
        </w:rPr>
        <w:t>Required Material</w:t>
      </w:r>
    </w:p>
    <w:p w14:paraId="6196DA22" w14:textId="77777777" w:rsidR="00A1603C" w:rsidRPr="0010569D" w:rsidRDefault="00A1603C" w:rsidP="00A1603C">
      <w:pPr>
        <w:pStyle w:val="Paragraphedeliste"/>
        <w:numPr>
          <w:ilvl w:val="0"/>
          <w:numId w:val="26"/>
        </w:numPr>
        <w:tabs>
          <w:tab w:val="left" w:pos="1440"/>
          <w:tab w:val="left" w:pos="7020"/>
        </w:tabs>
        <w:spacing w:line="360" w:lineRule="auto"/>
        <w:ind w:left="284" w:hanging="284"/>
        <w:jc w:val="left"/>
        <w:rPr>
          <w:rFonts w:ascii="Times New Roman" w:hAnsi="Times New Roman"/>
          <w:iCs/>
          <w:szCs w:val="24"/>
          <w:lang w:val="en-CA"/>
        </w:rPr>
      </w:pPr>
      <w:r w:rsidRPr="0010569D">
        <w:rPr>
          <w:rFonts w:ascii="Times New Roman" w:hAnsi="Times New Roman"/>
          <w:iCs/>
          <w:szCs w:val="24"/>
          <w:lang w:val="en-CA"/>
        </w:rPr>
        <w:t xml:space="preserve">Educated: A Memoir </w:t>
      </w:r>
      <w:r w:rsidRPr="0010569D">
        <w:rPr>
          <w:rFonts w:ascii="Times New Roman" w:hAnsi="Times New Roman"/>
          <w:b/>
          <w:iCs/>
          <w:szCs w:val="24"/>
          <w:lang w:val="en-CA"/>
        </w:rPr>
        <w:t>#471</w:t>
      </w:r>
      <w:r>
        <w:rPr>
          <w:rFonts w:ascii="Times New Roman" w:hAnsi="Times New Roman"/>
          <w:b/>
          <w:iCs/>
          <w:szCs w:val="24"/>
          <w:lang w:val="en-CA"/>
        </w:rPr>
        <w:t>5</w:t>
      </w:r>
    </w:p>
    <w:p w14:paraId="733B2DB4" w14:textId="77777777" w:rsidR="00A1603C" w:rsidRPr="00D711EB" w:rsidRDefault="00A1603C" w:rsidP="00A1603C">
      <w:pPr>
        <w:pStyle w:val="Paragraphedeliste"/>
        <w:numPr>
          <w:ilvl w:val="0"/>
          <w:numId w:val="26"/>
        </w:numPr>
        <w:tabs>
          <w:tab w:val="left" w:pos="1440"/>
          <w:tab w:val="left" w:pos="7020"/>
        </w:tabs>
        <w:spacing w:line="360" w:lineRule="auto"/>
        <w:ind w:left="284" w:hanging="284"/>
        <w:jc w:val="left"/>
        <w:rPr>
          <w:rFonts w:ascii="Times New Roman" w:hAnsi="Times New Roman"/>
          <w:iCs/>
          <w:szCs w:val="24"/>
          <w:lang w:val="en-CA"/>
        </w:rPr>
      </w:pPr>
      <w:r w:rsidRPr="0010569D">
        <w:rPr>
          <w:rFonts w:ascii="Times New Roman" w:hAnsi="Times New Roman"/>
          <w:iCs/>
          <w:szCs w:val="24"/>
          <w:lang w:val="en-CA"/>
        </w:rPr>
        <w:t xml:space="preserve">Carton </w:t>
      </w:r>
      <w:r w:rsidRPr="0010569D">
        <w:rPr>
          <w:rFonts w:ascii="Times New Roman" w:hAnsi="Times New Roman"/>
          <w:b/>
          <w:iCs/>
          <w:szCs w:val="24"/>
          <w:lang w:val="en-CA"/>
        </w:rPr>
        <w:t>#272</w:t>
      </w:r>
      <w:r>
        <w:rPr>
          <w:rFonts w:ascii="Times New Roman" w:hAnsi="Times New Roman"/>
          <w:b/>
          <w:iCs/>
          <w:szCs w:val="24"/>
          <w:lang w:val="en-CA"/>
        </w:rPr>
        <w:t>2</w:t>
      </w:r>
    </w:p>
    <w:p w14:paraId="40554D0C" w14:textId="77777777" w:rsidR="00A1603C" w:rsidRPr="00A84E09" w:rsidRDefault="00A1603C" w:rsidP="00A1603C">
      <w:pPr>
        <w:pStyle w:val="Paragraphedeliste"/>
        <w:numPr>
          <w:ilvl w:val="0"/>
          <w:numId w:val="26"/>
        </w:numPr>
        <w:tabs>
          <w:tab w:val="left" w:pos="1440"/>
          <w:tab w:val="left" w:pos="7020"/>
        </w:tabs>
        <w:spacing w:line="360" w:lineRule="auto"/>
        <w:ind w:left="284" w:hanging="284"/>
        <w:jc w:val="left"/>
        <w:rPr>
          <w:rFonts w:ascii="Times New Roman" w:hAnsi="Times New Roman"/>
          <w:bCs/>
          <w:iCs/>
          <w:szCs w:val="24"/>
          <w:lang w:val="en-CA"/>
        </w:rPr>
      </w:pPr>
      <w:r w:rsidRPr="00A84E09">
        <w:rPr>
          <w:rFonts w:ascii="Times New Roman" w:hAnsi="Times New Roman"/>
          <w:bCs/>
          <w:iCs/>
          <w:szCs w:val="24"/>
          <w:lang w:val="en-CA"/>
        </w:rPr>
        <w:t>One Canada notebook.</w:t>
      </w:r>
    </w:p>
    <w:p w14:paraId="2379AC8A" w14:textId="77777777" w:rsidR="00A1603C" w:rsidRPr="0010569D" w:rsidRDefault="00A1603C" w:rsidP="00A1603C">
      <w:pPr>
        <w:tabs>
          <w:tab w:val="left" w:pos="1440"/>
          <w:tab w:val="left" w:pos="5760"/>
          <w:tab w:val="left" w:pos="7020"/>
        </w:tabs>
        <w:jc w:val="left"/>
        <w:rPr>
          <w:rFonts w:ascii="Times New Roman" w:hAnsi="Times New Roman"/>
          <w:b/>
          <w:bCs/>
          <w:color w:val="000000"/>
          <w:szCs w:val="24"/>
          <w:lang w:val="en-CA"/>
        </w:rPr>
      </w:pPr>
      <w:bookmarkStart w:id="0" w:name="_Hlk80375669"/>
    </w:p>
    <w:bookmarkEnd w:id="0"/>
    <w:p w14:paraId="0DDCE22F" w14:textId="77777777" w:rsidR="00A1603C" w:rsidRPr="0010569D" w:rsidRDefault="00A1603C" w:rsidP="00A1603C">
      <w:pPr>
        <w:tabs>
          <w:tab w:val="left" w:pos="1440"/>
          <w:tab w:val="left" w:pos="5760"/>
          <w:tab w:val="left" w:pos="7020"/>
        </w:tabs>
        <w:jc w:val="left"/>
        <w:rPr>
          <w:rFonts w:ascii="Times New Roman" w:hAnsi="Times New Roman"/>
          <w:szCs w:val="24"/>
          <w:lang w:val="en-CA"/>
        </w:rPr>
      </w:pPr>
      <w:r w:rsidRPr="0010569D">
        <w:rPr>
          <w:rFonts w:ascii="Times New Roman" w:hAnsi="Times New Roman"/>
          <w:b/>
          <w:szCs w:val="24"/>
          <w:lang w:val="en-CA"/>
        </w:rPr>
        <w:t>Homework and due dates:</w:t>
      </w:r>
      <w:r w:rsidRPr="0010569D">
        <w:rPr>
          <w:rFonts w:ascii="Times New Roman" w:hAnsi="Times New Roman"/>
          <w:szCs w:val="24"/>
          <w:lang w:val="en-CA"/>
        </w:rPr>
        <w:t xml:space="preserve"> For homework that is handed in late, a flat penalty of 20% can be applied. Late homework will not be accepted after an assignment has been corrected and handed back to other students.</w:t>
      </w:r>
    </w:p>
    <w:p w14:paraId="6DDDD374" w14:textId="77777777" w:rsidR="00A1603C" w:rsidRPr="0010569D" w:rsidRDefault="00A1603C" w:rsidP="00A1603C">
      <w:pPr>
        <w:tabs>
          <w:tab w:val="left" w:pos="1440"/>
          <w:tab w:val="left" w:pos="5760"/>
          <w:tab w:val="left" w:pos="7020"/>
        </w:tabs>
        <w:jc w:val="left"/>
        <w:rPr>
          <w:rFonts w:ascii="Times New Roman" w:hAnsi="Times New Roman"/>
          <w:szCs w:val="24"/>
          <w:lang w:val="en-CA"/>
        </w:rPr>
      </w:pPr>
    </w:p>
    <w:p w14:paraId="7205F3B0" w14:textId="77777777" w:rsidR="00A1603C" w:rsidRPr="0010569D" w:rsidRDefault="00A1603C" w:rsidP="00A1603C">
      <w:pPr>
        <w:rPr>
          <w:rFonts w:ascii="Times New Roman" w:hAnsi="Times New Roman"/>
          <w:bCs/>
          <w:szCs w:val="24"/>
          <w:lang w:val="en-CA"/>
        </w:rPr>
      </w:pPr>
      <w:r w:rsidRPr="0010569D">
        <w:rPr>
          <w:rFonts w:ascii="Times New Roman" w:hAnsi="Times New Roman"/>
          <w:b/>
          <w:szCs w:val="24"/>
          <w:lang w:val="en-CA"/>
        </w:rPr>
        <w:t>Attendance:</w:t>
      </w:r>
      <w:r w:rsidRPr="0010569D">
        <w:rPr>
          <w:rFonts w:ascii="Times New Roman" w:hAnsi="Times New Roman"/>
          <w:szCs w:val="24"/>
          <w:lang w:val="en-CA"/>
        </w:rPr>
        <w:t xml:space="preserve"> </w:t>
      </w:r>
      <w:r w:rsidRPr="0010569D">
        <w:rPr>
          <w:rFonts w:ascii="Times New Roman" w:hAnsi="Times New Roman"/>
          <w:bCs/>
          <w:szCs w:val="24"/>
          <w:lang w:val="en-CA"/>
        </w:rPr>
        <w:t xml:space="preserve">Students are expected to be present at all their classes (see department policy). Absent students are responsible for all the material covered in class as well as any assignments given. It is up to the student to get anything he or she missed by either contacting the teacher in his or her office or </w:t>
      </w:r>
      <w:proofErr w:type="gramStart"/>
      <w:r w:rsidRPr="0010569D">
        <w:rPr>
          <w:rFonts w:ascii="Times New Roman" w:hAnsi="Times New Roman"/>
          <w:bCs/>
          <w:szCs w:val="24"/>
          <w:lang w:val="en-CA"/>
        </w:rPr>
        <w:t>making arrangements</w:t>
      </w:r>
      <w:proofErr w:type="gramEnd"/>
      <w:r w:rsidRPr="0010569D">
        <w:rPr>
          <w:rFonts w:ascii="Times New Roman" w:hAnsi="Times New Roman"/>
          <w:bCs/>
          <w:szCs w:val="24"/>
          <w:lang w:val="en-CA"/>
        </w:rPr>
        <w:t xml:space="preserve"> with a fellow student. Any student who misses more than six hours of the course may lose up to 10% of their final mark.</w:t>
      </w:r>
    </w:p>
    <w:p w14:paraId="69628C2A" w14:textId="77777777" w:rsidR="00A1603C" w:rsidRPr="0010569D" w:rsidRDefault="00A1603C" w:rsidP="00A1603C">
      <w:pPr>
        <w:tabs>
          <w:tab w:val="left" w:pos="1440"/>
          <w:tab w:val="left" w:pos="5760"/>
          <w:tab w:val="left" w:pos="7020"/>
        </w:tabs>
        <w:spacing w:line="280" w:lineRule="atLeast"/>
        <w:rPr>
          <w:rFonts w:ascii="Times New Roman" w:hAnsi="Times New Roman"/>
          <w:szCs w:val="24"/>
          <w:lang w:val="en-CA"/>
        </w:rPr>
      </w:pPr>
    </w:p>
    <w:p w14:paraId="04A81063" w14:textId="77777777" w:rsidR="00A1603C" w:rsidRPr="0010569D" w:rsidRDefault="00A1603C" w:rsidP="00A1603C">
      <w:pPr>
        <w:autoSpaceDE w:val="0"/>
        <w:autoSpaceDN w:val="0"/>
        <w:jc w:val="left"/>
        <w:rPr>
          <w:rFonts w:ascii="Times New Roman" w:hAnsi="Times New Roman"/>
          <w:b/>
          <w:bCs/>
          <w:sz w:val="28"/>
          <w:szCs w:val="28"/>
          <w:lang w:val="en-CA"/>
        </w:rPr>
      </w:pPr>
      <w:r w:rsidRPr="0010569D">
        <w:rPr>
          <w:rFonts w:ascii="Times New Roman" w:hAnsi="Times New Roman"/>
          <w:b/>
          <w:bCs/>
          <w:sz w:val="28"/>
          <w:szCs w:val="28"/>
          <w:lang w:val="en-CA"/>
        </w:rPr>
        <w:t>Contacting your teacher</w:t>
      </w:r>
    </w:p>
    <w:p w14:paraId="3E89535F" w14:textId="77777777" w:rsidR="00A1603C" w:rsidRPr="0010569D" w:rsidRDefault="00A1603C" w:rsidP="00A1603C">
      <w:pPr>
        <w:tabs>
          <w:tab w:val="left" w:pos="1440"/>
          <w:tab w:val="left" w:pos="5760"/>
          <w:tab w:val="left" w:pos="7020"/>
        </w:tabs>
        <w:rPr>
          <w:rFonts w:ascii="Times New Roman" w:hAnsi="Times New Roman"/>
          <w:lang w:val="en-CA"/>
        </w:rPr>
      </w:pPr>
    </w:p>
    <w:p w14:paraId="35504033" w14:textId="77777777" w:rsidR="00A1603C" w:rsidRPr="0010569D" w:rsidRDefault="00A1603C" w:rsidP="00A1603C">
      <w:pPr>
        <w:tabs>
          <w:tab w:val="left" w:pos="1440"/>
          <w:tab w:val="left" w:pos="5760"/>
          <w:tab w:val="left" w:pos="7020"/>
        </w:tabs>
        <w:rPr>
          <w:rFonts w:ascii="Times New Roman" w:hAnsi="Times New Roman"/>
          <w:lang w:val="en-CA"/>
        </w:rPr>
      </w:pPr>
      <w:r>
        <w:rPr>
          <w:rFonts w:ascii="Times New Roman" w:hAnsi="Times New Roman"/>
          <w:lang w:val="en-CA"/>
        </w:rPr>
        <w:t>I have o</w:t>
      </w:r>
      <w:r w:rsidRPr="0010569D">
        <w:rPr>
          <w:rFonts w:ascii="Times New Roman" w:hAnsi="Times New Roman"/>
          <w:lang w:val="en-CA"/>
        </w:rPr>
        <w:t>ffice hours (A-258-B</w:t>
      </w:r>
      <w:proofErr w:type="gramStart"/>
      <w:r w:rsidRPr="0010569D">
        <w:rPr>
          <w:rFonts w:ascii="Times New Roman" w:hAnsi="Times New Roman"/>
          <w:lang w:val="en-CA"/>
        </w:rPr>
        <w:t>)</w:t>
      </w:r>
      <w:r>
        <w:rPr>
          <w:rFonts w:ascii="Times New Roman" w:hAnsi="Times New Roman"/>
          <w:lang w:val="en-CA"/>
        </w:rPr>
        <w:t>, and</w:t>
      </w:r>
      <w:proofErr w:type="gramEnd"/>
      <w:r>
        <w:rPr>
          <w:rFonts w:ascii="Times New Roman" w:hAnsi="Times New Roman"/>
          <w:lang w:val="en-CA"/>
        </w:rPr>
        <w:t xml:space="preserve"> am available at other times by appointment.</w:t>
      </w:r>
    </w:p>
    <w:p w14:paraId="62BBB273" w14:textId="77777777" w:rsidR="00A1603C" w:rsidRPr="0010569D" w:rsidRDefault="00A1603C" w:rsidP="00A1603C">
      <w:pPr>
        <w:tabs>
          <w:tab w:val="left" w:pos="1440"/>
          <w:tab w:val="left" w:pos="5760"/>
          <w:tab w:val="left" w:pos="7020"/>
        </w:tabs>
        <w:rPr>
          <w:rFonts w:cs="Times"/>
          <w:lang w:val="en-CA"/>
        </w:rPr>
      </w:pPr>
    </w:p>
    <w:tbl>
      <w:tblPr>
        <w:tblStyle w:val="Grilledutableau"/>
        <w:tblW w:w="5000" w:type="pct"/>
        <w:tblLook w:val="04A0" w:firstRow="1" w:lastRow="0" w:firstColumn="1" w:lastColumn="0" w:noHBand="0" w:noVBand="1"/>
      </w:tblPr>
      <w:tblGrid>
        <w:gridCol w:w="2252"/>
        <w:gridCol w:w="7324"/>
      </w:tblGrid>
      <w:tr w:rsidR="00A1603C" w:rsidRPr="0010569D" w14:paraId="33A59333" w14:textId="77777777" w:rsidTr="00876E49">
        <w:tc>
          <w:tcPr>
            <w:tcW w:w="1176" w:type="pct"/>
          </w:tcPr>
          <w:p w14:paraId="55B9E262" w14:textId="77777777" w:rsidR="00A1603C" w:rsidRPr="0010569D" w:rsidRDefault="00A1603C" w:rsidP="00876E49">
            <w:pPr>
              <w:tabs>
                <w:tab w:val="left" w:pos="1440"/>
                <w:tab w:val="left" w:pos="5760"/>
                <w:tab w:val="left" w:pos="7020"/>
              </w:tabs>
              <w:rPr>
                <w:rFonts w:ascii="Times New Roman" w:hAnsi="Times New Roman"/>
                <w:b/>
                <w:lang w:val="en-CA"/>
              </w:rPr>
            </w:pPr>
            <w:r w:rsidRPr="0010569D">
              <w:rPr>
                <w:rFonts w:ascii="Times New Roman" w:hAnsi="Times New Roman"/>
                <w:b/>
                <w:lang w:val="en-CA"/>
              </w:rPr>
              <w:t>Monday</w:t>
            </w:r>
          </w:p>
        </w:tc>
        <w:tc>
          <w:tcPr>
            <w:tcW w:w="3824" w:type="pct"/>
          </w:tcPr>
          <w:p w14:paraId="572EA610" w14:textId="77777777" w:rsidR="00A1603C" w:rsidRPr="0010569D" w:rsidRDefault="00A1603C" w:rsidP="00876E49">
            <w:pPr>
              <w:tabs>
                <w:tab w:val="left" w:pos="1440"/>
                <w:tab w:val="left" w:pos="5760"/>
                <w:tab w:val="left" w:pos="7020"/>
              </w:tabs>
              <w:rPr>
                <w:rFonts w:ascii="Times New Roman" w:hAnsi="Times New Roman"/>
                <w:lang w:val="en-CA"/>
              </w:rPr>
            </w:pPr>
            <w:r>
              <w:rPr>
                <w:rFonts w:ascii="Times New Roman" w:hAnsi="Times New Roman"/>
                <w:lang w:val="en-CA"/>
              </w:rPr>
              <w:t>11</w:t>
            </w:r>
            <w:r w:rsidRPr="0010569D">
              <w:rPr>
                <w:rFonts w:ascii="Times New Roman" w:hAnsi="Times New Roman"/>
                <w:lang w:val="en-CA"/>
              </w:rPr>
              <w:t>:00-1</w:t>
            </w:r>
            <w:r>
              <w:rPr>
                <w:rFonts w:ascii="Times New Roman" w:hAnsi="Times New Roman"/>
                <w:lang w:val="en-CA"/>
              </w:rPr>
              <w:t>2</w:t>
            </w:r>
            <w:r w:rsidRPr="0010569D">
              <w:rPr>
                <w:rFonts w:ascii="Times New Roman" w:hAnsi="Times New Roman"/>
                <w:lang w:val="en-CA"/>
              </w:rPr>
              <w:t>:00</w:t>
            </w:r>
          </w:p>
        </w:tc>
      </w:tr>
      <w:tr w:rsidR="00A1603C" w:rsidRPr="0010569D" w14:paraId="37C7A6F1" w14:textId="77777777" w:rsidTr="00876E49">
        <w:tc>
          <w:tcPr>
            <w:tcW w:w="1176" w:type="pct"/>
          </w:tcPr>
          <w:p w14:paraId="720CC7C4" w14:textId="77777777" w:rsidR="00A1603C" w:rsidRPr="0010569D" w:rsidRDefault="00A1603C" w:rsidP="00876E49">
            <w:pPr>
              <w:tabs>
                <w:tab w:val="left" w:pos="1440"/>
                <w:tab w:val="left" w:pos="5760"/>
                <w:tab w:val="left" w:pos="7020"/>
              </w:tabs>
              <w:rPr>
                <w:rFonts w:ascii="Times New Roman" w:hAnsi="Times New Roman"/>
                <w:b/>
                <w:lang w:val="en-CA"/>
              </w:rPr>
            </w:pPr>
            <w:r w:rsidRPr="0010569D">
              <w:rPr>
                <w:rFonts w:ascii="Times New Roman" w:hAnsi="Times New Roman"/>
                <w:b/>
                <w:lang w:val="en-CA"/>
              </w:rPr>
              <w:t>Wednesday</w:t>
            </w:r>
          </w:p>
        </w:tc>
        <w:tc>
          <w:tcPr>
            <w:tcW w:w="3824" w:type="pct"/>
          </w:tcPr>
          <w:p w14:paraId="6F58ABE7" w14:textId="77777777" w:rsidR="00A1603C" w:rsidRPr="0010569D" w:rsidRDefault="00A1603C" w:rsidP="00876E49">
            <w:pPr>
              <w:tabs>
                <w:tab w:val="left" w:pos="1440"/>
                <w:tab w:val="left" w:pos="5760"/>
                <w:tab w:val="left" w:pos="7020"/>
              </w:tabs>
              <w:rPr>
                <w:rFonts w:ascii="Times New Roman" w:hAnsi="Times New Roman"/>
                <w:lang w:val="en-CA"/>
              </w:rPr>
            </w:pPr>
            <w:r>
              <w:rPr>
                <w:rFonts w:ascii="Times New Roman" w:hAnsi="Times New Roman"/>
                <w:lang w:val="en-CA"/>
              </w:rPr>
              <w:t>11</w:t>
            </w:r>
            <w:r w:rsidRPr="0010569D">
              <w:rPr>
                <w:rFonts w:ascii="Times New Roman" w:hAnsi="Times New Roman"/>
                <w:lang w:val="en-CA"/>
              </w:rPr>
              <w:t>:00-1</w:t>
            </w:r>
            <w:r>
              <w:rPr>
                <w:rFonts w:ascii="Times New Roman" w:hAnsi="Times New Roman"/>
                <w:lang w:val="en-CA"/>
              </w:rPr>
              <w:t>2</w:t>
            </w:r>
            <w:r w:rsidRPr="0010569D">
              <w:rPr>
                <w:rFonts w:ascii="Times New Roman" w:hAnsi="Times New Roman"/>
                <w:lang w:val="en-CA"/>
              </w:rPr>
              <w:t>:00</w:t>
            </w:r>
          </w:p>
        </w:tc>
      </w:tr>
      <w:tr w:rsidR="00A1603C" w:rsidRPr="0010569D" w14:paraId="6B6AD314" w14:textId="77777777" w:rsidTr="00876E49">
        <w:tc>
          <w:tcPr>
            <w:tcW w:w="1176" w:type="pct"/>
          </w:tcPr>
          <w:p w14:paraId="015C464B" w14:textId="77777777" w:rsidR="00A1603C" w:rsidRPr="0010569D" w:rsidRDefault="00A1603C" w:rsidP="00876E49">
            <w:pPr>
              <w:tabs>
                <w:tab w:val="left" w:pos="1440"/>
                <w:tab w:val="left" w:pos="5760"/>
                <w:tab w:val="left" w:pos="7020"/>
              </w:tabs>
              <w:rPr>
                <w:rFonts w:ascii="Times New Roman" w:hAnsi="Times New Roman"/>
                <w:b/>
                <w:lang w:val="en-CA"/>
              </w:rPr>
            </w:pPr>
            <w:r w:rsidRPr="0010569D">
              <w:rPr>
                <w:rFonts w:ascii="Times New Roman" w:hAnsi="Times New Roman"/>
                <w:b/>
                <w:lang w:val="en-CA"/>
              </w:rPr>
              <w:t>Thursday</w:t>
            </w:r>
          </w:p>
        </w:tc>
        <w:tc>
          <w:tcPr>
            <w:tcW w:w="3824" w:type="pct"/>
          </w:tcPr>
          <w:p w14:paraId="4C015D73" w14:textId="77777777" w:rsidR="00A1603C" w:rsidRPr="0010569D" w:rsidRDefault="00A1603C" w:rsidP="00876E49">
            <w:pPr>
              <w:tabs>
                <w:tab w:val="left" w:pos="1440"/>
                <w:tab w:val="left" w:pos="5760"/>
                <w:tab w:val="left" w:pos="7020"/>
              </w:tabs>
              <w:rPr>
                <w:rFonts w:ascii="Times New Roman" w:hAnsi="Times New Roman"/>
                <w:lang w:val="en-CA"/>
              </w:rPr>
            </w:pPr>
            <w:r>
              <w:rPr>
                <w:rFonts w:ascii="Times New Roman" w:hAnsi="Times New Roman"/>
                <w:lang w:val="en-CA"/>
              </w:rPr>
              <w:t>11</w:t>
            </w:r>
            <w:r w:rsidRPr="0010569D">
              <w:rPr>
                <w:rFonts w:ascii="Times New Roman" w:hAnsi="Times New Roman"/>
                <w:lang w:val="en-CA"/>
              </w:rPr>
              <w:t>:00-1</w:t>
            </w:r>
            <w:r>
              <w:rPr>
                <w:rFonts w:ascii="Times New Roman" w:hAnsi="Times New Roman"/>
                <w:lang w:val="en-CA"/>
              </w:rPr>
              <w:t>2</w:t>
            </w:r>
            <w:r w:rsidRPr="0010569D">
              <w:rPr>
                <w:rFonts w:ascii="Times New Roman" w:hAnsi="Times New Roman"/>
                <w:lang w:val="en-CA"/>
              </w:rPr>
              <w:t>:00</w:t>
            </w:r>
          </w:p>
        </w:tc>
      </w:tr>
      <w:tr w:rsidR="00A1603C" w:rsidRPr="0010569D" w14:paraId="3D98EEAD" w14:textId="77777777" w:rsidTr="00876E49">
        <w:tc>
          <w:tcPr>
            <w:tcW w:w="1176" w:type="pct"/>
          </w:tcPr>
          <w:p w14:paraId="7C308472" w14:textId="77777777" w:rsidR="00A1603C" w:rsidRPr="0010569D" w:rsidRDefault="00A1603C" w:rsidP="00876E49">
            <w:pPr>
              <w:tabs>
                <w:tab w:val="left" w:pos="1440"/>
                <w:tab w:val="left" w:pos="5760"/>
                <w:tab w:val="left" w:pos="7020"/>
              </w:tabs>
              <w:rPr>
                <w:rFonts w:ascii="Times New Roman" w:hAnsi="Times New Roman"/>
                <w:b/>
                <w:lang w:val="en-CA"/>
              </w:rPr>
            </w:pPr>
            <w:r>
              <w:rPr>
                <w:rFonts w:ascii="Times New Roman" w:hAnsi="Times New Roman"/>
                <w:b/>
                <w:lang w:val="en-CA"/>
              </w:rPr>
              <w:t>Friday</w:t>
            </w:r>
          </w:p>
        </w:tc>
        <w:tc>
          <w:tcPr>
            <w:tcW w:w="3824" w:type="pct"/>
          </w:tcPr>
          <w:p w14:paraId="6C56160D" w14:textId="77777777" w:rsidR="00A1603C" w:rsidRPr="0010569D" w:rsidRDefault="00A1603C" w:rsidP="00876E49">
            <w:pPr>
              <w:tabs>
                <w:tab w:val="left" w:pos="1440"/>
                <w:tab w:val="left" w:pos="5760"/>
                <w:tab w:val="left" w:pos="7020"/>
              </w:tabs>
              <w:rPr>
                <w:rFonts w:ascii="Times New Roman" w:hAnsi="Times New Roman"/>
                <w:lang w:val="en-CA"/>
              </w:rPr>
            </w:pPr>
            <w:r>
              <w:rPr>
                <w:rFonts w:ascii="Times New Roman" w:hAnsi="Times New Roman"/>
                <w:lang w:val="en-CA"/>
              </w:rPr>
              <w:t>11</w:t>
            </w:r>
            <w:r w:rsidRPr="0010569D">
              <w:rPr>
                <w:rFonts w:ascii="Times New Roman" w:hAnsi="Times New Roman"/>
                <w:lang w:val="en-CA"/>
              </w:rPr>
              <w:t>:00-1</w:t>
            </w:r>
            <w:r>
              <w:rPr>
                <w:rFonts w:ascii="Times New Roman" w:hAnsi="Times New Roman"/>
                <w:lang w:val="en-CA"/>
              </w:rPr>
              <w:t>2</w:t>
            </w:r>
            <w:r w:rsidRPr="0010569D">
              <w:rPr>
                <w:rFonts w:ascii="Times New Roman" w:hAnsi="Times New Roman"/>
                <w:lang w:val="en-CA"/>
              </w:rPr>
              <w:t>:00</w:t>
            </w:r>
          </w:p>
        </w:tc>
      </w:tr>
    </w:tbl>
    <w:p w14:paraId="2F0949BA" w14:textId="77777777" w:rsidR="00A1603C" w:rsidRPr="0010569D" w:rsidRDefault="00A1603C" w:rsidP="00A1603C">
      <w:pPr>
        <w:tabs>
          <w:tab w:val="left" w:pos="1440"/>
          <w:tab w:val="left" w:pos="5760"/>
          <w:tab w:val="left" w:pos="7020"/>
        </w:tabs>
        <w:rPr>
          <w:rFonts w:cs="Times"/>
          <w:b/>
          <w:bCs/>
          <w:lang w:val="en-CA"/>
        </w:rPr>
      </w:pPr>
    </w:p>
    <w:p w14:paraId="125E271C" w14:textId="77777777" w:rsidR="00A1603C" w:rsidRPr="00C42DF3" w:rsidRDefault="00A1603C" w:rsidP="00A1603C">
      <w:pPr>
        <w:pStyle w:val="11"/>
        <w:tabs>
          <w:tab w:val="clear" w:pos="900"/>
          <w:tab w:val="left" w:pos="2070"/>
        </w:tabs>
        <w:spacing w:line="260" w:lineRule="atLeast"/>
        <w:ind w:left="0" w:firstLine="0"/>
        <w:rPr>
          <w:b w:val="0"/>
          <w:bCs/>
        </w:rPr>
      </w:pPr>
      <w:r w:rsidRPr="0010569D">
        <w:rPr>
          <w:b w:val="0"/>
          <w:bCs/>
          <w:lang w:val="en-CA"/>
        </w:rPr>
        <w:t xml:space="preserve">Students can also contact me (in English) by using MIO or Teams. Expect a response time of two workdays, though it may be faster. </w:t>
      </w:r>
      <w:r w:rsidRPr="00C42DF3">
        <w:rPr>
          <w:b w:val="0"/>
          <w:bCs/>
        </w:rPr>
        <w:t xml:space="preserve">I </w:t>
      </w:r>
      <w:proofErr w:type="spellStart"/>
      <w:r w:rsidRPr="00C42DF3">
        <w:rPr>
          <w:b w:val="0"/>
          <w:bCs/>
        </w:rPr>
        <w:t>don’t</w:t>
      </w:r>
      <w:proofErr w:type="spellEnd"/>
      <w:r w:rsidRPr="00C42DF3">
        <w:rPr>
          <w:b w:val="0"/>
          <w:bCs/>
        </w:rPr>
        <w:t xml:space="preserve"> </w:t>
      </w:r>
      <w:proofErr w:type="spellStart"/>
      <w:r w:rsidRPr="00C42DF3">
        <w:rPr>
          <w:b w:val="0"/>
          <w:bCs/>
        </w:rPr>
        <w:t>reply</w:t>
      </w:r>
      <w:proofErr w:type="spellEnd"/>
      <w:r w:rsidRPr="00C42DF3">
        <w:rPr>
          <w:b w:val="0"/>
          <w:bCs/>
        </w:rPr>
        <w:t xml:space="preserve"> to messages </w:t>
      </w:r>
      <w:proofErr w:type="spellStart"/>
      <w:r w:rsidRPr="00C42DF3">
        <w:rPr>
          <w:b w:val="0"/>
          <w:bCs/>
        </w:rPr>
        <w:t>written</w:t>
      </w:r>
      <w:proofErr w:type="spellEnd"/>
      <w:r w:rsidRPr="00C42DF3">
        <w:rPr>
          <w:b w:val="0"/>
          <w:bCs/>
        </w:rPr>
        <w:t xml:space="preserve"> in French.</w:t>
      </w:r>
    </w:p>
    <w:p w14:paraId="410F1C09" w14:textId="77777777" w:rsidR="00A1603C" w:rsidRPr="00C42DF3" w:rsidRDefault="00A1603C" w:rsidP="00A1603C">
      <w:pPr>
        <w:tabs>
          <w:tab w:val="left" w:pos="1440"/>
          <w:tab w:val="left" w:pos="5760"/>
          <w:tab w:val="left" w:pos="7020"/>
        </w:tabs>
        <w:jc w:val="left"/>
        <w:rPr>
          <w:rFonts w:ascii="Times New Roman" w:hAnsi="Times New Roman"/>
          <w:szCs w:val="24"/>
        </w:rPr>
      </w:pPr>
    </w:p>
    <w:p w14:paraId="6A5B0782" w14:textId="4D4BA377" w:rsidR="00A1603C" w:rsidRPr="003C0C17" w:rsidRDefault="00A1603C">
      <w:pPr>
        <w:jc w:val="left"/>
      </w:pPr>
      <w:r w:rsidRPr="003C0C17">
        <w:br w:type="page"/>
      </w:r>
    </w:p>
    <w:p w14:paraId="3C6D6D6A" w14:textId="77777777" w:rsidR="000E39A4" w:rsidRDefault="000E39A4" w:rsidP="000E39A4">
      <w:pPr>
        <w:pStyle w:val="91"/>
        <w:widowControl w:val="0"/>
        <w:tabs>
          <w:tab w:val="left" w:pos="540"/>
        </w:tabs>
        <w:spacing w:line="240" w:lineRule="auto"/>
        <w:ind w:right="15"/>
        <w:jc w:val="center"/>
        <w:rPr>
          <w:rFonts w:asciiTheme="minorHAnsi" w:hAnsiTheme="minorHAnsi" w:cstheme="minorHAnsi"/>
          <w:caps/>
          <w:sz w:val="28"/>
          <w:szCs w:val="28"/>
        </w:rPr>
      </w:pPr>
      <w:r>
        <w:rPr>
          <w:rFonts w:asciiTheme="minorHAnsi" w:hAnsiTheme="minorHAnsi" w:cstheme="minorHAnsi"/>
          <w:caps/>
          <w:sz w:val="28"/>
          <w:szCs w:val="28"/>
        </w:rPr>
        <w:lastRenderedPageBreak/>
        <w:t>Politique d'évaluation des apprentissages</w:t>
      </w:r>
    </w:p>
    <w:p w14:paraId="4D0B5A11" w14:textId="77777777" w:rsidR="000E39A4" w:rsidRDefault="000E39A4" w:rsidP="000E39A4">
      <w:pPr>
        <w:pStyle w:val="91"/>
        <w:widowControl w:val="0"/>
        <w:tabs>
          <w:tab w:val="left" w:pos="540"/>
        </w:tabs>
        <w:spacing w:line="240" w:lineRule="auto"/>
        <w:ind w:left="540"/>
        <w:jc w:val="center"/>
        <w:rPr>
          <w:rFonts w:asciiTheme="minorHAnsi" w:hAnsiTheme="minorHAnsi" w:cstheme="minorHAnsi"/>
          <w:caps/>
          <w:sz w:val="28"/>
          <w:szCs w:val="28"/>
        </w:rPr>
      </w:pPr>
      <w:r>
        <w:rPr>
          <w:rFonts w:asciiTheme="minorHAnsi" w:hAnsiTheme="minorHAnsi" w:cstheme="minorHAnsi"/>
          <w:caps/>
          <w:sz w:val="28"/>
          <w:szCs w:val="28"/>
        </w:rPr>
        <w:t>du cégep de Lévis-Lauzon</w:t>
      </w:r>
    </w:p>
    <w:p w14:paraId="478B20DB" w14:textId="77777777" w:rsidR="000E39A4" w:rsidRDefault="000E39A4" w:rsidP="000E39A4">
      <w:pPr>
        <w:keepNext/>
        <w:keepLines/>
        <w:spacing w:before="200"/>
        <w:outlineLvl w:val="2"/>
        <w:rPr>
          <w:rFonts w:asciiTheme="minorHAnsi" w:hAnsiTheme="minorHAnsi" w:cstheme="minorHAnsi"/>
          <w:b/>
          <w:bCs/>
        </w:rPr>
      </w:pPr>
      <w:bookmarkStart w:id="1" w:name="_Toc373827728"/>
      <w:r>
        <w:rPr>
          <w:rFonts w:asciiTheme="minorHAnsi" w:hAnsiTheme="minorHAnsi" w:cstheme="minorHAnsi"/>
          <w:b/>
          <w:bCs/>
        </w:rPr>
        <w:t>ARTICLE 8.</w:t>
      </w:r>
      <w:r>
        <w:rPr>
          <w:rFonts w:asciiTheme="minorHAnsi" w:hAnsiTheme="minorHAnsi" w:cstheme="minorHAnsi"/>
          <w:b/>
          <w:bCs/>
        </w:rPr>
        <w:tab/>
        <w:t>Plagiat, tricherie et fraude</w:t>
      </w:r>
      <w:bookmarkEnd w:id="1"/>
    </w:p>
    <w:p w14:paraId="3F7853DD" w14:textId="77777777" w:rsidR="000E39A4" w:rsidRDefault="000E39A4" w:rsidP="000E39A4">
      <w:pPr>
        <w:rPr>
          <w:rFonts w:asciiTheme="minorHAnsi" w:hAnsiTheme="minorHAnsi" w:cstheme="minorHAnsi"/>
        </w:rPr>
      </w:pPr>
    </w:p>
    <w:p w14:paraId="06362B1E" w14:textId="77777777" w:rsidR="000E39A4" w:rsidRDefault="000E39A4" w:rsidP="000E39A4">
      <w:pPr>
        <w:ind w:left="1100" w:hanging="624"/>
        <w:rPr>
          <w:rFonts w:asciiTheme="minorHAnsi" w:hAnsiTheme="minorHAnsi" w:cstheme="minorHAnsi"/>
        </w:rPr>
      </w:pPr>
      <w:r>
        <w:rPr>
          <w:rFonts w:asciiTheme="minorHAnsi" w:hAnsiTheme="minorHAnsi" w:cstheme="minorHAnsi"/>
        </w:rPr>
        <w:t>8.1.</w:t>
      </w:r>
      <w:r>
        <w:rPr>
          <w:rFonts w:asciiTheme="minorHAnsi" w:hAnsiTheme="minorHAnsi" w:cstheme="minorHAnsi"/>
        </w:rPr>
        <w:tab/>
        <w:t>Est considéré comme plagiat le fait de s’approprier intégralement ou en partie la production de quelqu’un d’autre (texte, image, document audio ou vidéo ou autres), quelle qu’en soit la source (une autre personne, un livre, un site Internet, etc.) et de les présenter comme siens sans en indiquer la provenance ou sans la citer;</w:t>
      </w:r>
    </w:p>
    <w:p w14:paraId="6720CB9A" w14:textId="77777777" w:rsidR="000E39A4" w:rsidRDefault="000E39A4" w:rsidP="000E39A4">
      <w:pPr>
        <w:ind w:left="1100" w:hanging="624"/>
        <w:rPr>
          <w:rFonts w:asciiTheme="minorHAnsi" w:hAnsiTheme="minorHAnsi" w:cstheme="minorHAnsi"/>
        </w:rPr>
      </w:pPr>
      <w:r>
        <w:rPr>
          <w:rFonts w:asciiTheme="minorHAnsi" w:hAnsiTheme="minorHAnsi" w:cstheme="minorHAnsi"/>
        </w:rPr>
        <w:t>8.2.</w:t>
      </w:r>
      <w:r>
        <w:rPr>
          <w:rFonts w:asciiTheme="minorHAnsi" w:hAnsiTheme="minorHAnsi" w:cstheme="minorHAnsi"/>
        </w:rPr>
        <w:tab/>
        <w:t>Est considéré comme tricherie le fait d’enfreindre une règle, un usage. Par exemple, copier ou tenter de copier sur une autre personne consentante ou non, aider une autre personne ou demander à une autre personne de produire le travail requis, obtenir ou tenter d’obtenir de façon illicite des questions ou des réponses d’examen, recourir ou tenter de recourir à des sources non permises ou à une aide non autorisée, usurper l’identité d’un étudiant ou demander à un étudiant de se faire passer pour soi, falsifier les résultats de travaux ou d’examens, remettre un même travail dans deux cours différents sans autorisation préalable, etc.;</w:t>
      </w:r>
    </w:p>
    <w:p w14:paraId="702FCB81" w14:textId="77777777" w:rsidR="000E39A4" w:rsidRDefault="000E39A4" w:rsidP="000E39A4">
      <w:pPr>
        <w:ind w:left="1100" w:hanging="624"/>
        <w:rPr>
          <w:rFonts w:asciiTheme="minorHAnsi" w:hAnsiTheme="minorHAnsi" w:cstheme="minorHAnsi"/>
        </w:rPr>
      </w:pPr>
      <w:r>
        <w:rPr>
          <w:rFonts w:asciiTheme="minorHAnsi" w:hAnsiTheme="minorHAnsi" w:cstheme="minorHAnsi"/>
        </w:rPr>
        <w:t>8.3.</w:t>
      </w:r>
      <w:r>
        <w:rPr>
          <w:rFonts w:asciiTheme="minorHAnsi" w:hAnsiTheme="minorHAnsi" w:cstheme="minorHAnsi"/>
        </w:rPr>
        <w:tab/>
        <w:t>Tout plagiat, toute tentative de plagiat ou de tricherie ou toute collaboration à un plagiat ou à une tricherie est interdit et considéré comme une fraude;</w:t>
      </w:r>
    </w:p>
    <w:p w14:paraId="749EF7AA" w14:textId="77777777" w:rsidR="000E39A4" w:rsidRDefault="000E39A4" w:rsidP="000E39A4">
      <w:pPr>
        <w:ind w:left="1100" w:hanging="624"/>
        <w:rPr>
          <w:rFonts w:asciiTheme="minorHAnsi" w:hAnsiTheme="minorHAnsi" w:cstheme="minorHAnsi"/>
        </w:rPr>
      </w:pPr>
      <w:r>
        <w:rPr>
          <w:rFonts w:asciiTheme="minorHAnsi" w:hAnsiTheme="minorHAnsi" w:cstheme="minorHAnsi"/>
        </w:rPr>
        <w:t>8.4.</w:t>
      </w:r>
      <w:r>
        <w:rPr>
          <w:rFonts w:asciiTheme="minorHAnsi" w:hAnsiTheme="minorHAnsi" w:cstheme="minorHAnsi"/>
        </w:rPr>
        <w:tab/>
        <w:t>Une première infraction signalée lors d’une évaluation peut entraîner l’attribution de la note « 0 » pour cette évaluation;</w:t>
      </w:r>
    </w:p>
    <w:p w14:paraId="119032DE" w14:textId="77777777" w:rsidR="000E39A4" w:rsidRDefault="000E39A4" w:rsidP="000E39A4">
      <w:pPr>
        <w:ind w:left="1100" w:hanging="624"/>
        <w:rPr>
          <w:rFonts w:asciiTheme="minorHAnsi" w:hAnsiTheme="minorHAnsi" w:cstheme="minorHAnsi"/>
        </w:rPr>
      </w:pPr>
      <w:r>
        <w:rPr>
          <w:rFonts w:asciiTheme="minorHAnsi" w:hAnsiTheme="minorHAnsi" w:cstheme="minorHAnsi"/>
        </w:rPr>
        <w:t>8.5.</w:t>
      </w:r>
      <w:r>
        <w:rPr>
          <w:rFonts w:asciiTheme="minorHAnsi" w:hAnsiTheme="minorHAnsi" w:cstheme="minorHAnsi"/>
        </w:rPr>
        <w:tab/>
        <w:t>Toute récidive dans le même cours ou dans un autre cours entraîne la note « 0 » pour le cours concerné. Une troisième infraction entraîne l’exclusion du Collège pour la session en cours. Si l’étudiant est réadmis à la suite d’une exclusion et qu’il récidive, il sera expulsé du Collège sans possibilité d’y être réadmis;</w:t>
      </w:r>
    </w:p>
    <w:p w14:paraId="63FC16BC" w14:textId="77777777" w:rsidR="000E39A4" w:rsidRDefault="000E39A4" w:rsidP="000E39A4">
      <w:pPr>
        <w:ind w:left="720"/>
        <w:rPr>
          <w:rFonts w:asciiTheme="minorHAnsi" w:hAnsiTheme="minorHAnsi" w:cstheme="minorHAnsi"/>
        </w:rPr>
      </w:pPr>
    </w:p>
    <w:p w14:paraId="59010AF4" w14:textId="77777777" w:rsidR="000E39A4" w:rsidRDefault="000E39A4" w:rsidP="000E39A4">
      <w:pPr>
        <w:tabs>
          <w:tab w:val="right" w:pos="7920"/>
        </w:tabs>
        <w:rPr>
          <w:rFonts w:asciiTheme="minorHAnsi" w:hAnsiTheme="minorHAnsi" w:cstheme="minorHAnsi"/>
          <w:b/>
          <w:bCs/>
          <w:szCs w:val="24"/>
        </w:rPr>
      </w:pPr>
      <w:r>
        <w:rPr>
          <w:rFonts w:asciiTheme="minorHAnsi" w:hAnsiTheme="minorHAnsi" w:cstheme="minorHAnsi"/>
          <w:b/>
          <w:bCs/>
          <w:szCs w:val="24"/>
        </w:rPr>
        <w:t>MÉCANISMES DE RECOURS DU DÉPARTEMENT DE LANGUES</w:t>
      </w:r>
    </w:p>
    <w:p w14:paraId="180E189F" w14:textId="77777777" w:rsidR="000E39A4" w:rsidRDefault="000E39A4" w:rsidP="000E39A4">
      <w:pPr>
        <w:tabs>
          <w:tab w:val="right" w:pos="7920"/>
        </w:tabs>
        <w:ind w:left="567"/>
        <w:rPr>
          <w:rFonts w:asciiTheme="minorHAnsi" w:hAnsiTheme="minorHAnsi" w:cstheme="minorHAnsi"/>
        </w:rPr>
      </w:pPr>
    </w:p>
    <w:p w14:paraId="6FD34767" w14:textId="77777777" w:rsidR="000E39A4" w:rsidRDefault="000E39A4" w:rsidP="000E39A4">
      <w:pPr>
        <w:ind w:left="476"/>
        <w:rPr>
          <w:rFonts w:asciiTheme="minorHAnsi" w:hAnsiTheme="minorHAnsi" w:cstheme="minorHAnsi"/>
        </w:rPr>
      </w:pPr>
      <w:r>
        <w:rPr>
          <w:rFonts w:asciiTheme="minorHAnsi" w:hAnsiTheme="minorHAnsi" w:cstheme="minorHAnsi"/>
        </w:rPr>
        <w:t>Selon l'article 10 de la PIEA, tout étudiant qui désire des explications concernant une note attribuée tout au long de la session ou qui n'est pas en accord avec une telle note doit :</w:t>
      </w:r>
    </w:p>
    <w:p w14:paraId="17672ABD" w14:textId="77777777" w:rsidR="000E39A4" w:rsidRDefault="000E39A4" w:rsidP="000E39A4">
      <w:pPr>
        <w:ind w:left="476"/>
        <w:rPr>
          <w:rFonts w:asciiTheme="minorHAnsi" w:hAnsiTheme="minorHAnsi" w:cstheme="minorHAnsi"/>
        </w:rPr>
      </w:pPr>
    </w:p>
    <w:p w14:paraId="6BDF52EC" w14:textId="77777777" w:rsidR="000E39A4" w:rsidRDefault="000E39A4" w:rsidP="000E39A4">
      <w:pPr>
        <w:numPr>
          <w:ilvl w:val="0"/>
          <w:numId w:val="21"/>
        </w:numPr>
        <w:tabs>
          <w:tab w:val="num" w:pos="-279"/>
        </w:tabs>
        <w:ind w:left="1078" w:hanging="227"/>
        <w:rPr>
          <w:rFonts w:asciiTheme="minorHAnsi" w:hAnsiTheme="minorHAnsi" w:cstheme="minorHAnsi"/>
        </w:rPr>
      </w:pPr>
      <w:proofErr w:type="gramStart"/>
      <w:r>
        <w:rPr>
          <w:rFonts w:asciiTheme="minorHAnsi" w:hAnsiTheme="minorHAnsi" w:cstheme="minorHAnsi"/>
        </w:rPr>
        <w:t>d'abord</w:t>
      </w:r>
      <w:proofErr w:type="gramEnd"/>
      <w:r>
        <w:rPr>
          <w:rFonts w:asciiTheme="minorHAnsi" w:hAnsiTheme="minorHAnsi" w:cstheme="minorHAnsi"/>
        </w:rPr>
        <w:t xml:space="preserve"> rencontrer l'enseignant concerné dans le but d'en arriver à une entente avec cette personne;</w:t>
      </w:r>
    </w:p>
    <w:p w14:paraId="717D25C3" w14:textId="77777777" w:rsidR="000E39A4" w:rsidRDefault="000E39A4" w:rsidP="000E39A4">
      <w:pPr>
        <w:numPr>
          <w:ilvl w:val="0"/>
          <w:numId w:val="21"/>
        </w:numPr>
        <w:tabs>
          <w:tab w:val="num" w:pos="-279"/>
        </w:tabs>
        <w:ind w:left="1078" w:hanging="227"/>
        <w:rPr>
          <w:rFonts w:asciiTheme="minorHAnsi" w:hAnsiTheme="minorHAnsi" w:cstheme="minorHAnsi"/>
        </w:rPr>
      </w:pPr>
      <w:proofErr w:type="gramStart"/>
      <w:r>
        <w:rPr>
          <w:rFonts w:asciiTheme="minorHAnsi" w:hAnsiTheme="minorHAnsi" w:cstheme="minorHAnsi"/>
        </w:rPr>
        <w:t>si</w:t>
      </w:r>
      <w:proofErr w:type="gramEnd"/>
      <w:r>
        <w:rPr>
          <w:rFonts w:asciiTheme="minorHAnsi" w:hAnsiTheme="minorHAnsi" w:cstheme="minorHAnsi"/>
        </w:rPr>
        <w:t xml:space="preserve"> une entente n'intervient pas, il rencontre le coordinateur du département;</w:t>
      </w:r>
    </w:p>
    <w:p w14:paraId="691E97C2" w14:textId="77777777" w:rsidR="000E39A4" w:rsidRDefault="000E39A4" w:rsidP="000E39A4">
      <w:pPr>
        <w:numPr>
          <w:ilvl w:val="0"/>
          <w:numId w:val="21"/>
        </w:numPr>
        <w:ind w:left="1134" w:hanging="142"/>
        <w:rPr>
          <w:rFonts w:asciiTheme="minorHAnsi" w:hAnsiTheme="minorHAnsi" w:cstheme="minorHAnsi"/>
          <w:sz w:val="22"/>
          <w:szCs w:val="22"/>
        </w:rPr>
      </w:pPr>
      <w:proofErr w:type="gramStart"/>
      <w:r>
        <w:rPr>
          <w:rFonts w:asciiTheme="minorHAnsi" w:hAnsiTheme="minorHAnsi" w:cstheme="minorHAnsi"/>
        </w:rPr>
        <w:t>en</w:t>
      </w:r>
      <w:proofErr w:type="gramEnd"/>
      <w:r>
        <w:rPr>
          <w:rFonts w:asciiTheme="minorHAnsi" w:hAnsiTheme="minorHAnsi" w:cstheme="minorHAnsi"/>
        </w:rPr>
        <w:t xml:space="preserve"> dernier recours, il doit faire appel à la Direction des études auprès de l'adjoint responsable au Service de l'enseignement.</w:t>
      </w:r>
    </w:p>
    <w:p w14:paraId="55B0D94C" w14:textId="77777777" w:rsidR="000E39A4" w:rsidRDefault="000E39A4" w:rsidP="000E39A4">
      <w:pPr>
        <w:tabs>
          <w:tab w:val="left" w:pos="1440"/>
          <w:tab w:val="left" w:pos="5760"/>
          <w:tab w:val="left" w:pos="7020"/>
        </w:tabs>
        <w:rPr>
          <w:rFonts w:asciiTheme="minorHAnsi" w:hAnsiTheme="minorHAnsi" w:cstheme="minorHAnsi"/>
          <w:szCs w:val="24"/>
        </w:rPr>
      </w:pPr>
    </w:p>
    <w:p w14:paraId="7C8D210E" w14:textId="77777777" w:rsidR="000E39A4" w:rsidRDefault="000E39A4" w:rsidP="000E39A4">
      <w:pPr>
        <w:pStyle w:val="Default"/>
        <w:rPr>
          <w:rFonts w:asciiTheme="minorHAnsi" w:hAnsiTheme="minorHAnsi" w:cstheme="minorHAnsi"/>
        </w:rPr>
      </w:pPr>
      <w:r>
        <w:rPr>
          <w:rFonts w:asciiTheme="minorHAnsi" w:hAnsiTheme="minorHAnsi" w:cstheme="minorHAnsi"/>
          <w:b/>
          <w:bCs/>
        </w:rPr>
        <w:t>PROCÉDURE DE RÉVISION DE NOTES ET DATE LIMITE.</w:t>
      </w:r>
    </w:p>
    <w:p w14:paraId="4D3A1E3B" w14:textId="77777777" w:rsidR="000E39A4" w:rsidRDefault="000E39A4" w:rsidP="000E39A4">
      <w:pPr>
        <w:tabs>
          <w:tab w:val="left" w:pos="1440"/>
          <w:tab w:val="left" w:pos="5760"/>
          <w:tab w:val="left" w:pos="7020"/>
        </w:tabs>
        <w:rPr>
          <w:rFonts w:asciiTheme="minorHAnsi" w:hAnsiTheme="minorHAnsi" w:cstheme="minorHAnsi"/>
        </w:rPr>
      </w:pPr>
    </w:p>
    <w:p w14:paraId="49A698EC" w14:textId="77777777" w:rsidR="000E39A4" w:rsidRDefault="000E39A4" w:rsidP="000E39A4">
      <w:pPr>
        <w:tabs>
          <w:tab w:val="left" w:pos="1440"/>
          <w:tab w:val="left" w:pos="5760"/>
          <w:tab w:val="left" w:pos="7020"/>
        </w:tabs>
        <w:rPr>
          <w:rFonts w:asciiTheme="minorHAnsi" w:hAnsiTheme="minorHAnsi" w:cstheme="minorHAnsi"/>
        </w:rPr>
      </w:pPr>
      <w:r>
        <w:rPr>
          <w:rFonts w:asciiTheme="minorHAnsi" w:hAnsiTheme="minorHAnsi" w:cstheme="minorHAnsi"/>
        </w:rPr>
        <w:t>Conformément à l’article 10.0 de la PIÉA, l’étudiant qui veut demander une révision de notes pour sa note finale doit en faire la demande au plus tard 5 jours ouvrables après le dépôt des notes finales de la session. Les dates pour la session en cours sont toujours inscrites au calendrier scolaire.</w:t>
      </w:r>
      <w:r>
        <w:rPr>
          <w:rFonts w:asciiTheme="minorHAnsi" w:hAnsiTheme="minorHAnsi" w:cstheme="minorHAnsi"/>
        </w:rPr>
        <w:br w:type="page"/>
      </w:r>
    </w:p>
    <w:p w14:paraId="17456742" w14:textId="77777777" w:rsidR="000E39A4" w:rsidRDefault="000E39A4" w:rsidP="000E39A4">
      <w:pPr>
        <w:jc w:val="center"/>
        <w:rPr>
          <w:rFonts w:asciiTheme="minorHAnsi" w:hAnsiTheme="minorHAnsi" w:cstheme="minorHAnsi"/>
          <w:b/>
          <w:bCs/>
          <w:smallCaps/>
          <w:sz w:val="22"/>
          <w:szCs w:val="22"/>
        </w:rPr>
      </w:pPr>
      <w:r>
        <w:rPr>
          <w:rFonts w:asciiTheme="minorHAnsi" w:hAnsiTheme="minorHAnsi" w:cstheme="minorHAnsi"/>
          <w:b/>
          <w:sz w:val="28"/>
        </w:rPr>
        <w:lastRenderedPageBreak/>
        <w:t>POLITIQUE DÉPARTEMENTALE</w:t>
      </w:r>
      <w:r>
        <w:rPr>
          <w:rFonts w:asciiTheme="minorHAnsi" w:hAnsiTheme="minorHAnsi" w:cstheme="minorHAnsi"/>
          <w:b/>
          <w:sz w:val="28"/>
        </w:rPr>
        <w:br/>
        <w:t>D’ÉVALUATION DES APPRENTISSAGES</w:t>
      </w:r>
    </w:p>
    <w:p w14:paraId="5C971A6E" w14:textId="77777777" w:rsidR="000E39A4" w:rsidRDefault="000E39A4" w:rsidP="000E39A4">
      <w:pPr>
        <w:pStyle w:val="Sansinterligne"/>
        <w:ind w:right="15"/>
        <w:jc w:val="left"/>
        <w:rPr>
          <w:rFonts w:asciiTheme="minorHAnsi" w:hAnsiTheme="minorHAnsi" w:cstheme="minorHAnsi"/>
        </w:rPr>
      </w:pPr>
    </w:p>
    <w:p w14:paraId="2BDDC46E" w14:textId="77777777" w:rsidR="000E39A4" w:rsidRDefault="000E39A4" w:rsidP="000E39A4">
      <w:pPr>
        <w:pStyle w:val="Sansinterligne"/>
        <w:ind w:right="15"/>
        <w:jc w:val="left"/>
        <w:rPr>
          <w:rFonts w:asciiTheme="minorHAnsi" w:hAnsiTheme="minorHAnsi" w:cstheme="minorHAnsi"/>
          <w:szCs w:val="16"/>
        </w:rPr>
      </w:pPr>
      <w:r>
        <w:rPr>
          <w:rFonts w:asciiTheme="minorHAnsi" w:hAnsiTheme="minorHAnsi" w:cstheme="minorHAnsi"/>
          <w:szCs w:val="16"/>
        </w:rPr>
        <w:t>La Politique départementale d'évaluation des apprentissages (PDEA) a pour objectif de préciser la mise en application de la PIEA ou de définir certains éléments propres au Département de langues. Cette politique est affichée pour consultation au babillard du département et est disponible à tout étudiant qui en fait la demande à la coordination départementale. Cependant, certains articles qui concernent directement les étudiants se retrouvent ici :</w:t>
      </w:r>
    </w:p>
    <w:p w14:paraId="75C57AF6" w14:textId="77777777" w:rsidR="000E39A4" w:rsidRDefault="000E39A4" w:rsidP="000E39A4">
      <w:pPr>
        <w:pStyle w:val="Sansinterligne"/>
        <w:ind w:right="15"/>
        <w:jc w:val="left"/>
        <w:rPr>
          <w:rFonts w:asciiTheme="minorHAnsi" w:hAnsiTheme="minorHAnsi" w:cstheme="minorHAnsi"/>
          <w:szCs w:val="16"/>
        </w:rPr>
      </w:pPr>
    </w:p>
    <w:p w14:paraId="340B28C1" w14:textId="77777777" w:rsidR="000E39A4" w:rsidRDefault="000E39A4" w:rsidP="000E39A4">
      <w:pPr>
        <w:pStyle w:val="Sansinterligne"/>
        <w:ind w:right="15"/>
        <w:jc w:val="left"/>
        <w:rPr>
          <w:rFonts w:asciiTheme="minorHAnsi" w:hAnsiTheme="minorHAnsi" w:cstheme="minorHAnsi"/>
          <w:b/>
          <w:szCs w:val="16"/>
        </w:rPr>
      </w:pPr>
      <w:r>
        <w:rPr>
          <w:rFonts w:asciiTheme="minorHAnsi" w:hAnsiTheme="minorHAnsi" w:cstheme="minorHAnsi"/>
          <w:b/>
          <w:szCs w:val="16"/>
        </w:rPr>
        <w:t>4.2.3.</w:t>
      </w:r>
      <w:r>
        <w:rPr>
          <w:rFonts w:asciiTheme="minorHAnsi" w:hAnsiTheme="minorHAnsi" w:cstheme="minorHAnsi"/>
          <w:b/>
          <w:szCs w:val="16"/>
        </w:rPr>
        <w:tab/>
        <w:t>Niveau d’anglais ou d’espagnol</w:t>
      </w:r>
    </w:p>
    <w:p w14:paraId="2B27317B" w14:textId="77777777" w:rsidR="000E39A4" w:rsidRDefault="000E39A4" w:rsidP="000E39A4">
      <w:pPr>
        <w:pStyle w:val="Sansinterligne"/>
        <w:ind w:right="15"/>
        <w:jc w:val="left"/>
        <w:rPr>
          <w:rFonts w:asciiTheme="minorHAnsi" w:hAnsiTheme="minorHAnsi" w:cstheme="minorHAnsi"/>
          <w:szCs w:val="16"/>
        </w:rPr>
      </w:pPr>
      <w:r>
        <w:rPr>
          <w:rFonts w:asciiTheme="minorHAnsi" w:hAnsiTheme="minorHAnsi" w:cstheme="minorHAnsi"/>
          <w:szCs w:val="16"/>
        </w:rPr>
        <w:t>Si l’étudiant n’est pas certain d’avoir été placé dans le bon niveau, il a comme responsabilité d’en parler immédiatement au professeur, qui fera les vérifications appropriées.</w:t>
      </w:r>
    </w:p>
    <w:p w14:paraId="19A20C75" w14:textId="77777777" w:rsidR="000E39A4" w:rsidRDefault="000E39A4" w:rsidP="000E39A4">
      <w:pPr>
        <w:pStyle w:val="Sansinterligne"/>
        <w:ind w:right="15"/>
        <w:jc w:val="left"/>
        <w:rPr>
          <w:rFonts w:asciiTheme="minorHAnsi" w:hAnsiTheme="minorHAnsi" w:cstheme="minorHAnsi"/>
          <w:szCs w:val="16"/>
        </w:rPr>
      </w:pPr>
    </w:p>
    <w:p w14:paraId="78C4B6FF" w14:textId="77777777" w:rsidR="000E39A4" w:rsidRDefault="000E39A4" w:rsidP="000E39A4">
      <w:pPr>
        <w:pStyle w:val="Sansinterligne"/>
        <w:ind w:right="15"/>
        <w:jc w:val="left"/>
        <w:rPr>
          <w:rFonts w:asciiTheme="minorHAnsi" w:hAnsiTheme="minorHAnsi" w:cstheme="minorHAnsi"/>
          <w:b/>
          <w:szCs w:val="16"/>
        </w:rPr>
      </w:pPr>
      <w:r>
        <w:rPr>
          <w:rFonts w:asciiTheme="minorHAnsi" w:hAnsiTheme="minorHAnsi" w:cstheme="minorHAnsi"/>
          <w:b/>
          <w:szCs w:val="16"/>
        </w:rPr>
        <w:t>4.3.7.</w:t>
      </w:r>
      <w:r>
        <w:rPr>
          <w:rFonts w:asciiTheme="minorHAnsi" w:hAnsiTheme="minorHAnsi" w:cstheme="minorHAnsi"/>
          <w:b/>
          <w:szCs w:val="16"/>
        </w:rPr>
        <w:tab/>
        <w:t>Normes de présentation</w:t>
      </w:r>
    </w:p>
    <w:p w14:paraId="2DAD5451" w14:textId="77777777" w:rsidR="000E39A4" w:rsidRDefault="000E39A4" w:rsidP="000E39A4">
      <w:pPr>
        <w:pStyle w:val="Sansinterligne"/>
        <w:ind w:right="15"/>
        <w:jc w:val="left"/>
        <w:rPr>
          <w:rFonts w:asciiTheme="minorHAnsi" w:hAnsiTheme="minorHAnsi" w:cstheme="minorHAnsi"/>
          <w:szCs w:val="16"/>
        </w:rPr>
      </w:pPr>
      <w:r>
        <w:rPr>
          <w:rFonts w:asciiTheme="minorHAnsi" w:hAnsiTheme="minorHAnsi" w:cstheme="minorHAnsi"/>
          <w:szCs w:val="16"/>
        </w:rPr>
        <w:t xml:space="preserve">Pour qu’un travail soit accepté, il doit respecter les normes de présentation établies par le professeur. </w:t>
      </w:r>
    </w:p>
    <w:p w14:paraId="6D886EAE" w14:textId="77777777" w:rsidR="000E39A4" w:rsidRDefault="000E39A4" w:rsidP="000E39A4">
      <w:pPr>
        <w:pStyle w:val="Sansinterligne"/>
        <w:ind w:right="15"/>
        <w:jc w:val="left"/>
        <w:rPr>
          <w:rFonts w:asciiTheme="minorHAnsi" w:hAnsiTheme="minorHAnsi" w:cstheme="minorHAnsi"/>
          <w:szCs w:val="16"/>
        </w:rPr>
      </w:pPr>
      <w:r>
        <w:rPr>
          <w:rFonts w:asciiTheme="minorHAnsi" w:hAnsiTheme="minorHAnsi" w:cstheme="minorHAnsi"/>
          <w:szCs w:val="16"/>
        </w:rPr>
        <w:t>Dans le cas contraire, le professeur a le droit de pénaliser selon sa grille de correction ou d’exiger une nouvelle version. La nouvelle version du travail est considérée en retard d’une journée à partir du moment où le professeur avise l’étudiant.</w:t>
      </w:r>
    </w:p>
    <w:p w14:paraId="260AFF73" w14:textId="77777777" w:rsidR="000E39A4" w:rsidRDefault="000E39A4" w:rsidP="000E39A4">
      <w:pPr>
        <w:pStyle w:val="Sansinterligne"/>
        <w:ind w:right="15"/>
        <w:jc w:val="left"/>
        <w:rPr>
          <w:rFonts w:asciiTheme="minorHAnsi" w:hAnsiTheme="minorHAnsi" w:cstheme="minorHAnsi"/>
          <w:szCs w:val="16"/>
        </w:rPr>
      </w:pPr>
    </w:p>
    <w:p w14:paraId="0EF6AA88" w14:textId="77777777" w:rsidR="000E39A4" w:rsidRDefault="000E39A4" w:rsidP="000E39A4">
      <w:pPr>
        <w:pStyle w:val="Sansinterligne"/>
        <w:ind w:right="15"/>
        <w:jc w:val="left"/>
        <w:rPr>
          <w:rFonts w:asciiTheme="minorHAnsi" w:hAnsiTheme="minorHAnsi" w:cstheme="minorHAnsi"/>
          <w:b/>
          <w:szCs w:val="16"/>
        </w:rPr>
      </w:pPr>
      <w:r>
        <w:rPr>
          <w:rFonts w:asciiTheme="minorHAnsi" w:hAnsiTheme="minorHAnsi" w:cstheme="minorHAnsi"/>
          <w:b/>
          <w:szCs w:val="16"/>
        </w:rPr>
        <w:t>4.4.</w:t>
      </w:r>
      <w:r>
        <w:rPr>
          <w:rFonts w:asciiTheme="minorHAnsi" w:hAnsiTheme="minorHAnsi" w:cstheme="minorHAnsi"/>
          <w:b/>
          <w:szCs w:val="16"/>
        </w:rPr>
        <w:tab/>
        <w:t>Règles départementales de présence aux cours</w:t>
      </w:r>
    </w:p>
    <w:p w14:paraId="27F8EF63" w14:textId="77777777" w:rsidR="000E39A4" w:rsidRDefault="000E39A4" w:rsidP="000E39A4">
      <w:pPr>
        <w:pStyle w:val="Sansinterligne"/>
        <w:numPr>
          <w:ilvl w:val="0"/>
          <w:numId w:val="22"/>
        </w:numPr>
        <w:ind w:right="15"/>
        <w:jc w:val="left"/>
        <w:rPr>
          <w:rFonts w:asciiTheme="minorHAnsi" w:hAnsiTheme="minorHAnsi" w:cstheme="minorHAnsi"/>
          <w:szCs w:val="16"/>
        </w:rPr>
      </w:pPr>
      <w:r>
        <w:rPr>
          <w:rFonts w:asciiTheme="minorHAnsi" w:hAnsiTheme="minorHAnsi" w:cstheme="minorHAnsi"/>
          <w:szCs w:val="16"/>
        </w:rPr>
        <w:t>La présence active aux cours est au cœur de la réussite des cours de langues. L’application de ce principe est précisée pour chacun des cours dans les plans de cours.</w:t>
      </w:r>
    </w:p>
    <w:p w14:paraId="1404637D" w14:textId="77777777" w:rsidR="000E39A4" w:rsidRDefault="000E39A4" w:rsidP="000E39A4">
      <w:pPr>
        <w:pStyle w:val="Sansinterligne"/>
        <w:numPr>
          <w:ilvl w:val="0"/>
          <w:numId w:val="22"/>
        </w:numPr>
        <w:ind w:right="15"/>
        <w:jc w:val="left"/>
        <w:rPr>
          <w:rFonts w:asciiTheme="minorHAnsi" w:hAnsiTheme="minorHAnsi" w:cstheme="minorHAnsi"/>
          <w:szCs w:val="16"/>
        </w:rPr>
      </w:pPr>
      <w:r>
        <w:rPr>
          <w:rFonts w:asciiTheme="minorHAnsi" w:hAnsiTheme="minorHAnsi" w:cstheme="minorHAnsi"/>
          <w:szCs w:val="16"/>
        </w:rPr>
        <w:t>Pour les cours à la formation générale et certains cours de la formation spécifique, la présence aux cours est obligatoire. Le professeur peut retirer jusqu’à 10% des points attribués au cours de la session à tout étudiant qui ne respecte pas les modalités concernant la présence aux cours stipulées dans le plan de cours. Cette pénalité ne peut cependant pas faire en sorte de faire échouer un cours à un étudiant en amenant sa note sous le seuil de passage.</w:t>
      </w:r>
    </w:p>
    <w:p w14:paraId="07696092" w14:textId="77777777" w:rsidR="000E39A4" w:rsidRDefault="000E39A4" w:rsidP="000E39A4">
      <w:pPr>
        <w:pStyle w:val="Sansinterligne"/>
        <w:numPr>
          <w:ilvl w:val="0"/>
          <w:numId w:val="22"/>
        </w:numPr>
        <w:ind w:right="15"/>
        <w:jc w:val="left"/>
        <w:rPr>
          <w:rFonts w:asciiTheme="minorHAnsi" w:hAnsiTheme="minorHAnsi" w:cstheme="minorHAnsi"/>
          <w:szCs w:val="16"/>
        </w:rPr>
      </w:pPr>
      <w:r>
        <w:rPr>
          <w:rFonts w:asciiTheme="minorHAnsi" w:hAnsiTheme="minorHAnsi" w:cstheme="minorHAnsi"/>
          <w:szCs w:val="16"/>
        </w:rPr>
        <w:t>La présence à des activités d’apprentissage peut être obligatoire. Le plan de cours spécifie quelles activités sont obligatoires, et les pénalités dues aux absences, le cas échéant. Cette pénalité ne peut cependant pas faire en sorte de faire échouer un cours à un étudiant en amenant sa note sous le seuil de passage.</w:t>
      </w:r>
    </w:p>
    <w:p w14:paraId="70AA7051" w14:textId="77777777" w:rsidR="000E39A4" w:rsidRDefault="000E39A4" w:rsidP="000E39A4">
      <w:pPr>
        <w:pStyle w:val="Sansinterligne"/>
        <w:ind w:right="15"/>
        <w:jc w:val="left"/>
        <w:rPr>
          <w:rFonts w:asciiTheme="minorHAnsi" w:hAnsiTheme="minorHAnsi" w:cstheme="minorHAnsi"/>
          <w:szCs w:val="16"/>
        </w:rPr>
      </w:pPr>
    </w:p>
    <w:p w14:paraId="55A3C4DE" w14:textId="77777777" w:rsidR="000E39A4" w:rsidRDefault="000E39A4" w:rsidP="000E39A4">
      <w:pPr>
        <w:pStyle w:val="Sansinterligne"/>
        <w:ind w:right="15"/>
        <w:jc w:val="left"/>
        <w:rPr>
          <w:rFonts w:asciiTheme="minorHAnsi" w:hAnsiTheme="minorHAnsi" w:cstheme="minorHAnsi"/>
          <w:b/>
          <w:szCs w:val="16"/>
        </w:rPr>
      </w:pPr>
      <w:r>
        <w:rPr>
          <w:rFonts w:asciiTheme="minorHAnsi" w:hAnsiTheme="minorHAnsi" w:cstheme="minorHAnsi"/>
          <w:b/>
          <w:szCs w:val="16"/>
        </w:rPr>
        <w:t>4.5 Règles départementales concernant les absences et les retards</w:t>
      </w:r>
      <w:r>
        <w:rPr>
          <w:rFonts w:asciiTheme="minorHAnsi" w:hAnsiTheme="minorHAnsi" w:cstheme="minorHAnsi"/>
          <w:b/>
          <w:i/>
          <w:szCs w:val="16"/>
        </w:rPr>
        <w:t xml:space="preserve"> </w:t>
      </w:r>
    </w:p>
    <w:p w14:paraId="06C452CA" w14:textId="77777777" w:rsidR="000E39A4" w:rsidRDefault="000E39A4" w:rsidP="000E39A4">
      <w:pPr>
        <w:pStyle w:val="Sansinterligne"/>
        <w:numPr>
          <w:ilvl w:val="0"/>
          <w:numId w:val="23"/>
        </w:numPr>
        <w:ind w:right="15"/>
        <w:jc w:val="left"/>
        <w:rPr>
          <w:rFonts w:asciiTheme="minorHAnsi" w:hAnsiTheme="minorHAnsi" w:cstheme="minorHAnsi"/>
          <w:szCs w:val="16"/>
        </w:rPr>
      </w:pPr>
      <w:r>
        <w:rPr>
          <w:rFonts w:asciiTheme="minorHAnsi" w:hAnsiTheme="minorHAnsi" w:cstheme="minorHAnsi"/>
          <w:szCs w:val="16"/>
        </w:rPr>
        <w:t>L’étudiant doit respecter la PIEA lors d’absences ou de retards.</w:t>
      </w:r>
    </w:p>
    <w:p w14:paraId="34A8D691" w14:textId="77777777" w:rsidR="000E39A4" w:rsidRDefault="000E39A4" w:rsidP="000E39A4">
      <w:pPr>
        <w:pStyle w:val="Sansinterligne"/>
        <w:numPr>
          <w:ilvl w:val="0"/>
          <w:numId w:val="23"/>
        </w:numPr>
        <w:ind w:right="15"/>
        <w:jc w:val="left"/>
        <w:rPr>
          <w:rFonts w:asciiTheme="minorHAnsi" w:hAnsiTheme="minorHAnsi" w:cstheme="minorHAnsi"/>
          <w:szCs w:val="16"/>
        </w:rPr>
      </w:pPr>
      <w:r>
        <w:rPr>
          <w:rFonts w:asciiTheme="minorHAnsi" w:hAnsiTheme="minorHAnsi" w:cstheme="minorHAnsi"/>
          <w:szCs w:val="16"/>
        </w:rPr>
        <w:t>Dans le cas où l’absence lors d’une évaluation n’est pas agréée par le professeur, l’étudiant obtient la note zéro. Cette consigne doit être inscrite au plan de cours.</w:t>
      </w:r>
    </w:p>
    <w:p w14:paraId="4C3C4195" w14:textId="77777777" w:rsidR="000E39A4" w:rsidRDefault="000E39A4" w:rsidP="000E39A4">
      <w:pPr>
        <w:pStyle w:val="Sansinterligne"/>
        <w:numPr>
          <w:ilvl w:val="0"/>
          <w:numId w:val="23"/>
        </w:numPr>
        <w:ind w:right="15"/>
        <w:jc w:val="left"/>
        <w:rPr>
          <w:rFonts w:asciiTheme="minorHAnsi" w:hAnsiTheme="minorHAnsi" w:cstheme="minorHAnsi"/>
          <w:szCs w:val="16"/>
        </w:rPr>
      </w:pPr>
      <w:r>
        <w:rPr>
          <w:rFonts w:asciiTheme="minorHAnsi" w:hAnsiTheme="minorHAnsi" w:cstheme="minorHAnsi"/>
          <w:szCs w:val="16"/>
        </w:rPr>
        <w:t xml:space="preserve">L’étudiant devra respecter les dates de remises pour les travaux, sinon il y aura des pénalités, qui sont précisées pour chacun des cours dans les plans de cours. </w:t>
      </w:r>
    </w:p>
    <w:p w14:paraId="3EACC0DA" w14:textId="77777777" w:rsidR="000E39A4" w:rsidRDefault="000E39A4" w:rsidP="000E39A4">
      <w:pPr>
        <w:pStyle w:val="Sansinterligne"/>
        <w:numPr>
          <w:ilvl w:val="0"/>
          <w:numId w:val="23"/>
        </w:numPr>
        <w:ind w:right="15"/>
        <w:jc w:val="left"/>
        <w:rPr>
          <w:rFonts w:asciiTheme="minorHAnsi" w:hAnsiTheme="minorHAnsi" w:cstheme="minorHAnsi"/>
          <w:szCs w:val="16"/>
        </w:rPr>
      </w:pPr>
      <w:r>
        <w:rPr>
          <w:rFonts w:asciiTheme="minorHAnsi" w:hAnsiTheme="minorHAnsi" w:cstheme="minorHAnsi"/>
          <w:szCs w:val="16"/>
        </w:rPr>
        <w:t xml:space="preserve">La pénalité de retard est normalement de 10% par jour ouvrable de retard. </w:t>
      </w:r>
    </w:p>
    <w:p w14:paraId="046F4F3B" w14:textId="77777777" w:rsidR="000E39A4" w:rsidRDefault="000E39A4" w:rsidP="000E39A4">
      <w:pPr>
        <w:pStyle w:val="Sansinterligne"/>
        <w:numPr>
          <w:ilvl w:val="0"/>
          <w:numId w:val="23"/>
        </w:numPr>
        <w:ind w:right="15"/>
        <w:jc w:val="left"/>
        <w:rPr>
          <w:rFonts w:asciiTheme="minorHAnsi" w:hAnsiTheme="minorHAnsi" w:cstheme="minorHAnsi"/>
          <w:szCs w:val="16"/>
        </w:rPr>
      </w:pPr>
      <w:r>
        <w:rPr>
          <w:rFonts w:asciiTheme="minorHAnsi" w:hAnsiTheme="minorHAnsi" w:cstheme="minorHAnsi"/>
          <w:szCs w:val="16"/>
        </w:rPr>
        <w:t>Le professeur peut refuser un travail s’il a été corrigé et rendu disponible aux étudiants.</w:t>
      </w:r>
    </w:p>
    <w:p w14:paraId="3D3F2A5B" w14:textId="77777777" w:rsidR="000E39A4" w:rsidRDefault="000E39A4" w:rsidP="000E39A4">
      <w:pPr>
        <w:pStyle w:val="Sansinterligne"/>
        <w:numPr>
          <w:ilvl w:val="0"/>
          <w:numId w:val="23"/>
        </w:numPr>
        <w:ind w:right="15"/>
        <w:jc w:val="left"/>
        <w:rPr>
          <w:rFonts w:asciiTheme="minorHAnsi" w:hAnsiTheme="minorHAnsi" w:cstheme="minorHAnsi"/>
          <w:szCs w:val="16"/>
        </w:rPr>
      </w:pPr>
      <w:r>
        <w:rPr>
          <w:rFonts w:asciiTheme="minorHAnsi" w:hAnsiTheme="minorHAnsi" w:cstheme="minorHAnsi"/>
          <w:szCs w:val="16"/>
        </w:rPr>
        <w:lastRenderedPageBreak/>
        <w:t>Afin de valider la date où un travail a été remis, si l’étudiant ne peut le remettre directement au professeur, il devra le remettre à la sécurité pour qu’un sceau y soit apposé.</w:t>
      </w:r>
    </w:p>
    <w:p w14:paraId="3B48A712" w14:textId="77777777" w:rsidR="000E39A4" w:rsidRDefault="000E39A4" w:rsidP="000E39A4">
      <w:pPr>
        <w:pStyle w:val="Sansinterligne"/>
        <w:numPr>
          <w:ilvl w:val="0"/>
          <w:numId w:val="23"/>
        </w:numPr>
        <w:ind w:right="15"/>
        <w:jc w:val="left"/>
        <w:rPr>
          <w:rFonts w:asciiTheme="minorHAnsi" w:hAnsiTheme="minorHAnsi" w:cstheme="minorHAnsi"/>
          <w:szCs w:val="16"/>
        </w:rPr>
      </w:pPr>
      <w:r>
        <w:rPr>
          <w:rFonts w:asciiTheme="minorHAnsi" w:hAnsiTheme="minorHAnsi" w:cstheme="minorHAnsi"/>
          <w:szCs w:val="16"/>
        </w:rPr>
        <w:t>Un étudiant en retard pour un cours pourrait être considéré absent pour la période.</w:t>
      </w:r>
    </w:p>
    <w:p w14:paraId="6D3E385A" w14:textId="77777777" w:rsidR="000E39A4" w:rsidRDefault="000E39A4" w:rsidP="000E39A4">
      <w:pPr>
        <w:pStyle w:val="Sansinterligne"/>
        <w:ind w:right="15"/>
        <w:jc w:val="left"/>
        <w:rPr>
          <w:rFonts w:asciiTheme="minorHAnsi" w:hAnsiTheme="minorHAnsi" w:cstheme="minorHAnsi"/>
          <w:szCs w:val="16"/>
        </w:rPr>
      </w:pPr>
    </w:p>
    <w:p w14:paraId="0704B43C" w14:textId="77777777" w:rsidR="000E39A4" w:rsidRDefault="000E39A4" w:rsidP="000E39A4">
      <w:pPr>
        <w:pStyle w:val="Sansinterligne"/>
        <w:ind w:right="15"/>
        <w:jc w:val="left"/>
        <w:rPr>
          <w:rFonts w:asciiTheme="minorHAnsi" w:hAnsiTheme="minorHAnsi" w:cstheme="minorHAnsi"/>
          <w:b/>
          <w:szCs w:val="16"/>
        </w:rPr>
      </w:pPr>
      <w:r>
        <w:rPr>
          <w:rFonts w:asciiTheme="minorHAnsi" w:hAnsiTheme="minorHAnsi" w:cstheme="minorHAnsi"/>
          <w:b/>
          <w:szCs w:val="16"/>
        </w:rPr>
        <w:t>4.6 Règles départementales concernant les comportements indésirables</w:t>
      </w:r>
    </w:p>
    <w:p w14:paraId="5A8305B0" w14:textId="77777777" w:rsidR="000E39A4" w:rsidRDefault="000E39A4" w:rsidP="000E39A4">
      <w:pPr>
        <w:pStyle w:val="Sansinterligne"/>
        <w:ind w:right="15"/>
        <w:jc w:val="left"/>
        <w:rPr>
          <w:rFonts w:asciiTheme="minorHAnsi" w:hAnsiTheme="minorHAnsi" w:cstheme="minorHAnsi"/>
          <w:szCs w:val="16"/>
        </w:rPr>
      </w:pPr>
      <w:r>
        <w:rPr>
          <w:rFonts w:asciiTheme="minorHAnsi" w:hAnsiTheme="minorHAnsi" w:cstheme="minorHAnsi"/>
          <w:szCs w:val="16"/>
        </w:rPr>
        <w:t>Par souci de donner à l’étudiant la qualité de l’enseignement à laquelle il a droit, les professeurs du département de langues se verront dans l’obligation d’exclure d’une activité pédagogique tout étudiant ou groupe d’étudiants dont le comportement aura pour effet de déstabiliser ou de perturber le fonctionnement du groupe ou du professeur.</w:t>
      </w:r>
    </w:p>
    <w:p w14:paraId="6F7E0B00" w14:textId="77777777" w:rsidR="000E39A4" w:rsidRDefault="000E39A4" w:rsidP="000E39A4">
      <w:pPr>
        <w:pStyle w:val="Sansinterligne"/>
        <w:ind w:right="15"/>
        <w:jc w:val="left"/>
        <w:rPr>
          <w:rFonts w:asciiTheme="minorHAnsi" w:hAnsiTheme="minorHAnsi" w:cstheme="minorHAnsi"/>
          <w:szCs w:val="16"/>
        </w:rPr>
      </w:pPr>
      <w:r>
        <w:rPr>
          <w:rFonts w:asciiTheme="minorHAnsi" w:hAnsiTheme="minorHAnsi" w:cstheme="minorHAnsi"/>
          <w:szCs w:val="16"/>
        </w:rPr>
        <w:t>Nous identifions les comportements suivants : refus de collaborer à l’activité pédagogique, impolitesses, observations non pertinentes, retards répétés au début des cours et au retour des pauses, départs non autorisés avant la fin du cours, entre autres.</w:t>
      </w:r>
    </w:p>
    <w:p w14:paraId="5178E593" w14:textId="77777777" w:rsidR="000E39A4" w:rsidRDefault="000E39A4" w:rsidP="000E39A4">
      <w:pPr>
        <w:pStyle w:val="Sansinterligne"/>
        <w:ind w:right="15"/>
        <w:jc w:val="left"/>
        <w:rPr>
          <w:rFonts w:asciiTheme="minorHAnsi" w:hAnsiTheme="minorHAnsi" w:cstheme="minorHAnsi"/>
          <w:szCs w:val="16"/>
        </w:rPr>
      </w:pPr>
      <w:r>
        <w:rPr>
          <w:rFonts w:asciiTheme="minorHAnsi" w:hAnsiTheme="minorHAnsi" w:cstheme="minorHAnsi"/>
          <w:szCs w:val="16"/>
        </w:rPr>
        <w:t xml:space="preserve">Les mesures prévues par le </w:t>
      </w:r>
      <w:r>
        <w:rPr>
          <w:rFonts w:asciiTheme="minorHAnsi" w:hAnsiTheme="minorHAnsi" w:cstheme="minorHAnsi"/>
          <w:i/>
          <w:szCs w:val="16"/>
        </w:rPr>
        <w:t>Règlement no 11 relatif à certaines conditions de vie au Collège</w:t>
      </w:r>
      <w:r>
        <w:rPr>
          <w:rFonts w:asciiTheme="minorHAnsi" w:hAnsiTheme="minorHAnsi" w:cstheme="minorHAnsi"/>
          <w:szCs w:val="16"/>
        </w:rPr>
        <w:t xml:space="preserve"> pourront s’appliquer.</w:t>
      </w:r>
    </w:p>
    <w:p w14:paraId="260C2BDE" w14:textId="77777777" w:rsidR="000E39A4" w:rsidRDefault="000E39A4" w:rsidP="000E39A4">
      <w:pPr>
        <w:pStyle w:val="Sansinterligne"/>
        <w:ind w:right="15"/>
        <w:jc w:val="left"/>
        <w:rPr>
          <w:rFonts w:asciiTheme="minorHAnsi" w:hAnsiTheme="minorHAnsi" w:cstheme="minorHAnsi"/>
          <w:szCs w:val="16"/>
        </w:rPr>
      </w:pPr>
    </w:p>
    <w:p w14:paraId="3BFBB9F7" w14:textId="77777777" w:rsidR="000E39A4" w:rsidRDefault="000E39A4" w:rsidP="000E39A4">
      <w:pPr>
        <w:pStyle w:val="Sansinterligne"/>
        <w:ind w:right="15"/>
        <w:jc w:val="left"/>
        <w:rPr>
          <w:rFonts w:asciiTheme="minorHAnsi" w:hAnsiTheme="minorHAnsi" w:cstheme="minorHAnsi"/>
          <w:b/>
          <w:szCs w:val="16"/>
        </w:rPr>
      </w:pPr>
      <w:r>
        <w:rPr>
          <w:rFonts w:asciiTheme="minorHAnsi" w:hAnsiTheme="minorHAnsi" w:cstheme="minorHAnsi"/>
          <w:b/>
          <w:szCs w:val="16"/>
        </w:rPr>
        <w:t>4.7 Règles départementales d’évaluation de la compétence linguistique</w:t>
      </w:r>
    </w:p>
    <w:p w14:paraId="431A1C29" w14:textId="77777777" w:rsidR="000E39A4" w:rsidRDefault="000E39A4" w:rsidP="000E39A4">
      <w:pPr>
        <w:pStyle w:val="Sansinterligne"/>
        <w:ind w:right="15"/>
        <w:jc w:val="left"/>
        <w:rPr>
          <w:rFonts w:asciiTheme="minorHAnsi" w:hAnsiTheme="minorHAnsi" w:cstheme="minorHAnsi"/>
          <w:b/>
          <w:bCs/>
          <w:szCs w:val="16"/>
        </w:rPr>
      </w:pPr>
      <w:r>
        <w:rPr>
          <w:rFonts w:asciiTheme="minorHAnsi" w:hAnsiTheme="minorHAnsi" w:cstheme="minorHAnsi"/>
          <w:szCs w:val="16"/>
        </w:rPr>
        <w:t xml:space="preserve">Dans les cours d’anglais, l’usage de l’anglais est obligatoire en tout temps. </w:t>
      </w:r>
      <w:r>
        <w:rPr>
          <w:rFonts w:asciiTheme="minorHAnsi" w:hAnsiTheme="minorHAnsi" w:cstheme="minorHAnsi"/>
          <w:bCs/>
          <w:szCs w:val="16"/>
        </w:rPr>
        <w:t>Le professeur peut retirer jusqu’à 10% des points attribués au cours de la session à tout étudiant qui ne respecte pas cette obligation. Cette pénalité ne peut cependant pas faire en sorte de faire échouer un cours à un étudiant en amenant sa note sous le seuil de passage.</w:t>
      </w:r>
    </w:p>
    <w:p w14:paraId="5BB72C28" w14:textId="77777777" w:rsidR="000E39A4" w:rsidRDefault="000E39A4" w:rsidP="000E39A4">
      <w:pPr>
        <w:pStyle w:val="Sansinterligne"/>
        <w:ind w:right="15"/>
        <w:jc w:val="left"/>
        <w:rPr>
          <w:rFonts w:asciiTheme="minorHAnsi" w:hAnsiTheme="minorHAnsi" w:cstheme="minorHAnsi"/>
          <w:szCs w:val="16"/>
        </w:rPr>
      </w:pPr>
    </w:p>
    <w:p w14:paraId="1D25DD84" w14:textId="77777777" w:rsidR="000E39A4" w:rsidRDefault="000E39A4" w:rsidP="000E39A4">
      <w:pPr>
        <w:pStyle w:val="Sansinterligne"/>
        <w:ind w:right="15"/>
        <w:jc w:val="left"/>
        <w:rPr>
          <w:rFonts w:asciiTheme="minorHAnsi" w:hAnsiTheme="minorHAnsi" w:cstheme="minorHAnsi"/>
          <w:b/>
          <w:szCs w:val="16"/>
        </w:rPr>
      </w:pPr>
      <w:r>
        <w:rPr>
          <w:rFonts w:asciiTheme="minorHAnsi" w:hAnsiTheme="minorHAnsi" w:cstheme="minorHAnsi"/>
          <w:b/>
          <w:szCs w:val="16"/>
        </w:rPr>
        <w:t>4.8.</w:t>
      </w:r>
      <w:r>
        <w:rPr>
          <w:rFonts w:asciiTheme="minorHAnsi" w:hAnsiTheme="minorHAnsi" w:cstheme="minorHAnsi"/>
          <w:b/>
          <w:szCs w:val="16"/>
        </w:rPr>
        <w:tab/>
        <w:t>Plagiat, tricherie et fraude</w:t>
      </w:r>
    </w:p>
    <w:p w14:paraId="50AFC268" w14:textId="77777777" w:rsidR="000E39A4" w:rsidRDefault="000E39A4" w:rsidP="000E39A4">
      <w:pPr>
        <w:pStyle w:val="Sansinterligne"/>
        <w:ind w:right="15"/>
        <w:jc w:val="left"/>
        <w:rPr>
          <w:rFonts w:asciiTheme="minorHAnsi" w:hAnsiTheme="minorHAnsi" w:cstheme="minorHAnsi"/>
          <w:szCs w:val="16"/>
        </w:rPr>
      </w:pPr>
      <w:r>
        <w:rPr>
          <w:rFonts w:asciiTheme="minorHAnsi" w:hAnsiTheme="minorHAnsi" w:cstheme="minorHAnsi"/>
          <w:szCs w:val="16"/>
        </w:rPr>
        <w:t>Le Département de langues respecte ce qui est prévu à la PIEA concernant le plagiat, tricherie et fraude.</w:t>
      </w:r>
    </w:p>
    <w:p w14:paraId="01C1E521" w14:textId="77777777" w:rsidR="000E39A4" w:rsidRDefault="000E39A4" w:rsidP="000E39A4">
      <w:pPr>
        <w:pStyle w:val="Sansinterligne"/>
        <w:ind w:right="15"/>
        <w:jc w:val="left"/>
        <w:rPr>
          <w:rFonts w:asciiTheme="minorHAnsi" w:hAnsiTheme="minorHAnsi" w:cstheme="minorHAnsi"/>
          <w:szCs w:val="16"/>
        </w:rPr>
      </w:pPr>
      <w:r>
        <w:rPr>
          <w:rFonts w:asciiTheme="minorHAnsi" w:hAnsiTheme="minorHAnsi" w:cstheme="minorHAnsi"/>
          <w:szCs w:val="16"/>
        </w:rPr>
        <w:t>Pour chaque travail, le professeur peut préciser les outils de travail acceptables. Lorsqu’il juge que l’étudiant n’a pas respecté ces consignes, le professeur a le droit d’exiger que l’étudiant refasse le travail en présence. À ce moment, si l’étudiant n’est pas en mesure de reproduire un travail d’une qualité similaire, les conséquences en cas de tricherie sont appliquées.</w:t>
      </w:r>
    </w:p>
    <w:p w14:paraId="067FD232" w14:textId="77777777" w:rsidR="000E39A4" w:rsidRDefault="000E39A4" w:rsidP="000E39A4">
      <w:pPr>
        <w:pStyle w:val="Sansinterligne"/>
        <w:ind w:right="15"/>
        <w:jc w:val="left"/>
        <w:rPr>
          <w:rFonts w:asciiTheme="minorHAnsi" w:hAnsiTheme="minorHAnsi" w:cstheme="minorHAnsi"/>
          <w:szCs w:val="16"/>
        </w:rPr>
      </w:pPr>
    </w:p>
    <w:p w14:paraId="70AF8C46" w14:textId="77777777" w:rsidR="000E39A4" w:rsidRDefault="000E39A4" w:rsidP="000E39A4">
      <w:pPr>
        <w:pStyle w:val="Sansinterligne"/>
        <w:ind w:right="15"/>
        <w:jc w:val="left"/>
        <w:rPr>
          <w:rFonts w:asciiTheme="minorHAnsi" w:hAnsiTheme="minorHAnsi" w:cstheme="minorHAnsi"/>
          <w:i/>
          <w:szCs w:val="16"/>
        </w:rPr>
      </w:pPr>
      <w:r>
        <w:rPr>
          <w:rFonts w:asciiTheme="minorHAnsi" w:hAnsiTheme="minorHAnsi" w:cstheme="minorHAnsi"/>
          <w:i/>
          <w:szCs w:val="16"/>
        </w:rPr>
        <w:t>Révisée le 5 décembre 2019</w:t>
      </w:r>
    </w:p>
    <w:p w14:paraId="19A54E89" w14:textId="77777777" w:rsidR="00897A1B" w:rsidRPr="00CB700C" w:rsidRDefault="00897A1B" w:rsidP="000E39A4">
      <w:pPr>
        <w:tabs>
          <w:tab w:val="right" w:pos="7920"/>
        </w:tabs>
        <w:spacing w:line="260" w:lineRule="atLeast"/>
        <w:rPr>
          <w:rFonts w:ascii="Times New Roman" w:hAnsi="Times New Roman"/>
          <w:szCs w:val="24"/>
        </w:rPr>
      </w:pPr>
    </w:p>
    <w:p w14:paraId="0E3A8D31" w14:textId="77777777" w:rsidR="00536921" w:rsidRDefault="00536921" w:rsidP="00536921">
      <w:pPr>
        <w:sectPr w:rsidR="00536921" w:rsidSect="00CF0341">
          <w:headerReference w:type="default" r:id="rId13"/>
          <w:footerReference w:type="default" r:id="rId14"/>
          <w:pgSz w:w="12240" w:h="15840" w:code="1"/>
          <w:pgMar w:top="1440" w:right="1440" w:bottom="1440" w:left="1440" w:header="720" w:footer="720" w:gutter="0"/>
          <w:pgNumType w:start="1"/>
          <w:cols w:space="720"/>
          <w:titlePg/>
          <w:docGrid w:linePitch="360"/>
        </w:sectPr>
      </w:pPr>
    </w:p>
    <w:p w14:paraId="771BF03B" w14:textId="0C8DCB6E" w:rsidR="009838AF" w:rsidRPr="003C0C17" w:rsidRDefault="005F41EC" w:rsidP="009838AF">
      <w:pPr>
        <w:tabs>
          <w:tab w:val="right" w:pos="10065"/>
          <w:tab w:val="left" w:pos="10121"/>
        </w:tabs>
        <w:ind w:right="-795"/>
        <w:rPr>
          <w:rFonts w:ascii="Cambria" w:hAnsi="Cambria"/>
          <w:sz w:val="28"/>
          <w:szCs w:val="28"/>
        </w:rPr>
      </w:pPr>
      <w:r w:rsidRPr="003C0C17">
        <w:rPr>
          <w:rFonts w:ascii="Cambria" w:hAnsi="Cambria"/>
          <w:b/>
          <w:sz w:val="48"/>
          <w:szCs w:val="48"/>
        </w:rPr>
        <w:lastRenderedPageBreak/>
        <w:t xml:space="preserve">APT </w:t>
      </w:r>
      <w:proofErr w:type="spellStart"/>
      <w:r w:rsidR="009838AF" w:rsidRPr="003C0C17">
        <w:rPr>
          <w:rFonts w:ascii="Cambria" w:hAnsi="Cambria"/>
          <w:b/>
          <w:sz w:val="48"/>
          <w:szCs w:val="48"/>
        </w:rPr>
        <w:t>Calendar</w:t>
      </w:r>
      <w:proofErr w:type="spellEnd"/>
      <w:r w:rsidR="009838AF" w:rsidRPr="003C0C17">
        <w:rPr>
          <w:rFonts w:ascii="Cambria" w:hAnsi="Cambria"/>
          <w:sz w:val="28"/>
          <w:szCs w:val="28"/>
        </w:rPr>
        <w:tab/>
      </w:r>
    </w:p>
    <w:p w14:paraId="05DBF848" w14:textId="77777777" w:rsidR="009838AF" w:rsidRDefault="009838AF" w:rsidP="009838AF">
      <w:pPr>
        <w:tabs>
          <w:tab w:val="right" w:pos="9781"/>
          <w:tab w:val="left" w:pos="9923"/>
        </w:tabs>
        <w:rPr>
          <w:b/>
          <w:sz w:val="28"/>
          <w:szCs w:val="28"/>
          <w:lang w:val="en-US"/>
        </w:rPr>
      </w:pPr>
      <w:r>
        <w:rPr>
          <w:sz w:val="28"/>
          <w:szCs w:val="28"/>
          <w:lang w:val="en-US"/>
        </w:rPr>
        <w:t>If this calendar needs to change (e.g. because of a storm), students</w:t>
      </w:r>
      <w:r>
        <w:rPr>
          <w:b/>
          <w:sz w:val="28"/>
          <w:szCs w:val="28"/>
          <w:lang w:val="en-CA"/>
        </w:rPr>
        <w:tab/>
      </w:r>
    </w:p>
    <w:p w14:paraId="62D0848C" w14:textId="77777777" w:rsidR="009838AF" w:rsidRDefault="009838AF" w:rsidP="009838AF">
      <w:pPr>
        <w:tabs>
          <w:tab w:val="right" w:pos="9781"/>
          <w:tab w:val="left" w:pos="9923"/>
        </w:tabs>
        <w:outlineLvl w:val="0"/>
        <w:rPr>
          <w:b/>
          <w:sz w:val="28"/>
          <w:szCs w:val="28"/>
          <w:lang w:val="en-US"/>
        </w:rPr>
      </w:pPr>
      <w:r>
        <w:rPr>
          <w:sz w:val="28"/>
          <w:szCs w:val="28"/>
          <w:lang w:val="en-US"/>
        </w:rPr>
        <w:t xml:space="preserve">will be notified in class and on </w:t>
      </w:r>
      <w:proofErr w:type="spellStart"/>
      <w:r>
        <w:rPr>
          <w:sz w:val="28"/>
          <w:szCs w:val="28"/>
          <w:lang w:val="en-US"/>
        </w:rPr>
        <w:t>Omnivox</w:t>
      </w:r>
      <w:proofErr w:type="spellEnd"/>
      <w:r>
        <w:rPr>
          <w:sz w:val="28"/>
          <w:szCs w:val="28"/>
          <w:lang w:val="en-US"/>
        </w:rPr>
        <w:t xml:space="preserve">. All changes will be </w:t>
      </w:r>
      <w:r>
        <w:rPr>
          <w:sz w:val="28"/>
          <w:szCs w:val="28"/>
          <w:highlight w:val="cyan"/>
          <w:lang w:val="en-US"/>
        </w:rPr>
        <w:t>highlighted</w:t>
      </w:r>
      <w:r>
        <w:rPr>
          <w:sz w:val="28"/>
          <w:szCs w:val="28"/>
          <w:lang w:val="en-US"/>
        </w:rPr>
        <w:t>.</w:t>
      </w:r>
      <w:r>
        <w:rPr>
          <w:b/>
          <w:sz w:val="28"/>
          <w:szCs w:val="28"/>
          <w:lang w:val="en-US"/>
        </w:rPr>
        <w:tab/>
      </w:r>
    </w:p>
    <w:p w14:paraId="7479D702" w14:textId="3C1594DE" w:rsidR="009838AF" w:rsidRDefault="009838AF" w:rsidP="009838AF">
      <w:pPr>
        <w:tabs>
          <w:tab w:val="left" w:pos="11624"/>
        </w:tabs>
        <w:rPr>
          <w:sz w:val="20"/>
          <w:lang w:val="en-US"/>
        </w:rPr>
      </w:pPr>
      <w:r>
        <w:rPr>
          <w:b/>
          <w:sz w:val="28"/>
          <w:szCs w:val="28"/>
          <w:lang w:val="en-US"/>
        </w:rPr>
        <w:tab/>
      </w:r>
      <w:r>
        <w:rPr>
          <w:sz w:val="20"/>
          <w:lang w:val="en-US"/>
        </w:rPr>
        <w:fldChar w:fldCharType="begin"/>
      </w:r>
      <w:r>
        <w:rPr>
          <w:sz w:val="20"/>
          <w:lang w:val="en-CA"/>
        </w:rPr>
        <w:instrText xml:space="preserve"> DATE \@ "dd/MM/yyyy h:mm am/pm" </w:instrText>
      </w:r>
      <w:r>
        <w:rPr>
          <w:sz w:val="20"/>
          <w:lang w:val="en-US"/>
        </w:rPr>
        <w:fldChar w:fldCharType="separate"/>
      </w:r>
      <w:r w:rsidR="003C0C17">
        <w:rPr>
          <w:noProof/>
          <w:sz w:val="20"/>
          <w:lang w:val="en-CA"/>
        </w:rPr>
        <w:t>16/01/2025 12:47 PM</w:t>
      </w:r>
      <w:r>
        <w:rPr>
          <w:sz w:val="20"/>
          <w:lang w:val="en-US"/>
        </w:rPr>
        <w:fldChar w:fldCharType="end"/>
      </w:r>
    </w:p>
    <w:tbl>
      <w:tblPr>
        <w:tblStyle w:val="Grilledutableau"/>
        <w:tblW w:w="5000" w:type="pct"/>
        <w:tblInd w:w="-113" w:type="dxa"/>
        <w:tblLook w:val="04A0" w:firstRow="1" w:lastRow="0" w:firstColumn="1" w:lastColumn="0" w:noHBand="0" w:noVBand="1"/>
      </w:tblPr>
      <w:tblGrid>
        <w:gridCol w:w="1064"/>
        <w:gridCol w:w="935"/>
        <w:gridCol w:w="1000"/>
        <w:gridCol w:w="4052"/>
        <w:gridCol w:w="3598"/>
        <w:gridCol w:w="3967"/>
      </w:tblGrid>
      <w:tr w:rsidR="009838AF" w:rsidRPr="00D273BD" w14:paraId="43111755" w14:textId="77777777" w:rsidTr="00876E49">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3A5401" w14:textId="77777777" w:rsidR="009838AF" w:rsidRPr="00D273BD" w:rsidRDefault="009838AF" w:rsidP="00876E49">
            <w:pPr>
              <w:jc w:val="center"/>
              <w:rPr>
                <w:rFonts w:asciiTheme="minorHAnsi" w:hAnsiTheme="minorHAnsi" w:cstheme="minorHAnsi"/>
                <w:b/>
                <w:sz w:val="28"/>
                <w:szCs w:val="28"/>
                <w:lang w:val="en-CA"/>
              </w:rPr>
            </w:pPr>
            <w:r w:rsidRPr="00D273BD">
              <w:rPr>
                <w:rFonts w:asciiTheme="minorHAnsi" w:hAnsiTheme="minorHAnsi" w:cstheme="minorHAnsi"/>
                <w:b/>
                <w:sz w:val="28"/>
                <w:szCs w:val="28"/>
                <w:lang w:val="en-CA"/>
              </w:rPr>
              <w:t>Class</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B5499C" w14:textId="77777777" w:rsidR="009838AF" w:rsidRPr="00D273BD" w:rsidRDefault="009838AF" w:rsidP="00876E49">
            <w:pPr>
              <w:rPr>
                <w:rFonts w:asciiTheme="minorHAnsi" w:hAnsiTheme="minorHAnsi" w:cstheme="minorHAnsi"/>
                <w:b/>
                <w:sz w:val="28"/>
                <w:szCs w:val="28"/>
                <w:lang w:val="en-CA"/>
              </w:rPr>
            </w:pPr>
            <w:r w:rsidRPr="00D273BD">
              <w:rPr>
                <w:rFonts w:asciiTheme="minorHAnsi" w:hAnsiTheme="minorHAnsi" w:cstheme="minorHAnsi"/>
                <w:b/>
                <w:sz w:val="28"/>
                <w:szCs w:val="28"/>
                <w:lang w:val="en-CA"/>
              </w:rPr>
              <w:t>Date</w:t>
            </w: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D5B5B3" w14:textId="77777777" w:rsidR="009838AF" w:rsidRPr="00D273BD" w:rsidRDefault="009838AF" w:rsidP="00876E49">
            <w:pPr>
              <w:rPr>
                <w:rFonts w:asciiTheme="minorHAnsi" w:hAnsiTheme="minorHAnsi" w:cstheme="minorHAnsi"/>
                <w:b/>
                <w:sz w:val="28"/>
                <w:szCs w:val="28"/>
                <w:lang w:val="en-CA"/>
              </w:rPr>
            </w:pPr>
            <w:r w:rsidRPr="00D273BD">
              <w:rPr>
                <w:rFonts w:asciiTheme="minorHAnsi" w:hAnsiTheme="minorHAnsi" w:cstheme="minorHAnsi"/>
                <w:b/>
                <w:sz w:val="28"/>
                <w:szCs w:val="28"/>
                <w:lang w:val="en-CA"/>
              </w:rPr>
              <w:t>Done</w:t>
            </w: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A852AB" w14:textId="77777777" w:rsidR="009838AF" w:rsidRPr="00D273BD" w:rsidRDefault="009838AF" w:rsidP="00876E49">
            <w:pPr>
              <w:rPr>
                <w:rFonts w:asciiTheme="minorHAnsi" w:hAnsiTheme="minorHAnsi" w:cstheme="minorHAnsi"/>
                <w:b/>
                <w:sz w:val="28"/>
                <w:szCs w:val="28"/>
                <w:lang w:val="en-CA"/>
              </w:rPr>
            </w:pPr>
            <w:r w:rsidRPr="00D273BD">
              <w:rPr>
                <w:rFonts w:asciiTheme="minorHAnsi" w:hAnsiTheme="minorHAnsi" w:cstheme="minorHAnsi"/>
                <w:b/>
                <w:sz w:val="28"/>
                <w:szCs w:val="28"/>
                <w:lang w:val="en-CA"/>
              </w:rPr>
              <w:t>Classroom Activities</w:t>
            </w: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783E45" w14:textId="77777777" w:rsidR="009838AF" w:rsidRPr="00D273BD" w:rsidRDefault="009838AF" w:rsidP="00876E49">
            <w:pPr>
              <w:rPr>
                <w:rFonts w:asciiTheme="minorHAnsi" w:hAnsiTheme="minorHAnsi" w:cstheme="minorHAnsi"/>
                <w:b/>
                <w:sz w:val="28"/>
                <w:szCs w:val="28"/>
                <w:lang w:val="en-CA"/>
              </w:rPr>
            </w:pPr>
            <w:r w:rsidRPr="00D273BD">
              <w:rPr>
                <w:rFonts w:asciiTheme="minorHAnsi" w:hAnsiTheme="minorHAnsi" w:cstheme="minorHAnsi"/>
                <w:b/>
                <w:sz w:val="28"/>
                <w:szCs w:val="28"/>
                <w:lang w:val="en-CA"/>
              </w:rPr>
              <w:t>Evaluations</w:t>
            </w: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F98FDF" w14:textId="77777777" w:rsidR="009838AF" w:rsidRPr="00D273BD" w:rsidRDefault="009838AF" w:rsidP="00876E49">
            <w:pPr>
              <w:rPr>
                <w:rFonts w:asciiTheme="minorHAnsi" w:hAnsiTheme="minorHAnsi" w:cstheme="minorHAnsi"/>
                <w:b/>
                <w:sz w:val="28"/>
                <w:szCs w:val="28"/>
                <w:lang w:val="en-CA"/>
              </w:rPr>
            </w:pPr>
            <w:r w:rsidRPr="00D273BD">
              <w:rPr>
                <w:rFonts w:asciiTheme="minorHAnsi" w:hAnsiTheme="minorHAnsi" w:cstheme="minorHAnsi"/>
                <w:b/>
                <w:sz w:val="28"/>
                <w:szCs w:val="28"/>
                <w:lang w:val="en-CA"/>
              </w:rPr>
              <w:t>Homework summary</w:t>
            </w:r>
          </w:p>
        </w:tc>
      </w:tr>
      <w:tr w:rsidR="009838AF" w:rsidRPr="003C0C17" w14:paraId="2B7A8796" w14:textId="77777777" w:rsidTr="00876E49">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8F000" w14:textId="77777777" w:rsidR="009838AF" w:rsidRPr="00D273BD" w:rsidRDefault="009838AF" w:rsidP="00876E49">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1</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DBD47E" w14:textId="77777777" w:rsidR="009838AF" w:rsidRPr="00D273BD" w:rsidRDefault="009838AF" w:rsidP="00876E49">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73AADC" w14:textId="77777777" w:rsidR="009838AF" w:rsidRPr="00D273BD" w:rsidRDefault="009838AF" w:rsidP="00876E49">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6E9688"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Course Plan and Course Calendar</w:t>
            </w:r>
          </w:p>
          <w:p w14:paraId="2F91CCBA"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Ice-Breaker: </w:t>
            </w:r>
            <w:r>
              <w:rPr>
                <w:rFonts w:asciiTheme="minorHAnsi" w:hAnsiTheme="minorHAnsi" w:cstheme="minorHAnsi"/>
                <w:lang w:val="en-CA"/>
              </w:rPr>
              <w:t>Meeting your team</w:t>
            </w:r>
          </w:p>
          <w:p w14:paraId="0767D5F0"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Theme</w:t>
            </w:r>
            <w:r w:rsidRPr="00D273BD">
              <w:rPr>
                <w:rFonts w:asciiTheme="minorHAnsi" w:hAnsiTheme="minorHAnsi" w:cstheme="minorHAnsi"/>
                <w:lang w:val="en-CA"/>
              </w:rPr>
              <w:t xml:space="preserve">: </w:t>
            </w:r>
            <w:r>
              <w:rPr>
                <w:rFonts w:asciiTheme="minorHAnsi" w:hAnsiTheme="minorHAnsi" w:cstheme="minorHAnsi"/>
                <w:lang w:val="en-CA"/>
              </w:rPr>
              <w:t>College life</w:t>
            </w:r>
          </w:p>
          <w:p w14:paraId="35870DE9"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Workshop: Write self-reflection</w:t>
            </w: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D868D" w14:textId="77777777" w:rsidR="009838AF" w:rsidRPr="00D273BD" w:rsidRDefault="009838AF" w:rsidP="00876E49">
            <w:pPr>
              <w:tabs>
                <w:tab w:val="left" w:pos="626"/>
              </w:tabs>
              <w:ind w:left="113" w:hanging="113"/>
              <w:jc w:val="left"/>
              <w:rPr>
                <w:rFonts w:asciiTheme="minorHAnsi" w:hAnsiTheme="minorHAnsi" w:cstheme="minorHAnsi"/>
                <w:lang w:val="en-CA"/>
              </w:rPr>
            </w:pPr>
            <w:r w:rsidRPr="00D273BD">
              <w:rPr>
                <w:rFonts w:asciiTheme="minorHAnsi" w:hAnsiTheme="minorHAnsi" w:cstheme="minorHAnsi"/>
                <w:b/>
                <w:lang w:val="en-CA"/>
              </w:rPr>
              <w:t xml:space="preserve">Start reading </w:t>
            </w:r>
            <w:r w:rsidRPr="00D273BD">
              <w:rPr>
                <w:rFonts w:asciiTheme="minorHAnsi" w:hAnsiTheme="minorHAnsi" w:cstheme="minorHAnsi"/>
                <w:b/>
                <w:i/>
                <w:lang w:val="en-CA"/>
              </w:rPr>
              <w:t>Educated</w:t>
            </w:r>
            <w:r w:rsidRPr="00D273BD">
              <w:rPr>
                <w:rFonts w:asciiTheme="minorHAnsi" w:hAnsiTheme="minorHAnsi" w:cstheme="minorHAnsi"/>
                <w:b/>
                <w:lang w:val="en-CA"/>
              </w:rPr>
              <w:t xml:space="preserve"> (</w:t>
            </w:r>
            <w:r>
              <w:rPr>
                <w:rFonts w:asciiTheme="minorHAnsi" w:hAnsiTheme="minorHAnsi" w:cstheme="minorHAnsi"/>
                <w:b/>
                <w:lang w:val="en-CA"/>
              </w:rPr>
              <w:t>2</w:t>
            </w:r>
            <w:r w:rsidRPr="00D273BD">
              <w:rPr>
                <w:rFonts w:asciiTheme="minorHAnsi" w:hAnsiTheme="minorHAnsi" w:cstheme="minorHAnsi"/>
                <w:b/>
                <w:lang w:val="en-CA"/>
              </w:rPr>
              <w:t>0%</w:t>
            </w:r>
            <w:r>
              <w:rPr>
                <w:rFonts w:asciiTheme="minorHAnsi" w:hAnsiTheme="minorHAnsi" w:cstheme="minorHAnsi"/>
                <w:b/>
                <w:lang w:val="en-CA"/>
              </w:rPr>
              <w:t>, journals</w:t>
            </w:r>
            <w:r w:rsidRPr="00D273BD">
              <w:rPr>
                <w:rFonts w:asciiTheme="minorHAnsi" w:hAnsiTheme="minorHAnsi" w:cstheme="minorHAnsi"/>
                <w:b/>
                <w:lang w:val="en-CA"/>
              </w:rPr>
              <w:t>)</w:t>
            </w: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FA013" w14:textId="77777777" w:rsidR="009838AF" w:rsidRPr="00D273BD" w:rsidRDefault="009838AF" w:rsidP="00876E49">
            <w:pPr>
              <w:tabs>
                <w:tab w:val="left" w:pos="626"/>
              </w:tabs>
              <w:jc w:val="left"/>
              <w:rPr>
                <w:rFonts w:asciiTheme="minorHAnsi" w:hAnsiTheme="minorHAnsi" w:cstheme="minorHAnsi"/>
                <w: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(Pgs. 1-</w:t>
            </w:r>
            <w:r>
              <w:rPr>
                <w:rFonts w:asciiTheme="minorHAnsi" w:hAnsiTheme="minorHAnsi" w:cstheme="minorHAnsi"/>
                <w:lang w:val="en-CA"/>
              </w:rPr>
              <w:t>30</w:t>
            </w:r>
            <w:r w:rsidRPr="00D273BD">
              <w:rPr>
                <w:rFonts w:asciiTheme="minorHAnsi" w:hAnsiTheme="minorHAnsi" w:cstheme="minorHAnsi"/>
                <w:lang w:val="en-CA"/>
              </w:rPr>
              <w:t>): Family and education</w:t>
            </w:r>
            <w:r>
              <w:rPr>
                <w:rFonts w:asciiTheme="minorHAnsi" w:hAnsiTheme="minorHAnsi" w:cstheme="minorHAnsi"/>
                <w:lang w:val="en-CA"/>
              </w:rPr>
              <w:t>, survivalism</w:t>
            </w:r>
          </w:p>
          <w:p w14:paraId="5AFCAC01" w14:textId="77777777" w:rsidR="009838AF" w:rsidRPr="00D273BD" w:rsidRDefault="009838AF" w:rsidP="00876E49">
            <w:pPr>
              <w:tabs>
                <w:tab w:val="left" w:pos="626"/>
              </w:tabs>
              <w:jc w:val="left"/>
              <w:rPr>
                <w:rFonts w:asciiTheme="minorHAnsi" w:hAnsiTheme="minorHAnsi" w:cstheme="minorHAnsi"/>
                <w:i/>
                <w:lang w:val="en-CA"/>
              </w:rPr>
            </w:pPr>
            <w:r w:rsidRPr="00D273BD">
              <w:rPr>
                <w:rFonts w:asciiTheme="minorHAnsi" w:hAnsiTheme="minorHAnsi" w:cstheme="minorHAnsi"/>
                <w:lang w:val="en-CA"/>
              </w:rPr>
              <w:t>- Prepare for discussion: example</w:t>
            </w:r>
          </w:p>
          <w:p w14:paraId="2A5F7790"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Check Teams for details</w:t>
            </w:r>
          </w:p>
        </w:tc>
      </w:tr>
      <w:tr w:rsidR="009838AF" w:rsidRPr="003C0C17" w14:paraId="56A52D01" w14:textId="77777777" w:rsidTr="00876E49">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B048C8" w14:textId="77777777" w:rsidR="009838AF" w:rsidRPr="00D273BD" w:rsidRDefault="009838AF" w:rsidP="00876E49">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2</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4D87B" w14:textId="77777777" w:rsidR="009838AF" w:rsidRPr="00D273BD" w:rsidRDefault="009838AF" w:rsidP="00876E49">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51A685" w14:textId="77777777" w:rsidR="009838AF" w:rsidRPr="00D273BD" w:rsidRDefault="009838AF" w:rsidP="00876E49">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6E333A"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Book</w:t>
            </w:r>
            <w:r w:rsidRPr="00D273BD">
              <w:rPr>
                <w:rFonts w:asciiTheme="minorHAnsi" w:hAnsiTheme="minorHAnsi" w:cstheme="minorHAnsi"/>
                <w:lang w:val="en-CA"/>
              </w:rPr>
              <w:t xml:space="preserve"> discussion: Example</w:t>
            </w:r>
          </w:p>
          <w:p w14:paraId="5EB01C19"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T</w:t>
            </w:r>
            <w:r w:rsidRPr="00D273BD">
              <w:rPr>
                <w:rFonts w:asciiTheme="minorHAnsi" w:hAnsiTheme="minorHAnsi" w:cstheme="minorHAnsi"/>
                <w:lang w:val="en-CA"/>
              </w:rPr>
              <w:t xml:space="preserve">heme: </w:t>
            </w:r>
            <w:r>
              <w:rPr>
                <w:rFonts w:asciiTheme="minorHAnsi" w:hAnsiTheme="minorHAnsi" w:cstheme="minorHAnsi"/>
                <w:lang w:val="en-CA"/>
              </w:rPr>
              <w:t>Improvement mindset</w:t>
            </w:r>
          </w:p>
          <w:p w14:paraId="2532D7BB"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Workshop: Brainstorm about personal </w:t>
            </w:r>
            <w:r>
              <w:rPr>
                <w:rFonts w:asciiTheme="minorHAnsi" w:hAnsiTheme="minorHAnsi" w:cstheme="minorHAnsi"/>
                <w:lang w:val="en-CA"/>
              </w:rPr>
              <w:t>value</w:t>
            </w: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8AE2F2" w14:textId="77777777" w:rsidR="009838AF" w:rsidRPr="00D273BD" w:rsidRDefault="009838AF" w:rsidP="00876E49">
            <w:pPr>
              <w:tabs>
                <w:tab w:val="left" w:pos="626"/>
              </w:tabs>
              <w:ind w:left="113" w:hanging="113"/>
              <w:jc w:val="left"/>
              <w:rPr>
                <w:rFonts w:asciiTheme="minorHAnsi" w:hAnsiTheme="minorHAnsi" w:cstheme="minorHAnsi"/>
                <w:lang w:val="en-CA"/>
              </w:rPr>
            </w:pP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138BB" w14:textId="77777777" w:rsidR="009838AF" w:rsidRPr="00D273BD" w:rsidRDefault="009838AF" w:rsidP="00876E49">
            <w:pPr>
              <w:tabs>
                <w:tab w:val="left" w:pos="626"/>
              </w:tabs>
              <w:jc w:val="left"/>
              <w:rPr>
                <w:rFonts w:asciiTheme="minorHAnsi" w:hAnsiTheme="minorHAnsi" w:cstheme="minorHAnsi"/>
                <w: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31</w:t>
            </w:r>
            <w:r w:rsidRPr="00D273BD">
              <w:rPr>
                <w:rFonts w:asciiTheme="minorHAnsi" w:hAnsiTheme="minorHAnsi" w:cstheme="minorHAnsi"/>
                <w:lang w:val="en-CA"/>
              </w:rPr>
              <w:t>-</w:t>
            </w:r>
            <w:r>
              <w:rPr>
                <w:rFonts w:asciiTheme="minorHAnsi" w:hAnsiTheme="minorHAnsi" w:cstheme="minorHAnsi"/>
                <w:lang w:val="en-CA"/>
              </w:rPr>
              <w:t>66</w:t>
            </w:r>
            <w:r w:rsidRPr="00D273BD">
              <w:rPr>
                <w:rFonts w:asciiTheme="minorHAnsi" w:hAnsiTheme="minorHAnsi" w:cstheme="minorHAnsi"/>
                <w:lang w:val="en-CA"/>
              </w:rPr>
              <w:t>): Family</w:t>
            </w:r>
            <w:r>
              <w:rPr>
                <w:rFonts w:asciiTheme="minorHAnsi" w:hAnsiTheme="minorHAnsi" w:cstheme="minorHAnsi"/>
                <w:lang w:val="en-CA"/>
              </w:rPr>
              <w:t>,</w:t>
            </w:r>
            <w:r w:rsidRPr="00D273BD">
              <w:rPr>
                <w:rFonts w:asciiTheme="minorHAnsi" w:hAnsiTheme="minorHAnsi" w:cstheme="minorHAnsi"/>
                <w:lang w:val="en-CA"/>
              </w:rPr>
              <w:t xml:space="preserve"> </w:t>
            </w:r>
            <w:r>
              <w:rPr>
                <w:rFonts w:asciiTheme="minorHAnsi" w:hAnsiTheme="minorHAnsi" w:cstheme="minorHAnsi"/>
                <w:lang w:val="en-CA"/>
              </w:rPr>
              <w:t>Mormonism</w:t>
            </w:r>
          </w:p>
          <w:p w14:paraId="545A171A" w14:textId="77777777" w:rsidR="009838AF" w:rsidRPr="00D273BD" w:rsidRDefault="009838AF" w:rsidP="00876E49">
            <w:pPr>
              <w:tabs>
                <w:tab w:val="left" w:pos="626"/>
              </w:tabs>
              <w:jc w:val="left"/>
              <w:rPr>
                <w:rFonts w:asciiTheme="minorHAnsi" w:hAnsiTheme="minorHAnsi" w:cstheme="minorHAnsi"/>
                <w:i/>
                <w:lang w:val="en-CA"/>
              </w:rPr>
            </w:pPr>
            <w:r w:rsidRPr="00D273BD">
              <w:rPr>
                <w:rFonts w:asciiTheme="minorHAnsi" w:hAnsiTheme="minorHAnsi" w:cstheme="minorHAnsi"/>
                <w:lang w:val="en-CA"/>
              </w:rPr>
              <w:t>- Prepare for discussion 1A</w:t>
            </w:r>
          </w:p>
          <w:p w14:paraId="1F3530FD"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Check Teams for details</w:t>
            </w:r>
            <w:r>
              <w:rPr>
                <w:rFonts w:asciiTheme="minorHAnsi" w:hAnsiTheme="minorHAnsi" w:cstheme="minorHAnsi"/>
                <w:lang w:val="en-CA"/>
              </w:rPr>
              <w:t xml:space="preserve"> (all year)</w:t>
            </w:r>
          </w:p>
        </w:tc>
      </w:tr>
      <w:tr w:rsidR="009838AF" w:rsidRPr="009745BF" w14:paraId="7A5DD7D8" w14:textId="77777777" w:rsidTr="00876E49">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BC6A10" w14:textId="77777777" w:rsidR="009838AF" w:rsidRPr="00D273BD" w:rsidRDefault="009838AF" w:rsidP="00876E49">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3</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3DB476" w14:textId="77777777" w:rsidR="009838AF" w:rsidRPr="00D273BD" w:rsidRDefault="009838AF" w:rsidP="00876E49">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410C1B" w14:textId="77777777" w:rsidR="009838AF" w:rsidRPr="00D273BD" w:rsidRDefault="009838AF" w:rsidP="00876E49">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A1763"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Book</w:t>
            </w:r>
            <w:r w:rsidRPr="00D273BD">
              <w:rPr>
                <w:rFonts w:asciiTheme="minorHAnsi" w:hAnsiTheme="minorHAnsi" w:cstheme="minorHAnsi"/>
                <w:lang w:val="en-CA"/>
              </w:rPr>
              <w:t xml:space="preserve"> discussion: </w:t>
            </w:r>
            <w:r>
              <w:rPr>
                <w:rFonts w:asciiTheme="minorHAnsi" w:hAnsiTheme="minorHAnsi" w:cstheme="minorHAnsi"/>
                <w:lang w:val="en-CA"/>
              </w:rPr>
              <w:t>Student</w:t>
            </w:r>
            <w:r w:rsidRPr="00D273BD">
              <w:rPr>
                <w:rFonts w:asciiTheme="minorHAnsi" w:hAnsiTheme="minorHAnsi" w:cstheme="minorHAnsi"/>
                <w:lang w:val="en-CA"/>
              </w:rPr>
              <w:t xml:space="preserve"> A</w:t>
            </w:r>
          </w:p>
          <w:p w14:paraId="5EE017EA"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Essay structure: Topic sentences</w:t>
            </w:r>
          </w:p>
          <w:p w14:paraId="56025BE0"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T</w:t>
            </w:r>
            <w:r w:rsidRPr="00D273BD">
              <w:rPr>
                <w:rFonts w:asciiTheme="minorHAnsi" w:hAnsiTheme="minorHAnsi" w:cstheme="minorHAnsi"/>
                <w:lang w:val="en-CA"/>
              </w:rPr>
              <w:t xml:space="preserve">heme: </w:t>
            </w:r>
            <w:r>
              <w:rPr>
                <w:rFonts w:asciiTheme="minorHAnsi" w:hAnsiTheme="minorHAnsi" w:cstheme="minorHAnsi"/>
                <w:lang w:val="en-CA"/>
              </w:rPr>
              <w:t>Career satisfaction</w:t>
            </w:r>
          </w:p>
          <w:p w14:paraId="338B817C" w14:textId="77777777" w:rsidR="009838AF" w:rsidRPr="00D273BD" w:rsidRDefault="009838AF" w:rsidP="00876E49">
            <w:pPr>
              <w:tabs>
                <w:tab w:val="left" w:pos="626"/>
              </w:tabs>
              <w:jc w:val="left"/>
              <w:rPr>
                <w:rFonts w:asciiTheme="minorHAnsi" w:hAnsiTheme="minorHAnsi" w:cstheme="minorHAnsi"/>
                <w:lang w:val="en-CA"/>
              </w:rPr>
            </w:pP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F3351C" w14:textId="77777777" w:rsidR="009838AF" w:rsidRPr="00D273BD" w:rsidRDefault="009838AF" w:rsidP="00876E49">
            <w:pPr>
              <w:tabs>
                <w:tab w:val="left" w:pos="626"/>
              </w:tabs>
              <w:jc w:val="left"/>
              <w:rPr>
                <w:rFonts w:asciiTheme="minorHAnsi" w:hAnsiTheme="minorHAnsi" w:cstheme="minorHAnsi"/>
                <w:b/>
                <w:lang w:val="en-CA"/>
              </w:rPr>
            </w:pPr>
            <w:r>
              <w:rPr>
                <w:rFonts w:asciiTheme="minorHAnsi" w:hAnsiTheme="minorHAnsi" w:cstheme="minorHAnsi"/>
                <w:b/>
                <w:lang w:val="en-CA"/>
              </w:rPr>
              <w:t>Book discussions start</w:t>
            </w:r>
            <w:r w:rsidRPr="00D273BD">
              <w:rPr>
                <w:rFonts w:asciiTheme="minorHAnsi" w:hAnsiTheme="minorHAnsi" w:cstheme="minorHAnsi"/>
                <w:b/>
                <w:lang w:val="en-CA"/>
              </w:rPr>
              <w:t xml:space="preserve"> (10%)</w:t>
            </w: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93C73" w14:textId="77777777" w:rsidR="009838AF" w:rsidRPr="00D273BD" w:rsidRDefault="009838AF" w:rsidP="00876E49">
            <w:pPr>
              <w:tabs>
                <w:tab w:val="left" w:pos="626"/>
              </w:tabs>
              <w:jc w:val="left"/>
              <w:rPr>
                <w:rFonts w:asciiTheme="minorHAnsi" w:hAnsiTheme="minorHAnsi" w:cstheme="minorHAnsi"/>
                <w: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67</w:t>
            </w:r>
            <w:r w:rsidRPr="00D273BD">
              <w:rPr>
                <w:rFonts w:asciiTheme="minorHAnsi" w:hAnsiTheme="minorHAnsi" w:cstheme="minorHAnsi"/>
                <w:lang w:val="en-CA"/>
              </w:rPr>
              <w:t>-</w:t>
            </w:r>
            <w:r>
              <w:rPr>
                <w:rFonts w:asciiTheme="minorHAnsi" w:hAnsiTheme="minorHAnsi" w:cstheme="minorHAnsi"/>
                <w:lang w:val="en-CA"/>
              </w:rPr>
              <w:t>9</w:t>
            </w:r>
            <w:r w:rsidRPr="00D273BD">
              <w:rPr>
                <w:rFonts w:asciiTheme="minorHAnsi" w:hAnsiTheme="minorHAnsi" w:cstheme="minorHAnsi"/>
                <w:lang w:val="en-CA"/>
              </w:rPr>
              <w:t xml:space="preserve">1): </w:t>
            </w:r>
            <w:r>
              <w:rPr>
                <w:rFonts w:asciiTheme="minorHAnsi" w:hAnsiTheme="minorHAnsi" w:cstheme="minorHAnsi"/>
                <w:lang w:val="en-CA"/>
              </w:rPr>
              <w:t>Growing up and life decisions</w:t>
            </w:r>
          </w:p>
          <w:p w14:paraId="5EA0FA57"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 1B</w:t>
            </w:r>
          </w:p>
          <w:p w14:paraId="60B0D164" w14:textId="77777777" w:rsidR="009838AF" w:rsidRPr="004424CB" w:rsidRDefault="009838AF" w:rsidP="00876E49">
            <w:pPr>
              <w:tabs>
                <w:tab w:val="left" w:pos="626"/>
              </w:tabs>
              <w:jc w:val="left"/>
              <w:rPr>
                <w:rFonts w:asciiTheme="minorHAnsi" w:hAnsiTheme="minorHAnsi" w:cstheme="minorHAnsi"/>
                <w:i/>
                <w:lang w:val="en-CA"/>
              </w:rPr>
            </w:pPr>
            <w:r w:rsidRPr="00D273BD">
              <w:rPr>
                <w:rFonts w:asciiTheme="minorHAnsi" w:hAnsiTheme="minorHAnsi" w:cstheme="minorHAnsi"/>
                <w:lang w:val="en-CA"/>
              </w:rPr>
              <w:t>- Write narrative paragraph: Quality</w:t>
            </w:r>
          </w:p>
        </w:tc>
      </w:tr>
      <w:tr w:rsidR="009838AF" w:rsidRPr="005D60F3" w14:paraId="683C60E0" w14:textId="77777777" w:rsidTr="00876E49">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E7698" w14:textId="77777777" w:rsidR="009838AF" w:rsidRPr="00D273BD" w:rsidRDefault="009838AF" w:rsidP="00876E49">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4</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8B29B" w14:textId="77777777" w:rsidR="009838AF" w:rsidRPr="00D273BD" w:rsidRDefault="009838AF" w:rsidP="00876E49">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8DB38" w14:textId="77777777" w:rsidR="009838AF" w:rsidRPr="00D273BD" w:rsidRDefault="009838AF" w:rsidP="00876E49">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ED75F"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Book</w:t>
            </w:r>
            <w:r w:rsidRPr="00D273BD">
              <w:rPr>
                <w:rFonts w:asciiTheme="minorHAnsi" w:hAnsiTheme="minorHAnsi" w:cstheme="minorHAnsi"/>
                <w:lang w:val="en-CA"/>
              </w:rPr>
              <w:t xml:space="preserve">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B</w:t>
            </w:r>
          </w:p>
          <w:p w14:paraId="16D94429" w14:textId="4B38159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Workshop: </w:t>
            </w:r>
            <w:r w:rsidR="005F41EC">
              <w:rPr>
                <w:rFonts w:asciiTheme="minorHAnsi" w:hAnsiTheme="minorHAnsi" w:cstheme="minorHAnsi"/>
                <w:lang w:val="en-CA"/>
              </w:rPr>
              <w:t>P</w:t>
            </w:r>
            <w:r w:rsidRPr="00D273BD">
              <w:rPr>
                <w:rFonts w:asciiTheme="minorHAnsi" w:hAnsiTheme="minorHAnsi" w:cstheme="minorHAnsi"/>
                <w:lang w:val="en-CA"/>
              </w:rPr>
              <w:t xml:space="preserve">ersonal </w:t>
            </w:r>
            <w:r>
              <w:rPr>
                <w:rFonts w:asciiTheme="minorHAnsi" w:hAnsiTheme="minorHAnsi" w:cstheme="minorHAnsi"/>
                <w:lang w:val="en-CA"/>
              </w:rPr>
              <w:t>quality</w:t>
            </w:r>
          </w:p>
          <w:p w14:paraId="28189AE8"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T</w:t>
            </w:r>
            <w:r w:rsidRPr="00D273BD">
              <w:rPr>
                <w:rFonts w:asciiTheme="minorHAnsi" w:hAnsiTheme="minorHAnsi" w:cstheme="minorHAnsi"/>
                <w:lang w:val="en-CA"/>
              </w:rPr>
              <w:t xml:space="preserve">heme: </w:t>
            </w:r>
            <w:r>
              <w:rPr>
                <w:rFonts w:asciiTheme="minorHAnsi" w:hAnsiTheme="minorHAnsi" w:cstheme="minorHAnsi"/>
                <w:lang w:val="en-CA"/>
              </w:rPr>
              <w:t>Modern life</w:t>
            </w:r>
          </w:p>
          <w:p w14:paraId="52FB9118"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Workshop: Personal essay paragraph</w:t>
            </w: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A2541" w14:textId="77777777" w:rsidR="009838AF" w:rsidRPr="00D273BD" w:rsidRDefault="009838AF" w:rsidP="00876E49">
            <w:pPr>
              <w:tabs>
                <w:tab w:val="left" w:pos="626"/>
              </w:tabs>
              <w:ind w:left="113" w:hanging="113"/>
              <w:jc w:val="left"/>
              <w:rPr>
                <w:rFonts w:asciiTheme="minorHAnsi" w:hAnsiTheme="minorHAnsi" w:cstheme="minorHAnsi"/>
                <w:lang w:val="en-CA"/>
              </w:rPr>
            </w:pP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3F8CA" w14:textId="77777777" w:rsidR="009838AF" w:rsidRPr="00D273BD" w:rsidRDefault="009838AF" w:rsidP="00876E49">
            <w:pPr>
              <w:tabs>
                <w:tab w:val="left" w:pos="626"/>
              </w:tabs>
              <w:jc w:val="left"/>
              <w:rPr>
                <w:rFonts w:asciiTheme="minorHAnsi" w:hAnsiTheme="minorHAnsi" w:cstheme="minorHAnsi"/>
                <w: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92-121</w:t>
            </w:r>
            <w:r w:rsidRPr="00D273BD">
              <w:rPr>
                <w:rFonts w:asciiTheme="minorHAnsi" w:hAnsiTheme="minorHAnsi" w:cstheme="minorHAnsi"/>
                <w:lang w:val="en-CA"/>
              </w:rPr>
              <w:t xml:space="preserve">): </w:t>
            </w:r>
            <w:r>
              <w:rPr>
                <w:rFonts w:asciiTheme="minorHAnsi" w:hAnsiTheme="minorHAnsi" w:cstheme="minorHAnsi"/>
                <w:lang w:val="en-CA"/>
              </w:rPr>
              <w:t>healthy and unhealthy relationships</w:t>
            </w:r>
          </w:p>
          <w:p w14:paraId="661C56D7" w14:textId="77777777" w:rsidR="009838AF" w:rsidRPr="004424CB" w:rsidRDefault="009838AF" w:rsidP="00876E49">
            <w:pPr>
              <w:tabs>
                <w:tab w:val="left" w:pos="626"/>
              </w:tabs>
              <w:jc w:val="left"/>
              <w:rPr>
                <w:rFonts w:asciiTheme="minorHAnsi" w:hAnsiTheme="minorHAnsi" w:cstheme="minorHAnsi"/>
                <w:i/>
                <w:lang w:val="en-CA"/>
              </w:rPr>
            </w:pPr>
            <w:r w:rsidRPr="00D273BD">
              <w:rPr>
                <w:rFonts w:asciiTheme="minorHAnsi" w:hAnsiTheme="minorHAnsi" w:cstheme="minorHAnsi"/>
                <w:lang w:val="en-CA"/>
              </w:rPr>
              <w:t>- Prepare for discussion 1C</w:t>
            </w:r>
          </w:p>
        </w:tc>
      </w:tr>
      <w:tr w:rsidR="009838AF" w:rsidRPr="003C0C17" w14:paraId="37C50EFE" w14:textId="77777777" w:rsidTr="00876E49">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5D6B5B" w14:textId="77777777" w:rsidR="009838AF" w:rsidRPr="00D273BD" w:rsidRDefault="009838AF" w:rsidP="00876E49">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5</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EC772B" w14:textId="77777777" w:rsidR="009838AF" w:rsidRPr="00D273BD" w:rsidRDefault="009838AF" w:rsidP="00876E49">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A4A93B" w14:textId="77777777" w:rsidR="009838AF" w:rsidRPr="00D273BD" w:rsidRDefault="009838AF" w:rsidP="00876E49">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FCF29A"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Essay structure</w:t>
            </w:r>
          </w:p>
          <w:p w14:paraId="48F40AA9"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Book</w:t>
            </w:r>
            <w:r w:rsidRPr="00D273BD">
              <w:rPr>
                <w:rFonts w:asciiTheme="minorHAnsi" w:hAnsiTheme="minorHAnsi" w:cstheme="minorHAnsi"/>
                <w:lang w:val="en-CA"/>
              </w:rPr>
              <w:t xml:space="preserve">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C</w:t>
            </w:r>
          </w:p>
          <w:p w14:paraId="5549D407"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T</w:t>
            </w:r>
            <w:r w:rsidRPr="00D273BD">
              <w:rPr>
                <w:rFonts w:asciiTheme="minorHAnsi" w:hAnsiTheme="minorHAnsi" w:cstheme="minorHAnsi"/>
                <w:lang w:val="en-CA"/>
              </w:rPr>
              <w:t xml:space="preserve">heme: </w:t>
            </w:r>
            <w:r>
              <w:rPr>
                <w:rFonts w:asciiTheme="minorHAnsi" w:hAnsiTheme="minorHAnsi" w:cstheme="minorHAnsi"/>
                <w:lang w:val="en-CA"/>
              </w:rPr>
              <w:t>Personal finance</w:t>
            </w:r>
          </w:p>
          <w:p w14:paraId="0C57FA32" w14:textId="77777777" w:rsidR="009838AF" w:rsidRPr="00D273BD" w:rsidRDefault="009838AF" w:rsidP="00876E49">
            <w:pPr>
              <w:tabs>
                <w:tab w:val="left" w:pos="626"/>
              </w:tabs>
              <w:jc w:val="left"/>
              <w:rPr>
                <w:rFonts w:asciiTheme="minorHAnsi" w:hAnsiTheme="minorHAnsi" w:cstheme="minorHAnsi"/>
                <w:lang w:val="en-CA"/>
              </w:rPr>
            </w:pP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607FD" w14:textId="77777777" w:rsidR="009838AF" w:rsidRPr="00C30A77" w:rsidRDefault="009838AF" w:rsidP="00876E49">
            <w:pPr>
              <w:tabs>
                <w:tab w:val="left" w:pos="626"/>
              </w:tabs>
              <w:jc w:val="left"/>
              <w:rPr>
                <w:rFonts w:asciiTheme="minorHAnsi" w:hAnsiTheme="minorHAnsi" w:cstheme="minorHAnsi"/>
                <w:lang w:val="en-CA"/>
              </w:rPr>
            </w:pP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D34C0" w14:textId="77777777" w:rsidR="009838AF" w:rsidRPr="00D273BD" w:rsidRDefault="009838AF" w:rsidP="00876E49">
            <w:pPr>
              <w:tabs>
                <w:tab w:val="left" w:pos="626"/>
              </w:tabs>
              <w:jc w:val="left"/>
              <w:rPr>
                <w:rFonts w:asciiTheme="minorHAnsi" w:hAnsiTheme="minorHAnsi" w:cstheme="minorHAnsi"/>
                <w: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122</w:t>
            </w:r>
            <w:r w:rsidRPr="00D273BD">
              <w:rPr>
                <w:rFonts w:asciiTheme="minorHAnsi" w:hAnsiTheme="minorHAnsi" w:cstheme="minorHAnsi"/>
                <w:lang w:val="en-CA"/>
              </w:rPr>
              <w:t>-</w:t>
            </w:r>
            <w:r>
              <w:rPr>
                <w:rFonts w:asciiTheme="minorHAnsi" w:hAnsiTheme="minorHAnsi" w:cstheme="minorHAnsi"/>
                <w:lang w:val="en-CA"/>
              </w:rPr>
              <w:t>152</w:t>
            </w:r>
            <w:r w:rsidRPr="00D273BD">
              <w:rPr>
                <w:rFonts w:asciiTheme="minorHAnsi" w:hAnsiTheme="minorHAnsi" w:cstheme="minorHAnsi"/>
                <w:lang w:val="en-CA"/>
              </w:rPr>
              <w:t xml:space="preserve">): </w:t>
            </w:r>
            <w:r>
              <w:rPr>
                <w:rFonts w:asciiTheme="minorHAnsi" w:hAnsiTheme="minorHAnsi" w:cstheme="minorHAnsi"/>
                <w:lang w:val="en-CA"/>
              </w:rPr>
              <w:t>meaning of education, i</w:t>
            </w:r>
            <w:r w:rsidRPr="00D273BD">
              <w:rPr>
                <w:rFonts w:asciiTheme="minorHAnsi" w:hAnsiTheme="minorHAnsi" w:cstheme="minorHAnsi"/>
                <w:lang w:val="en-CA"/>
              </w:rPr>
              <w:t>ndependence and agency</w:t>
            </w:r>
          </w:p>
          <w:p w14:paraId="41AD7A4C"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 1D</w:t>
            </w:r>
          </w:p>
          <w:p w14:paraId="37399991" w14:textId="77777777" w:rsidR="009838AF" w:rsidRPr="00E42157" w:rsidRDefault="009838AF" w:rsidP="00876E49">
            <w:pPr>
              <w:tabs>
                <w:tab w:val="left" w:pos="626"/>
              </w:tabs>
              <w:jc w:val="left"/>
              <w:rPr>
                <w:rFonts w:asciiTheme="minorHAnsi" w:hAnsiTheme="minorHAnsi" w:cstheme="minorHAnsi"/>
                <w:i/>
                <w:lang w:val="en-CA"/>
              </w:rPr>
            </w:pPr>
            <w:r>
              <w:rPr>
                <w:rFonts w:asciiTheme="minorHAnsi" w:hAnsiTheme="minorHAnsi" w:cstheme="minorHAnsi"/>
                <w:i/>
                <w:lang w:val="en-CA"/>
              </w:rPr>
              <w:t xml:space="preserve">- </w:t>
            </w:r>
            <w:r w:rsidRPr="00D273BD">
              <w:rPr>
                <w:rFonts w:asciiTheme="minorHAnsi" w:hAnsiTheme="minorHAnsi" w:cstheme="minorHAnsi"/>
                <w:lang w:val="en-CA"/>
              </w:rPr>
              <w:t xml:space="preserve">Write </w:t>
            </w:r>
            <w:r>
              <w:rPr>
                <w:rFonts w:asciiTheme="minorHAnsi" w:hAnsiTheme="minorHAnsi" w:cstheme="minorHAnsi"/>
                <w:lang w:val="en-CA"/>
              </w:rPr>
              <w:t>narrative paragraph</w:t>
            </w:r>
            <w:r w:rsidRPr="00D273BD">
              <w:rPr>
                <w:rFonts w:asciiTheme="minorHAnsi" w:hAnsiTheme="minorHAnsi" w:cstheme="minorHAnsi"/>
                <w:lang w:val="en-CA"/>
              </w:rPr>
              <w:t>: Value</w:t>
            </w:r>
          </w:p>
        </w:tc>
      </w:tr>
      <w:tr w:rsidR="009838AF" w:rsidRPr="009745BF" w14:paraId="21F5E41A" w14:textId="77777777" w:rsidTr="00876E49">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CEC69" w14:textId="77777777" w:rsidR="009838AF" w:rsidRPr="00D273BD" w:rsidRDefault="009838AF" w:rsidP="00876E49">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6</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662C38" w14:textId="77777777" w:rsidR="009838AF" w:rsidRPr="00D273BD" w:rsidRDefault="009838AF" w:rsidP="00876E49">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BB4366" w14:textId="77777777" w:rsidR="009838AF" w:rsidRPr="00D273BD" w:rsidRDefault="009838AF" w:rsidP="00876E49">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157ED7"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Book</w:t>
            </w:r>
            <w:r w:rsidRPr="00D273BD">
              <w:rPr>
                <w:rFonts w:asciiTheme="minorHAnsi" w:hAnsiTheme="minorHAnsi" w:cstheme="minorHAnsi"/>
                <w:lang w:val="en-CA"/>
              </w:rPr>
              <w:t xml:space="preserve">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D</w:t>
            </w:r>
          </w:p>
          <w:p w14:paraId="67AFCF53"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Lab period</w:t>
            </w:r>
            <w:r w:rsidRPr="00D273BD">
              <w:rPr>
                <w:rFonts w:asciiTheme="minorHAnsi" w:hAnsiTheme="minorHAnsi" w:cstheme="minorHAnsi"/>
                <w:lang w:val="en-CA"/>
              </w:rPr>
              <w:t>: Plan your personal essay</w:t>
            </w:r>
          </w:p>
          <w:p w14:paraId="5F3F3274" w14:textId="788E3E65" w:rsidR="009838AF" w:rsidRPr="009D73EA" w:rsidRDefault="009838AF" w:rsidP="002940AA">
            <w:pPr>
              <w:tabs>
                <w:tab w:val="left" w:pos="626"/>
              </w:tabs>
              <w:jc w:val="left"/>
              <w:rPr>
                <w:rFonts w:asciiTheme="minorHAnsi" w:hAnsiTheme="minorHAnsi" w:cstheme="minorHAnsi"/>
                <w:b/>
                <w:bCs/>
                <w:lang w:val="en-CA"/>
              </w:rPr>
            </w:pPr>
            <w:r w:rsidRPr="00FF034B">
              <w:rPr>
                <w:rFonts w:asciiTheme="minorHAnsi" w:hAnsiTheme="minorHAnsi" w:cstheme="minorHAnsi"/>
                <w:lang w:val="en-CA"/>
              </w:rPr>
              <w:t>Workshop: Reading journal</w:t>
            </w: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F7C03" w14:textId="77777777" w:rsidR="009838AF" w:rsidRPr="00AA4706" w:rsidRDefault="009838AF" w:rsidP="00876E49">
            <w:pPr>
              <w:tabs>
                <w:tab w:val="left" w:pos="626"/>
              </w:tabs>
              <w:jc w:val="left"/>
              <w:rPr>
                <w:rFonts w:asciiTheme="minorHAnsi" w:hAnsiTheme="minorHAnsi" w:cstheme="minorHAnsi"/>
                <w:b/>
                <w:bCs/>
                <w:lang w:val="en-CA"/>
              </w:rPr>
            </w:pPr>
            <w:r w:rsidRPr="00AA4706">
              <w:rPr>
                <w:rFonts w:asciiTheme="minorHAnsi" w:hAnsiTheme="minorHAnsi" w:cstheme="minorHAnsi"/>
                <w:b/>
                <w:bCs/>
                <w:lang w:val="en-CA"/>
              </w:rPr>
              <w:t>Reading journal 1 (10%)</w:t>
            </w:r>
          </w:p>
          <w:p w14:paraId="33C539D6" w14:textId="77777777" w:rsidR="009838AF" w:rsidRPr="00AA4706" w:rsidRDefault="009838AF" w:rsidP="00876E49">
            <w:pPr>
              <w:tabs>
                <w:tab w:val="left" w:pos="626"/>
              </w:tabs>
              <w:ind w:left="113" w:hanging="113"/>
              <w:jc w:val="left"/>
              <w:rPr>
                <w:rFonts w:asciiTheme="minorHAnsi" w:hAnsiTheme="minorHAnsi" w:cstheme="minorHAnsi"/>
                <w:lang w:val="en-CA"/>
              </w:rPr>
            </w:pP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889CE"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153</w:t>
            </w:r>
            <w:r w:rsidRPr="00D273BD">
              <w:rPr>
                <w:rFonts w:asciiTheme="minorHAnsi" w:hAnsiTheme="minorHAnsi" w:cstheme="minorHAnsi"/>
                <w:lang w:val="en-CA"/>
              </w:rPr>
              <w:t>-</w:t>
            </w:r>
            <w:r>
              <w:rPr>
                <w:rFonts w:asciiTheme="minorHAnsi" w:hAnsiTheme="minorHAnsi" w:cstheme="minorHAnsi"/>
                <w:lang w:val="en-CA"/>
              </w:rPr>
              <w:t>183</w:t>
            </w:r>
            <w:r w:rsidRPr="00D273BD">
              <w:rPr>
                <w:rFonts w:asciiTheme="minorHAnsi" w:hAnsiTheme="minorHAnsi" w:cstheme="minorHAnsi"/>
                <w:lang w:val="en-CA"/>
              </w:rPr>
              <w:t>):</w:t>
            </w:r>
            <w:r>
              <w:rPr>
                <w:rFonts w:asciiTheme="minorHAnsi" w:hAnsiTheme="minorHAnsi" w:cstheme="minorHAnsi"/>
                <w:lang w:val="en-CA"/>
              </w:rPr>
              <w:t xml:space="preserve"> family,</w:t>
            </w:r>
            <w:r w:rsidRPr="00D273BD">
              <w:rPr>
                <w:rFonts w:asciiTheme="minorHAnsi" w:hAnsiTheme="minorHAnsi" w:cstheme="minorHAnsi"/>
                <w:lang w:val="en-CA"/>
              </w:rPr>
              <w:t xml:space="preserve"> </w:t>
            </w:r>
            <w:r>
              <w:rPr>
                <w:rFonts w:asciiTheme="minorHAnsi" w:hAnsiTheme="minorHAnsi" w:cstheme="minorHAnsi"/>
                <w:lang w:val="en-CA"/>
              </w:rPr>
              <w:t>i</w:t>
            </w:r>
            <w:r w:rsidRPr="00D273BD">
              <w:rPr>
                <w:rFonts w:asciiTheme="minorHAnsi" w:hAnsiTheme="minorHAnsi" w:cstheme="minorHAnsi"/>
                <w:lang w:val="en-CA"/>
              </w:rPr>
              <w:t xml:space="preserve">ndependence and </w:t>
            </w:r>
            <w:r>
              <w:rPr>
                <w:rFonts w:asciiTheme="minorHAnsi" w:hAnsiTheme="minorHAnsi" w:cstheme="minorHAnsi"/>
                <w:lang w:val="en-CA"/>
              </w:rPr>
              <w:t>life decisions</w:t>
            </w:r>
          </w:p>
          <w:p w14:paraId="69DB6D1D" w14:textId="77777777" w:rsidR="009838AF" w:rsidRPr="00E42157" w:rsidRDefault="009838AF" w:rsidP="00876E49">
            <w:pPr>
              <w:tabs>
                <w:tab w:val="left" w:pos="626"/>
              </w:tabs>
              <w:jc w:val="left"/>
              <w:rPr>
                <w:rFonts w:asciiTheme="minorHAnsi" w:hAnsiTheme="minorHAnsi" w:cstheme="minorHAnsi"/>
                <w:i/>
                <w:lang w:val="en-CA"/>
              </w:rPr>
            </w:pPr>
            <w:r w:rsidRPr="00D273BD">
              <w:rPr>
                <w:rFonts w:asciiTheme="minorHAnsi" w:hAnsiTheme="minorHAnsi" w:cstheme="minorHAnsi"/>
                <w:lang w:val="en-CA"/>
              </w:rPr>
              <w:t>- Plan your personal essay</w:t>
            </w:r>
          </w:p>
        </w:tc>
      </w:tr>
      <w:tr w:rsidR="009838AF" w:rsidRPr="003C0C17" w14:paraId="31BF27FE" w14:textId="77777777" w:rsidTr="00876E49">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3C88DE" w14:textId="77777777" w:rsidR="009838AF" w:rsidRPr="00D273BD" w:rsidRDefault="009838AF" w:rsidP="00876E49">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7</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5B9B2B" w14:textId="77777777" w:rsidR="009838AF" w:rsidRPr="00D273BD" w:rsidRDefault="009838AF" w:rsidP="00876E49">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C9776" w14:textId="77777777" w:rsidR="009838AF" w:rsidRPr="00D273BD" w:rsidRDefault="009838AF" w:rsidP="00876E49">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F7F7F" w:themeFill="text1" w:themeFillTint="80"/>
          </w:tcPr>
          <w:p w14:paraId="662B77B6" w14:textId="77777777" w:rsidR="009838AF" w:rsidRPr="00D273BD" w:rsidRDefault="009838AF" w:rsidP="00876E49">
            <w:pPr>
              <w:tabs>
                <w:tab w:val="left" w:pos="626"/>
              </w:tabs>
              <w:jc w:val="left"/>
              <w:rPr>
                <w:rFonts w:asciiTheme="minorHAnsi" w:hAnsiTheme="minorHAnsi" w:cstheme="minorHAnsi"/>
                <w:lang w:val="en-CA"/>
              </w:rPr>
            </w:pP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C65E6" w14:textId="77777777" w:rsidR="009838AF" w:rsidRPr="00D273BD" w:rsidRDefault="009838AF" w:rsidP="00876E49">
            <w:pPr>
              <w:tabs>
                <w:tab w:val="left" w:pos="626"/>
              </w:tabs>
              <w:ind w:left="113" w:hanging="113"/>
              <w:jc w:val="left"/>
              <w:rPr>
                <w:rFonts w:asciiTheme="minorHAnsi" w:hAnsiTheme="minorHAnsi" w:cstheme="minorHAnsi"/>
                <w:b/>
                <w:lang w:val="en-CA"/>
              </w:rPr>
            </w:pPr>
            <w:r w:rsidRPr="00D273BD">
              <w:rPr>
                <w:rFonts w:asciiTheme="minorHAnsi" w:hAnsiTheme="minorHAnsi" w:cstheme="minorHAnsi"/>
                <w:b/>
                <w:lang w:val="en-CA"/>
              </w:rPr>
              <w:t xml:space="preserve">MIDTERM WRITING: </w:t>
            </w:r>
          </w:p>
          <w:p w14:paraId="06FDE7CC" w14:textId="77777777" w:rsidR="009838AF" w:rsidRPr="00D273BD" w:rsidRDefault="009838AF" w:rsidP="00876E49">
            <w:pPr>
              <w:tabs>
                <w:tab w:val="left" w:pos="626"/>
              </w:tabs>
              <w:ind w:left="113" w:hanging="113"/>
              <w:jc w:val="left"/>
              <w:rPr>
                <w:rFonts w:asciiTheme="minorHAnsi" w:hAnsiTheme="minorHAnsi" w:cstheme="minorHAnsi"/>
                <w:b/>
                <w:lang w:val="en-CA"/>
              </w:rPr>
            </w:pPr>
            <w:r w:rsidRPr="00D273BD">
              <w:rPr>
                <w:rFonts w:asciiTheme="minorHAnsi" w:hAnsiTheme="minorHAnsi" w:cstheme="minorHAnsi"/>
                <w:b/>
                <w:lang w:val="en-CA"/>
              </w:rPr>
              <w:t>Personal essay (</w:t>
            </w:r>
            <w:r>
              <w:rPr>
                <w:rFonts w:asciiTheme="minorHAnsi" w:hAnsiTheme="minorHAnsi" w:cstheme="minorHAnsi"/>
                <w:b/>
                <w:lang w:val="en-CA"/>
              </w:rPr>
              <w:t>2</w:t>
            </w:r>
            <w:r w:rsidRPr="00D273BD">
              <w:rPr>
                <w:rFonts w:asciiTheme="minorHAnsi" w:hAnsiTheme="minorHAnsi" w:cstheme="minorHAnsi"/>
                <w:b/>
                <w:lang w:val="en-CA"/>
              </w:rPr>
              <w:t>0%)</w:t>
            </w: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B23C46"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184-222</w:t>
            </w:r>
            <w:r w:rsidRPr="00D273BD">
              <w:rPr>
                <w:rFonts w:asciiTheme="minorHAnsi" w:hAnsiTheme="minorHAnsi" w:cstheme="minorHAnsi"/>
                <w:lang w:val="en-CA"/>
              </w:rPr>
              <w:t xml:space="preserve">): </w:t>
            </w:r>
            <w:r>
              <w:rPr>
                <w:rFonts w:asciiTheme="minorHAnsi" w:hAnsiTheme="minorHAnsi" w:cstheme="minorHAnsi"/>
                <w:lang w:val="en-CA"/>
              </w:rPr>
              <w:t>life experience and forgiveness</w:t>
            </w:r>
          </w:p>
        </w:tc>
      </w:tr>
      <w:tr w:rsidR="009838AF" w:rsidRPr="003C0C17" w14:paraId="401D90B9" w14:textId="77777777" w:rsidTr="00876E49">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DF798" w14:textId="77777777" w:rsidR="009838AF" w:rsidRPr="00D273BD" w:rsidRDefault="009838AF" w:rsidP="00876E49">
            <w:pPr>
              <w:jc w:val="center"/>
              <w:rPr>
                <w:rFonts w:asciiTheme="minorHAnsi" w:hAnsiTheme="minorHAnsi" w:cstheme="minorHAnsi"/>
                <w:b/>
                <w:sz w:val="72"/>
                <w:szCs w:val="72"/>
                <w:lang w:val="en-CA"/>
              </w:rPr>
            </w:pPr>
            <w:r>
              <w:rPr>
                <w:rFonts w:asciiTheme="minorHAnsi" w:hAnsiTheme="minorHAnsi" w:cstheme="minorHAnsi"/>
                <w:b/>
                <w:sz w:val="72"/>
                <w:szCs w:val="72"/>
                <w:lang w:val="en-CA"/>
              </w:rPr>
              <w:t>R</w:t>
            </w:r>
          </w:p>
        </w:tc>
        <w:tc>
          <w:tcPr>
            <w:tcW w:w="4636"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C03E29" w14:textId="77777777" w:rsidR="009838AF" w:rsidRPr="00D273BD" w:rsidRDefault="009838AF" w:rsidP="00876E49">
            <w:pPr>
              <w:tabs>
                <w:tab w:val="left" w:pos="626"/>
              </w:tabs>
              <w:jc w:val="center"/>
              <w:rPr>
                <w:rFonts w:asciiTheme="minorHAnsi" w:hAnsiTheme="minorHAnsi" w:cstheme="minorHAnsi"/>
                <w:lang w:val="en-CA"/>
              </w:rPr>
            </w:pPr>
            <w:r w:rsidRPr="00B86D08">
              <w:rPr>
                <w:rFonts w:asciiTheme="minorHAnsi" w:hAnsiTheme="minorHAnsi" w:cstheme="minorHAnsi"/>
                <w:b/>
                <w:sz w:val="44"/>
                <w:lang w:val="en-CA"/>
              </w:rPr>
              <w:t>Reading Week: Read Educated (Pgs. 223-290): life exp. and forgiveness</w:t>
            </w:r>
          </w:p>
        </w:tc>
      </w:tr>
    </w:tbl>
    <w:p w14:paraId="4945DD47" w14:textId="77777777" w:rsidR="009838AF" w:rsidRDefault="009838AF" w:rsidP="009838AF">
      <w:pPr>
        <w:spacing w:after="160" w:line="259" w:lineRule="auto"/>
        <w:jc w:val="left"/>
        <w:rPr>
          <w:rFonts w:asciiTheme="minorHAnsi" w:hAnsiTheme="minorHAnsi" w:cstheme="minorHAnsi"/>
          <w:lang w:val="en-CA"/>
        </w:rPr>
      </w:pPr>
      <w:r>
        <w:rPr>
          <w:rFonts w:asciiTheme="minorHAnsi" w:hAnsiTheme="minorHAnsi" w:cstheme="minorHAnsi"/>
          <w:lang w:val="en-CA"/>
        </w:rPr>
        <w:br w:type="page"/>
      </w:r>
    </w:p>
    <w:tbl>
      <w:tblPr>
        <w:tblStyle w:val="Grilledutableau"/>
        <w:tblW w:w="5000" w:type="pct"/>
        <w:tblInd w:w="-113" w:type="dxa"/>
        <w:tblLook w:val="04A0" w:firstRow="1" w:lastRow="0" w:firstColumn="1" w:lastColumn="0" w:noHBand="0" w:noVBand="1"/>
      </w:tblPr>
      <w:tblGrid>
        <w:gridCol w:w="1008"/>
        <w:gridCol w:w="888"/>
        <w:gridCol w:w="950"/>
        <w:gridCol w:w="3973"/>
        <w:gridCol w:w="3482"/>
        <w:gridCol w:w="4315"/>
      </w:tblGrid>
      <w:tr w:rsidR="009838AF" w:rsidRPr="00D273BD" w14:paraId="4F51CE83" w14:textId="77777777" w:rsidTr="00876E49">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46BEFE" w14:textId="77777777" w:rsidR="009838AF" w:rsidRPr="00D273BD" w:rsidRDefault="009838AF" w:rsidP="00876E49">
            <w:pPr>
              <w:jc w:val="center"/>
              <w:rPr>
                <w:rFonts w:asciiTheme="minorHAnsi" w:hAnsiTheme="minorHAnsi" w:cstheme="minorHAnsi"/>
                <w:b/>
                <w:sz w:val="28"/>
                <w:szCs w:val="28"/>
              </w:rPr>
            </w:pPr>
            <w:r w:rsidRPr="00D273BD">
              <w:rPr>
                <w:rFonts w:asciiTheme="minorHAnsi" w:hAnsiTheme="minorHAnsi" w:cstheme="minorHAnsi"/>
                <w:b/>
                <w:sz w:val="28"/>
                <w:szCs w:val="28"/>
              </w:rPr>
              <w:lastRenderedPageBreak/>
              <w:t>Class</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19D3B6" w14:textId="77777777" w:rsidR="009838AF" w:rsidRPr="00D273BD" w:rsidRDefault="009838AF" w:rsidP="00876E49">
            <w:pPr>
              <w:rPr>
                <w:rFonts w:asciiTheme="minorHAnsi" w:hAnsiTheme="minorHAnsi" w:cstheme="minorHAnsi"/>
                <w:b/>
                <w:sz w:val="28"/>
                <w:szCs w:val="28"/>
              </w:rPr>
            </w:pPr>
            <w:r w:rsidRPr="00D273BD">
              <w:rPr>
                <w:rFonts w:asciiTheme="minorHAnsi" w:hAnsiTheme="minorHAnsi" w:cstheme="minorHAnsi"/>
                <w:b/>
                <w:sz w:val="28"/>
                <w:szCs w:val="28"/>
              </w:rPr>
              <w:t>Date</w:t>
            </w: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DBEB39" w14:textId="77777777" w:rsidR="009838AF" w:rsidRPr="00D273BD" w:rsidRDefault="009838AF" w:rsidP="00876E49">
            <w:pPr>
              <w:rPr>
                <w:rFonts w:asciiTheme="minorHAnsi" w:hAnsiTheme="minorHAnsi" w:cstheme="minorHAnsi"/>
                <w:b/>
                <w:sz w:val="28"/>
                <w:szCs w:val="28"/>
              </w:rPr>
            </w:pPr>
            <w:proofErr w:type="spellStart"/>
            <w:r w:rsidRPr="00D273BD">
              <w:rPr>
                <w:rFonts w:asciiTheme="minorHAnsi" w:hAnsiTheme="minorHAnsi" w:cstheme="minorHAnsi"/>
                <w:b/>
                <w:sz w:val="28"/>
                <w:szCs w:val="28"/>
              </w:rPr>
              <w:t>Done</w:t>
            </w:r>
            <w:proofErr w:type="spellEnd"/>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DBB829" w14:textId="77777777" w:rsidR="009838AF" w:rsidRPr="00D273BD" w:rsidRDefault="009838AF" w:rsidP="00876E49">
            <w:pPr>
              <w:rPr>
                <w:rFonts w:asciiTheme="minorHAnsi" w:hAnsiTheme="minorHAnsi" w:cstheme="minorHAnsi"/>
                <w:b/>
                <w:sz w:val="28"/>
                <w:szCs w:val="28"/>
              </w:rPr>
            </w:pPr>
            <w:r w:rsidRPr="00D273BD">
              <w:rPr>
                <w:rFonts w:asciiTheme="minorHAnsi" w:hAnsiTheme="minorHAnsi" w:cstheme="minorHAnsi"/>
                <w:b/>
                <w:sz w:val="28"/>
                <w:szCs w:val="28"/>
              </w:rPr>
              <w:t xml:space="preserve">Classroom </w:t>
            </w:r>
            <w:proofErr w:type="spellStart"/>
            <w:r w:rsidRPr="00D273BD">
              <w:rPr>
                <w:rFonts w:asciiTheme="minorHAnsi" w:hAnsiTheme="minorHAnsi" w:cstheme="minorHAnsi"/>
                <w:b/>
                <w:sz w:val="28"/>
                <w:szCs w:val="28"/>
              </w:rPr>
              <w:t>Activities</w:t>
            </w:r>
            <w:proofErr w:type="spellEnd"/>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34B731" w14:textId="77777777" w:rsidR="009838AF" w:rsidRPr="00D273BD" w:rsidRDefault="009838AF" w:rsidP="00876E49">
            <w:pPr>
              <w:rPr>
                <w:rFonts w:asciiTheme="minorHAnsi" w:hAnsiTheme="minorHAnsi" w:cstheme="minorHAnsi"/>
                <w:b/>
                <w:sz w:val="28"/>
                <w:szCs w:val="28"/>
              </w:rPr>
            </w:pPr>
            <w:proofErr w:type="spellStart"/>
            <w:r w:rsidRPr="00D273BD">
              <w:rPr>
                <w:rFonts w:asciiTheme="minorHAnsi" w:hAnsiTheme="minorHAnsi" w:cstheme="minorHAnsi"/>
                <w:b/>
                <w:sz w:val="28"/>
                <w:szCs w:val="28"/>
              </w:rPr>
              <w:t>Evaluations</w:t>
            </w:r>
            <w:proofErr w:type="spellEnd"/>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64926B" w14:textId="77777777" w:rsidR="009838AF" w:rsidRPr="00D273BD" w:rsidRDefault="009838AF" w:rsidP="00876E49">
            <w:pPr>
              <w:rPr>
                <w:rFonts w:asciiTheme="minorHAnsi" w:hAnsiTheme="minorHAnsi" w:cstheme="minorHAnsi"/>
                <w:b/>
                <w:sz w:val="28"/>
                <w:szCs w:val="28"/>
              </w:rPr>
            </w:pPr>
            <w:r w:rsidRPr="00D273BD">
              <w:rPr>
                <w:rFonts w:asciiTheme="minorHAnsi" w:hAnsiTheme="minorHAnsi" w:cstheme="minorHAnsi"/>
                <w:b/>
                <w:sz w:val="28"/>
                <w:szCs w:val="28"/>
                <w:lang w:val="en-CA"/>
              </w:rPr>
              <w:t>Homework summary</w:t>
            </w:r>
          </w:p>
        </w:tc>
      </w:tr>
      <w:tr w:rsidR="009838AF" w:rsidRPr="00E20120" w14:paraId="0C851599" w14:textId="77777777" w:rsidTr="00876E49">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C67E9" w14:textId="77777777" w:rsidR="009838AF" w:rsidRPr="00D273BD" w:rsidRDefault="009838AF" w:rsidP="00876E49">
            <w:pPr>
              <w:jc w:val="center"/>
              <w:rPr>
                <w:rFonts w:asciiTheme="minorHAnsi" w:hAnsiTheme="minorHAnsi" w:cstheme="minorHAnsi"/>
                <w:b/>
                <w:sz w:val="72"/>
                <w:szCs w:val="72"/>
              </w:rPr>
            </w:pPr>
            <w:r w:rsidRPr="00D273BD">
              <w:rPr>
                <w:rFonts w:asciiTheme="minorHAnsi" w:hAnsiTheme="minorHAnsi" w:cstheme="minorHAnsi"/>
                <w:b/>
                <w:sz w:val="72"/>
                <w:szCs w:val="72"/>
              </w:rPr>
              <w:t>8</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DB13D6" w14:textId="77777777" w:rsidR="009838AF" w:rsidRPr="00D273BD" w:rsidRDefault="009838AF" w:rsidP="00876E49">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94C970" w14:textId="77777777" w:rsidR="009838AF" w:rsidRPr="00D273BD" w:rsidRDefault="009838AF" w:rsidP="00876E49">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0BF94" w14:textId="77777777" w:rsidR="009838AF"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Book discussion: Teacher-prepared</w:t>
            </w:r>
          </w:p>
          <w:p w14:paraId="16C26E34"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Game: You’re hired!</w:t>
            </w:r>
          </w:p>
          <w:p w14:paraId="3C0A87D9"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Lab: </w:t>
            </w:r>
            <w:r>
              <w:rPr>
                <w:rFonts w:asciiTheme="minorHAnsi" w:hAnsiTheme="minorHAnsi" w:cstheme="minorHAnsi"/>
                <w:lang w:val="en-CA"/>
              </w:rPr>
              <w:t>Job interview</w:t>
            </w:r>
          </w:p>
          <w:p w14:paraId="7B0A6A31"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Discussion: Job interview</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8DC40" w14:textId="77777777" w:rsidR="009838AF" w:rsidRPr="00D273BD" w:rsidRDefault="009838AF" w:rsidP="00876E49">
            <w:pPr>
              <w:tabs>
                <w:tab w:val="left" w:pos="626"/>
              </w:tabs>
              <w:ind w:left="113" w:hanging="113"/>
              <w:jc w:val="left"/>
              <w:rPr>
                <w:rFonts w:asciiTheme="minorHAnsi" w:hAnsiTheme="minorHAnsi" w:cstheme="minorHAnsi"/>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46663B"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290-end</w:t>
            </w:r>
            <w:r w:rsidRPr="00D273BD">
              <w:rPr>
                <w:rFonts w:asciiTheme="minorHAnsi" w:hAnsiTheme="minorHAnsi" w:cstheme="minorHAnsi"/>
                <w:lang w:val="en-CA"/>
              </w:rPr>
              <w:t xml:space="preserve">): </w:t>
            </w:r>
            <w:r>
              <w:rPr>
                <w:rFonts w:asciiTheme="minorHAnsi" w:hAnsiTheme="minorHAnsi" w:cstheme="minorHAnsi"/>
                <w:lang w:val="en-CA"/>
              </w:rPr>
              <w:t>life experience and forgiveness</w:t>
            </w:r>
          </w:p>
          <w:p w14:paraId="1FCCBD40" w14:textId="77777777" w:rsidR="009838AF" w:rsidRPr="004424CB"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speaking exam</w:t>
            </w:r>
          </w:p>
        </w:tc>
      </w:tr>
      <w:tr w:rsidR="009838AF" w:rsidRPr="00E20120" w14:paraId="7366E2AB" w14:textId="77777777" w:rsidTr="00876E49">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9A3DC9" w14:textId="77777777" w:rsidR="009838AF" w:rsidRPr="00D273BD" w:rsidRDefault="009838AF" w:rsidP="00876E49">
            <w:pPr>
              <w:jc w:val="center"/>
              <w:rPr>
                <w:rFonts w:asciiTheme="minorHAnsi" w:hAnsiTheme="minorHAnsi" w:cstheme="minorHAnsi"/>
                <w:b/>
                <w:sz w:val="72"/>
                <w:szCs w:val="72"/>
              </w:rPr>
            </w:pPr>
            <w:r w:rsidRPr="00D273BD">
              <w:rPr>
                <w:rFonts w:asciiTheme="minorHAnsi" w:hAnsiTheme="minorHAnsi" w:cstheme="minorHAnsi"/>
                <w:b/>
                <w:sz w:val="72"/>
                <w:szCs w:val="72"/>
              </w:rPr>
              <w:t>9</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41327F" w14:textId="77777777" w:rsidR="009838AF" w:rsidRPr="00D273BD" w:rsidRDefault="009838AF" w:rsidP="00876E49">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3AE9E2" w14:textId="77777777" w:rsidR="009838AF" w:rsidRPr="00D273BD" w:rsidRDefault="009838AF" w:rsidP="00876E49">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2B6256" w14:textId="77777777" w:rsidR="009838AF"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 xml:space="preserve">Game: </w:t>
            </w:r>
            <w:proofErr w:type="gramStart"/>
            <w:r>
              <w:rPr>
                <w:rFonts w:asciiTheme="minorHAnsi" w:hAnsiTheme="minorHAnsi" w:cstheme="minorHAnsi"/>
                <w:lang w:val="en-CA"/>
              </w:rPr>
              <w:t>So</w:t>
            </w:r>
            <w:proofErr w:type="gramEnd"/>
            <w:r>
              <w:rPr>
                <w:rFonts w:asciiTheme="minorHAnsi" w:hAnsiTheme="minorHAnsi" w:cstheme="minorHAnsi"/>
                <w:lang w:val="en-CA"/>
              </w:rPr>
              <w:t xml:space="preserve"> Clover</w:t>
            </w:r>
          </w:p>
          <w:p w14:paraId="4E68604C"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Essay structure: </w:t>
            </w:r>
            <w:r>
              <w:rPr>
                <w:rFonts w:asciiTheme="minorHAnsi" w:hAnsiTheme="minorHAnsi" w:cstheme="minorHAnsi"/>
                <w:lang w:val="en-CA"/>
              </w:rPr>
              <w:t>College-level sources</w:t>
            </w:r>
          </w:p>
          <w:p w14:paraId="15432266"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Lab: </w:t>
            </w:r>
            <w:r>
              <w:rPr>
                <w:rFonts w:asciiTheme="minorHAnsi" w:hAnsiTheme="minorHAnsi" w:cstheme="minorHAnsi"/>
                <w:lang w:val="en-CA"/>
              </w:rPr>
              <w:t>Finding sources (academic discussion)</w:t>
            </w:r>
          </w:p>
          <w:p w14:paraId="4B8B4DEA" w14:textId="77777777" w:rsidR="009838AF" w:rsidRPr="00FF034B" w:rsidRDefault="009838AF" w:rsidP="00876E49">
            <w:pPr>
              <w:tabs>
                <w:tab w:val="left" w:pos="626"/>
              </w:tabs>
              <w:jc w:val="left"/>
              <w:rPr>
                <w:rFonts w:asciiTheme="minorHAnsi" w:hAnsiTheme="minorHAnsi" w:cstheme="minorHAnsi"/>
                <w:lang w:val="en-CA"/>
              </w:rPr>
            </w:pPr>
            <w:r w:rsidRPr="00FF034B">
              <w:rPr>
                <w:rFonts w:asciiTheme="minorHAnsi" w:hAnsiTheme="minorHAnsi" w:cstheme="minorHAnsi"/>
                <w:lang w:val="en-CA"/>
              </w:rPr>
              <w:t>Workshop: Reading journal</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8DFF4" w14:textId="77777777" w:rsidR="009838AF" w:rsidRPr="00AA4706" w:rsidRDefault="009838AF" w:rsidP="00876E49">
            <w:pPr>
              <w:tabs>
                <w:tab w:val="left" w:pos="626"/>
              </w:tabs>
              <w:jc w:val="left"/>
              <w:rPr>
                <w:rFonts w:asciiTheme="minorHAnsi" w:hAnsiTheme="minorHAnsi" w:cstheme="minorHAnsi"/>
                <w:b/>
                <w:bCs/>
                <w:lang w:val="en-CA"/>
              </w:rPr>
            </w:pPr>
            <w:r w:rsidRPr="00AA4706">
              <w:rPr>
                <w:rFonts w:asciiTheme="minorHAnsi" w:hAnsiTheme="minorHAnsi" w:cstheme="minorHAnsi"/>
                <w:b/>
                <w:bCs/>
                <w:lang w:val="en-CA"/>
              </w:rPr>
              <w:t>Reading journal 2 (10%)</w:t>
            </w:r>
          </w:p>
          <w:p w14:paraId="32F4543B" w14:textId="77777777" w:rsidR="009838AF" w:rsidRPr="00AA4706" w:rsidRDefault="009838AF" w:rsidP="00876E49">
            <w:pPr>
              <w:tabs>
                <w:tab w:val="left" w:pos="626"/>
              </w:tabs>
              <w:ind w:left="113" w:hanging="113"/>
              <w:jc w:val="left"/>
              <w:rPr>
                <w:rFonts w:asciiTheme="minorHAnsi" w:hAnsiTheme="minorHAnsi" w:cstheme="minorHAnsi"/>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024F0"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discussions 2A</w:t>
            </w:r>
          </w:p>
          <w:p w14:paraId="37A5EC4C" w14:textId="77777777" w:rsidR="009838AF" w:rsidRPr="00DD1AA0" w:rsidRDefault="009838AF" w:rsidP="00876E49">
            <w:pPr>
              <w:tabs>
                <w:tab w:val="left" w:pos="626"/>
              </w:tabs>
              <w:jc w:val="left"/>
              <w:rPr>
                <w:rFonts w:asciiTheme="minorHAnsi" w:hAnsiTheme="minorHAnsi" w:cstheme="minorHAnsi"/>
                <w:lang w:val="en-CA"/>
              </w:rPr>
            </w:pPr>
          </w:p>
        </w:tc>
      </w:tr>
      <w:tr w:rsidR="009838AF" w:rsidRPr="003C0C17" w14:paraId="26DA427A" w14:textId="77777777" w:rsidTr="00876E49">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12A9C4" w14:textId="77777777" w:rsidR="009838AF" w:rsidRPr="00D273BD" w:rsidRDefault="009838AF" w:rsidP="00876E49">
            <w:pPr>
              <w:jc w:val="center"/>
              <w:rPr>
                <w:rFonts w:asciiTheme="minorHAnsi" w:hAnsiTheme="minorHAnsi" w:cstheme="minorHAnsi"/>
                <w:b/>
                <w:sz w:val="72"/>
                <w:szCs w:val="72"/>
              </w:rPr>
            </w:pPr>
            <w:r w:rsidRPr="00D273BD">
              <w:rPr>
                <w:rFonts w:asciiTheme="minorHAnsi" w:hAnsiTheme="minorHAnsi" w:cstheme="minorHAnsi"/>
                <w:b/>
                <w:sz w:val="72"/>
                <w:szCs w:val="72"/>
              </w:rPr>
              <w:t>10</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7908E" w14:textId="77777777" w:rsidR="009838AF" w:rsidRPr="00D273BD" w:rsidRDefault="009838AF" w:rsidP="00876E49">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174F3" w14:textId="77777777" w:rsidR="009838AF" w:rsidRPr="00D273BD" w:rsidRDefault="009838AF" w:rsidP="00876E49">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04E30"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Academic discussion: </w:t>
            </w:r>
            <w:r>
              <w:rPr>
                <w:rFonts w:asciiTheme="minorHAnsi" w:hAnsiTheme="minorHAnsi" w:cstheme="minorHAnsi"/>
                <w:lang w:val="en-CA"/>
              </w:rPr>
              <w:t>Student</w:t>
            </w:r>
            <w:r w:rsidRPr="00D273BD">
              <w:rPr>
                <w:rFonts w:asciiTheme="minorHAnsi" w:hAnsiTheme="minorHAnsi" w:cstheme="minorHAnsi"/>
                <w:lang w:val="en-CA"/>
              </w:rPr>
              <w:t xml:space="preserve"> A</w:t>
            </w:r>
          </w:p>
          <w:p w14:paraId="1F348552"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Essay structure: </w:t>
            </w:r>
            <w:r>
              <w:rPr>
                <w:rFonts w:asciiTheme="minorHAnsi" w:hAnsiTheme="minorHAnsi" w:cstheme="minorHAnsi"/>
                <w:lang w:val="en-CA"/>
              </w:rPr>
              <w:t>E</w:t>
            </w:r>
            <w:r w:rsidRPr="00D273BD">
              <w:rPr>
                <w:rFonts w:asciiTheme="minorHAnsi" w:hAnsiTheme="minorHAnsi" w:cstheme="minorHAnsi"/>
                <w:lang w:val="en-CA"/>
              </w:rPr>
              <w:t xml:space="preserve">ssay types: </w:t>
            </w:r>
            <w:r>
              <w:rPr>
                <w:rFonts w:asciiTheme="minorHAnsi" w:hAnsiTheme="minorHAnsi" w:cstheme="minorHAnsi"/>
                <w:lang w:val="en-CA"/>
              </w:rPr>
              <w:t>C</w:t>
            </w:r>
            <w:r w:rsidRPr="00D273BD">
              <w:rPr>
                <w:rFonts w:asciiTheme="minorHAnsi" w:hAnsiTheme="minorHAnsi" w:cstheme="minorHAnsi"/>
                <w:lang w:val="en-CA"/>
              </w:rPr>
              <w:t>ause and Effect, Problem-Solution</w:t>
            </w:r>
          </w:p>
          <w:p w14:paraId="3CEB5442"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T</w:t>
            </w:r>
            <w:r w:rsidRPr="00D273BD">
              <w:rPr>
                <w:rFonts w:asciiTheme="minorHAnsi" w:hAnsiTheme="minorHAnsi" w:cstheme="minorHAnsi"/>
                <w:lang w:val="en-CA"/>
              </w:rPr>
              <w:t xml:space="preserve">heme: </w:t>
            </w:r>
            <w:r>
              <w:rPr>
                <w:rFonts w:asciiTheme="minorHAnsi" w:hAnsiTheme="minorHAnsi" w:cstheme="minorHAnsi"/>
                <w:lang w:val="en-CA"/>
              </w:rPr>
              <w:t>Interpersonal communication</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0C4E08" w14:textId="77777777" w:rsidR="009838AF" w:rsidRDefault="009838AF" w:rsidP="00876E49">
            <w:pPr>
              <w:tabs>
                <w:tab w:val="left" w:pos="626"/>
              </w:tabs>
              <w:jc w:val="left"/>
              <w:rPr>
                <w:rFonts w:asciiTheme="minorHAnsi" w:hAnsiTheme="minorHAnsi" w:cstheme="minorHAnsi"/>
                <w:b/>
                <w:lang w:val="en-CA"/>
              </w:rPr>
            </w:pPr>
            <w:r>
              <w:rPr>
                <w:rFonts w:asciiTheme="minorHAnsi" w:hAnsiTheme="minorHAnsi" w:cstheme="minorHAnsi"/>
                <w:b/>
                <w:lang w:val="en-CA"/>
              </w:rPr>
              <w:t>Academic discussions start</w:t>
            </w:r>
            <w:r w:rsidRPr="00D273BD">
              <w:rPr>
                <w:rFonts w:asciiTheme="minorHAnsi" w:hAnsiTheme="minorHAnsi" w:cstheme="minorHAnsi"/>
                <w:b/>
                <w:lang w:val="en-CA"/>
              </w:rPr>
              <w:t xml:space="preserve"> (10%)</w:t>
            </w:r>
          </w:p>
          <w:p w14:paraId="121A4B85" w14:textId="77777777" w:rsidR="009838AF" w:rsidRPr="00D273BD" w:rsidRDefault="009838AF" w:rsidP="00876E49">
            <w:pPr>
              <w:tabs>
                <w:tab w:val="left" w:pos="626"/>
              </w:tabs>
              <w:jc w:val="left"/>
              <w:rPr>
                <w:rFonts w:asciiTheme="minorHAnsi" w:hAnsiTheme="minorHAnsi" w:cstheme="minorHAnsi"/>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CFF327"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discussions 2</w:t>
            </w:r>
            <w:r>
              <w:rPr>
                <w:rFonts w:asciiTheme="minorHAnsi" w:hAnsiTheme="minorHAnsi" w:cstheme="minorHAnsi"/>
                <w:lang w:val="en-CA"/>
              </w:rPr>
              <w:t>B</w:t>
            </w:r>
          </w:p>
          <w:p w14:paraId="65AFDDBB" w14:textId="77777777" w:rsidR="009838AF" w:rsidRPr="009F283B" w:rsidRDefault="009838AF" w:rsidP="00876E49">
            <w:pPr>
              <w:tabs>
                <w:tab w:val="left" w:pos="626"/>
              </w:tabs>
              <w:jc w:val="left"/>
              <w:rPr>
                <w:rFonts w:asciiTheme="minorHAnsi" w:hAnsiTheme="minorHAnsi" w:cstheme="minorHAnsi"/>
                <w:lang w:val="en-CA"/>
              </w:rPr>
            </w:pPr>
            <w:r>
              <w:rPr>
                <w:rFonts w:asciiTheme="minorHAnsi" w:hAnsiTheme="minorHAnsi" w:cstheme="minorHAnsi"/>
                <w:i/>
                <w:lang w:val="en-CA"/>
              </w:rPr>
              <w:t xml:space="preserve">- </w:t>
            </w:r>
            <w:r w:rsidRPr="00D273BD">
              <w:rPr>
                <w:rFonts w:asciiTheme="minorHAnsi" w:hAnsiTheme="minorHAnsi" w:cstheme="minorHAnsi"/>
                <w:lang w:val="en-CA"/>
              </w:rPr>
              <w:t>Write development paragraph</w:t>
            </w:r>
          </w:p>
        </w:tc>
      </w:tr>
      <w:tr w:rsidR="009838AF" w:rsidRPr="003C0C17" w14:paraId="740BA018" w14:textId="77777777" w:rsidTr="00876E49">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34F93F" w14:textId="77777777" w:rsidR="009838AF" w:rsidRPr="00D273BD" w:rsidRDefault="009838AF" w:rsidP="00876E49">
            <w:pPr>
              <w:jc w:val="center"/>
              <w:rPr>
                <w:rFonts w:asciiTheme="minorHAnsi" w:hAnsiTheme="minorHAnsi" w:cstheme="minorHAnsi"/>
                <w:b/>
                <w:sz w:val="72"/>
                <w:szCs w:val="72"/>
              </w:rPr>
            </w:pPr>
            <w:r w:rsidRPr="00D273BD">
              <w:rPr>
                <w:rFonts w:asciiTheme="minorHAnsi" w:hAnsiTheme="minorHAnsi" w:cstheme="minorHAnsi"/>
                <w:b/>
                <w:sz w:val="72"/>
                <w:szCs w:val="72"/>
              </w:rPr>
              <w:t>11</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A9ED4" w14:textId="77777777" w:rsidR="009838AF" w:rsidRPr="00D273BD" w:rsidRDefault="009838AF" w:rsidP="00876E49">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C2D04" w14:textId="77777777" w:rsidR="009838AF" w:rsidRPr="00D273BD" w:rsidRDefault="009838AF" w:rsidP="00876E49">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17D1FD"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Academic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B</w:t>
            </w:r>
          </w:p>
          <w:p w14:paraId="08DFA118"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Essay structure: Paraphrasing, using sources</w:t>
            </w:r>
          </w:p>
          <w:p w14:paraId="0633C274"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Lab: Find your sources for final essay</w:t>
            </w:r>
          </w:p>
          <w:p w14:paraId="0AB7A07B"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Game: Student choice</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434F9" w14:textId="77777777" w:rsidR="009838AF" w:rsidRPr="00B31CF3" w:rsidRDefault="009838AF" w:rsidP="00876E49">
            <w:pPr>
              <w:tabs>
                <w:tab w:val="left" w:pos="626"/>
              </w:tabs>
              <w:jc w:val="left"/>
              <w:rPr>
                <w:rFonts w:asciiTheme="minorHAnsi" w:hAnsiTheme="minorHAnsi" w:cstheme="minorHAnsi"/>
                <w:bCs/>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10753"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discussions 2</w:t>
            </w:r>
            <w:r>
              <w:rPr>
                <w:rFonts w:asciiTheme="minorHAnsi" w:hAnsiTheme="minorHAnsi" w:cstheme="minorHAnsi"/>
                <w:lang w:val="en-CA"/>
              </w:rPr>
              <w:t>C</w:t>
            </w:r>
          </w:p>
          <w:p w14:paraId="2142F750"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Final writing: Hand in sources</w:t>
            </w:r>
          </w:p>
          <w:p w14:paraId="21166ACB"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 </w:t>
            </w:r>
            <w:r>
              <w:rPr>
                <w:rFonts w:asciiTheme="minorHAnsi" w:hAnsiTheme="minorHAnsi" w:cstheme="minorHAnsi"/>
                <w:lang w:val="en-CA"/>
              </w:rPr>
              <w:t>Prepare for informal presentation: Your research (does not count)</w:t>
            </w:r>
          </w:p>
        </w:tc>
      </w:tr>
      <w:tr w:rsidR="009838AF" w:rsidRPr="009745BF" w14:paraId="4A4386E4" w14:textId="77777777" w:rsidTr="00876E49">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09BB51" w14:textId="77777777" w:rsidR="009838AF" w:rsidRPr="00D273BD" w:rsidRDefault="009838AF" w:rsidP="00876E49">
            <w:pPr>
              <w:jc w:val="center"/>
              <w:rPr>
                <w:rFonts w:asciiTheme="minorHAnsi" w:hAnsiTheme="minorHAnsi" w:cstheme="minorHAnsi"/>
                <w:b/>
                <w:sz w:val="72"/>
                <w:szCs w:val="72"/>
              </w:rPr>
            </w:pPr>
            <w:r w:rsidRPr="00D273BD">
              <w:rPr>
                <w:rFonts w:asciiTheme="minorHAnsi" w:hAnsiTheme="minorHAnsi" w:cstheme="minorHAnsi"/>
                <w:b/>
                <w:sz w:val="72"/>
                <w:szCs w:val="72"/>
              </w:rPr>
              <w:t>1</w:t>
            </w:r>
            <w:r>
              <w:rPr>
                <w:rFonts w:asciiTheme="minorHAnsi" w:hAnsiTheme="minorHAnsi" w:cstheme="minorHAnsi"/>
                <w:b/>
                <w:sz w:val="72"/>
                <w:szCs w:val="72"/>
              </w:rPr>
              <w:t>2</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40357" w14:textId="77777777" w:rsidR="009838AF" w:rsidRPr="00D273BD" w:rsidRDefault="009838AF" w:rsidP="00876E49">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1169F" w14:textId="77777777" w:rsidR="009838AF" w:rsidRPr="00D273BD" w:rsidRDefault="009838AF" w:rsidP="00876E49">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D8889"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Essay structure: </w:t>
            </w:r>
            <w:r>
              <w:rPr>
                <w:rFonts w:asciiTheme="minorHAnsi" w:hAnsiTheme="minorHAnsi" w:cstheme="minorHAnsi"/>
                <w:lang w:val="en-CA"/>
              </w:rPr>
              <w:t>Evaluating sources (RADAR)</w:t>
            </w:r>
          </w:p>
          <w:p w14:paraId="17DBC125" w14:textId="77777777" w:rsidR="009838AF"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D</w:t>
            </w:r>
            <w:r w:rsidRPr="00D273BD">
              <w:rPr>
                <w:rFonts w:asciiTheme="minorHAnsi" w:hAnsiTheme="minorHAnsi" w:cstheme="minorHAnsi"/>
                <w:lang w:val="en-CA"/>
              </w:rPr>
              <w:t xml:space="preserve">iscussion: </w:t>
            </w:r>
            <w:r>
              <w:rPr>
                <w:rFonts w:asciiTheme="minorHAnsi" w:hAnsiTheme="minorHAnsi" w:cstheme="minorHAnsi"/>
                <w:lang w:val="en-CA"/>
              </w:rPr>
              <w:t>Presenting your research</w:t>
            </w:r>
          </w:p>
          <w:p w14:paraId="648D65F5"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Lab: </w:t>
            </w:r>
            <w:r>
              <w:rPr>
                <w:rFonts w:asciiTheme="minorHAnsi" w:hAnsiTheme="minorHAnsi" w:cstheme="minorHAnsi"/>
                <w:lang w:val="en-CA"/>
              </w:rPr>
              <w:t>Giving feedback to another student</w:t>
            </w:r>
          </w:p>
          <w:p w14:paraId="1F8D46B7"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Course evaluation</w:t>
            </w:r>
          </w:p>
          <w:p w14:paraId="09DEA4BD"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Academic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C</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629A5C" w14:textId="77777777" w:rsidR="009838AF" w:rsidRPr="001F7B81" w:rsidRDefault="009838AF" w:rsidP="00876E49">
            <w:pPr>
              <w:tabs>
                <w:tab w:val="left" w:pos="626"/>
              </w:tabs>
              <w:jc w:val="left"/>
              <w:rPr>
                <w:rFonts w:asciiTheme="minorHAnsi" w:hAnsiTheme="minorHAnsi" w:cstheme="minorHAnsi"/>
                <w:bCs/>
                <w:highlight w:val="yellow"/>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8A201" w14:textId="77777777" w:rsidR="009838AF"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discussions 2</w:t>
            </w:r>
            <w:r>
              <w:rPr>
                <w:rFonts w:asciiTheme="minorHAnsi" w:hAnsiTheme="minorHAnsi" w:cstheme="minorHAnsi"/>
                <w:lang w:val="en-CA"/>
              </w:rPr>
              <w:t>D</w:t>
            </w:r>
          </w:p>
          <w:p w14:paraId="4DFBA707" w14:textId="77777777" w:rsidR="009838AF" w:rsidRPr="00D273BD" w:rsidRDefault="009838AF" w:rsidP="00876E49">
            <w:pPr>
              <w:tabs>
                <w:tab w:val="left" w:pos="626"/>
              </w:tabs>
              <w:jc w:val="left"/>
              <w:rPr>
                <w:rFonts w:asciiTheme="minorHAnsi" w:hAnsiTheme="minorHAnsi" w:cstheme="minorHAnsi"/>
                <w:lang w:val="en-CA"/>
              </w:rPr>
            </w:pPr>
          </w:p>
        </w:tc>
      </w:tr>
      <w:tr w:rsidR="009838AF" w:rsidRPr="003C0C17" w14:paraId="5EEB8418" w14:textId="77777777" w:rsidTr="00876E49">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9AC062" w14:textId="77777777" w:rsidR="009838AF" w:rsidRPr="00D273BD" w:rsidRDefault="009838AF" w:rsidP="00876E49">
            <w:pPr>
              <w:jc w:val="center"/>
              <w:rPr>
                <w:rFonts w:asciiTheme="minorHAnsi" w:hAnsiTheme="minorHAnsi" w:cstheme="minorHAnsi"/>
                <w:b/>
                <w:sz w:val="72"/>
                <w:szCs w:val="72"/>
              </w:rPr>
            </w:pPr>
            <w:r w:rsidRPr="00D273BD">
              <w:rPr>
                <w:rFonts w:asciiTheme="minorHAnsi" w:hAnsiTheme="minorHAnsi" w:cstheme="minorHAnsi"/>
                <w:b/>
                <w:sz w:val="72"/>
                <w:szCs w:val="72"/>
              </w:rPr>
              <w:t>1</w:t>
            </w:r>
            <w:r>
              <w:rPr>
                <w:rFonts w:asciiTheme="minorHAnsi" w:hAnsiTheme="minorHAnsi" w:cstheme="minorHAnsi"/>
                <w:b/>
                <w:sz w:val="72"/>
                <w:szCs w:val="72"/>
              </w:rPr>
              <w:t>3</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D32421" w14:textId="77777777" w:rsidR="009838AF" w:rsidRPr="00D273BD" w:rsidRDefault="009838AF" w:rsidP="00876E49">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1DC621" w14:textId="77777777" w:rsidR="009838AF" w:rsidRPr="00D273BD" w:rsidRDefault="009838AF" w:rsidP="00876E49">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46A60B"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Academic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D</w:t>
            </w:r>
          </w:p>
          <w:p w14:paraId="575CEDD4"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Essay structure: Planning an essay</w:t>
            </w:r>
            <w:r>
              <w:rPr>
                <w:rFonts w:asciiTheme="minorHAnsi" w:hAnsiTheme="minorHAnsi" w:cstheme="minorHAnsi"/>
                <w:lang w:val="en-CA"/>
              </w:rPr>
              <w:t>, format</w:t>
            </w:r>
          </w:p>
          <w:p w14:paraId="231CC532"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Lab: Write essay plan, bibliography</w:t>
            </w:r>
          </w:p>
          <w:p w14:paraId="21C5C736" w14:textId="77777777" w:rsidR="009838AF" w:rsidRPr="00D273BD" w:rsidRDefault="009838AF" w:rsidP="00876E49">
            <w:pPr>
              <w:tabs>
                <w:tab w:val="left" w:pos="626"/>
              </w:tabs>
              <w:jc w:val="left"/>
              <w:rPr>
                <w:rFonts w:asciiTheme="minorHAnsi" w:hAnsiTheme="minorHAnsi" w:cstheme="minorHAnsi"/>
                <w:lang w:val="en-CA"/>
              </w:rPr>
            </w:pPr>
            <w:r>
              <w:rPr>
                <w:rFonts w:asciiTheme="minorHAnsi" w:hAnsiTheme="minorHAnsi" w:cstheme="minorHAnsi"/>
                <w:lang w:val="en-CA"/>
              </w:rPr>
              <w:t>TH game</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78375D" w14:textId="77777777" w:rsidR="009838AF" w:rsidRPr="00B31CF3" w:rsidRDefault="009838AF" w:rsidP="00876E49">
            <w:pPr>
              <w:tabs>
                <w:tab w:val="left" w:pos="626"/>
              </w:tabs>
              <w:jc w:val="left"/>
              <w:rPr>
                <w:rFonts w:asciiTheme="minorHAnsi" w:hAnsiTheme="minorHAnsi" w:cstheme="minorHAnsi"/>
                <w:bCs/>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0AEF9"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Final writing: Hand in plan and bibliography</w:t>
            </w:r>
          </w:p>
          <w:p w14:paraId="6575452C" w14:textId="77777777" w:rsidR="009838AF" w:rsidRPr="00D273BD" w:rsidRDefault="009838AF" w:rsidP="00876E49">
            <w:pPr>
              <w:tabs>
                <w:tab w:val="left" w:pos="626"/>
              </w:tabs>
              <w:jc w:val="left"/>
              <w:rPr>
                <w:rFonts w:asciiTheme="minorHAnsi" w:hAnsiTheme="minorHAnsi" w:cstheme="minorHAnsi"/>
                <w:lang w:val="en-CA"/>
              </w:rPr>
            </w:pPr>
          </w:p>
        </w:tc>
      </w:tr>
      <w:tr w:rsidR="009838AF" w:rsidRPr="00030766" w14:paraId="7D16156D" w14:textId="77777777" w:rsidTr="00876E49">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378821" w14:textId="77777777" w:rsidR="009838AF" w:rsidRPr="00D273BD" w:rsidRDefault="009838AF" w:rsidP="00876E49">
            <w:pPr>
              <w:jc w:val="center"/>
              <w:rPr>
                <w:rFonts w:asciiTheme="minorHAnsi" w:hAnsiTheme="minorHAnsi" w:cstheme="minorHAnsi"/>
                <w:b/>
                <w:sz w:val="72"/>
                <w:szCs w:val="72"/>
              </w:rPr>
            </w:pPr>
            <w:r w:rsidRPr="00D273BD">
              <w:rPr>
                <w:rFonts w:asciiTheme="minorHAnsi" w:hAnsiTheme="minorHAnsi" w:cstheme="minorHAnsi"/>
                <w:b/>
                <w:sz w:val="72"/>
                <w:szCs w:val="72"/>
              </w:rPr>
              <w:t>1</w:t>
            </w:r>
            <w:r>
              <w:rPr>
                <w:rFonts w:asciiTheme="minorHAnsi" w:hAnsiTheme="minorHAnsi" w:cstheme="minorHAnsi"/>
                <w:b/>
                <w:sz w:val="72"/>
                <w:szCs w:val="72"/>
              </w:rPr>
              <w:t>4</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E13AF" w14:textId="77777777" w:rsidR="009838AF" w:rsidRPr="00D273BD" w:rsidRDefault="009838AF" w:rsidP="00876E49">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5F52C" w14:textId="77777777" w:rsidR="009838AF" w:rsidRPr="00D273BD" w:rsidRDefault="009838AF" w:rsidP="00876E49">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pct50" w:color="auto" w:fill="auto"/>
          </w:tcPr>
          <w:p w14:paraId="5CCB4F3B" w14:textId="77777777" w:rsidR="009838AF" w:rsidRPr="00D273BD" w:rsidRDefault="009838AF" w:rsidP="00876E49">
            <w:pPr>
              <w:tabs>
                <w:tab w:val="left" w:pos="626"/>
              </w:tabs>
              <w:jc w:val="left"/>
              <w:rPr>
                <w:rFonts w:asciiTheme="minorHAnsi" w:hAnsiTheme="minorHAnsi" w:cstheme="minorHAnsi"/>
                <w:lang w:val="en-CA"/>
              </w:rPr>
            </w:pP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AB77C0" w14:textId="77777777" w:rsidR="009838AF" w:rsidRPr="00AA4706" w:rsidRDefault="009838AF" w:rsidP="00876E49">
            <w:pPr>
              <w:tabs>
                <w:tab w:val="left" w:pos="626"/>
              </w:tabs>
              <w:ind w:left="113" w:hanging="113"/>
              <w:jc w:val="left"/>
              <w:rPr>
                <w:rFonts w:asciiTheme="minorHAnsi" w:hAnsiTheme="minorHAnsi" w:cstheme="minorHAnsi"/>
                <w:b/>
                <w:lang w:val="en-CA"/>
              </w:rPr>
            </w:pPr>
            <w:r w:rsidRPr="00AA4706">
              <w:rPr>
                <w:rFonts w:asciiTheme="minorHAnsi" w:hAnsiTheme="minorHAnsi" w:cstheme="minorHAnsi"/>
                <w:b/>
                <w:lang w:val="en-CA"/>
              </w:rPr>
              <w:t>FINAL READING AND WRITING EXAM (20%)</w:t>
            </w: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E017B" w14:textId="77777777" w:rsidR="009838AF" w:rsidRPr="00D273BD" w:rsidRDefault="009838AF" w:rsidP="00876E49">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speaking exam</w:t>
            </w:r>
          </w:p>
          <w:p w14:paraId="012B8190" w14:textId="77777777" w:rsidR="009838AF" w:rsidRPr="00D273BD" w:rsidRDefault="009838AF" w:rsidP="00876E49">
            <w:pPr>
              <w:tabs>
                <w:tab w:val="left" w:pos="626"/>
              </w:tabs>
              <w:jc w:val="left"/>
              <w:rPr>
                <w:rFonts w:asciiTheme="minorHAnsi" w:hAnsiTheme="minorHAnsi" w:cstheme="minorHAnsi"/>
                <w:b/>
                <w:lang w:val="en-CA"/>
              </w:rPr>
            </w:pPr>
          </w:p>
        </w:tc>
      </w:tr>
      <w:tr w:rsidR="009838AF" w:rsidRPr="003C0C17" w14:paraId="721131A4" w14:textId="77777777" w:rsidTr="00876E49">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40E591" w14:textId="77777777" w:rsidR="009838AF" w:rsidRPr="00D273BD" w:rsidRDefault="009838AF" w:rsidP="00876E49">
            <w:pPr>
              <w:jc w:val="center"/>
              <w:rPr>
                <w:rFonts w:asciiTheme="minorHAnsi" w:hAnsiTheme="minorHAnsi" w:cstheme="minorHAnsi"/>
                <w:b/>
                <w:sz w:val="72"/>
                <w:szCs w:val="72"/>
              </w:rPr>
            </w:pPr>
            <w:r>
              <w:rPr>
                <w:rFonts w:asciiTheme="minorHAnsi" w:hAnsiTheme="minorHAnsi" w:cstheme="minorHAnsi"/>
                <w:b/>
                <w:sz w:val="72"/>
                <w:szCs w:val="72"/>
              </w:rPr>
              <w:t>15</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B3D180" w14:textId="77777777" w:rsidR="009838AF" w:rsidRPr="00D273BD" w:rsidRDefault="009838AF" w:rsidP="00876E49">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915EF" w14:textId="77777777" w:rsidR="009838AF" w:rsidRPr="00D273BD" w:rsidRDefault="009838AF" w:rsidP="00876E49">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pct50" w:color="auto" w:fill="auto"/>
          </w:tcPr>
          <w:p w14:paraId="0C4B442D" w14:textId="77777777" w:rsidR="009838AF" w:rsidRPr="00D273BD" w:rsidRDefault="009838AF" w:rsidP="00876E49">
            <w:pPr>
              <w:tabs>
                <w:tab w:val="left" w:pos="626"/>
              </w:tabs>
              <w:jc w:val="left"/>
              <w:rPr>
                <w:rFonts w:asciiTheme="minorHAnsi" w:hAnsiTheme="minorHAnsi" w:cstheme="minorHAnsi"/>
                <w:lang w:val="en-CA"/>
              </w:rPr>
            </w:pP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3175D" w14:textId="77777777" w:rsidR="009838AF" w:rsidRPr="00AA4706" w:rsidRDefault="009838AF" w:rsidP="00876E49">
            <w:pPr>
              <w:tabs>
                <w:tab w:val="left" w:pos="626"/>
              </w:tabs>
              <w:ind w:left="113" w:hanging="113"/>
              <w:jc w:val="left"/>
              <w:rPr>
                <w:rFonts w:asciiTheme="minorHAnsi" w:hAnsiTheme="minorHAnsi" w:cstheme="minorHAnsi"/>
                <w:b/>
                <w:lang w:val="en-CA"/>
              </w:rPr>
            </w:pPr>
            <w:r w:rsidRPr="00AA4706">
              <w:rPr>
                <w:rFonts w:asciiTheme="minorHAnsi" w:hAnsiTheme="minorHAnsi" w:cstheme="minorHAnsi"/>
                <w:b/>
                <w:lang w:val="en-CA"/>
              </w:rPr>
              <w:t>FINAL LISTENING AND SPEAKING EXAM (20%): Video reaction and commentary</w:t>
            </w: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41A49" w14:textId="77777777" w:rsidR="009838AF" w:rsidRPr="00D273BD" w:rsidRDefault="009838AF" w:rsidP="00876E49">
            <w:pPr>
              <w:tabs>
                <w:tab w:val="left" w:pos="626"/>
              </w:tabs>
              <w:jc w:val="left"/>
              <w:rPr>
                <w:rFonts w:asciiTheme="minorHAnsi" w:hAnsiTheme="minorHAnsi" w:cstheme="minorHAnsi"/>
                <w:b/>
                <w:lang w:val="en-CA"/>
              </w:rPr>
            </w:pPr>
          </w:p>
        </w:tc>
      </w:tr>
    </w:tbl>
    <w:p w14:paraId="36730D4D" w14:textId="5ED0460B" w:rsidR="00485C76" w:rsidRPr="009838AF" w:rsidRDefault="00485C76" w:rsidP="009838AF">
      <w:pPr>
        <w:tabs>
          <w:tab w:val="right" w:pos="10065"/>
          <w:tab w:val="left" w:pos="10121"/>
        </w:tabs>
        <w:ind w:right="-795"/>
        <w:rPr>
          <w:sz w:val="20"/>
          <w:lang w:val="en-CA"/>
        </w:rPr>
      </w:pPr>
    </w:p>
    <w:sectPr w:rsidR="00485C76" w:rsidRPr="009838AF" w:rsidSect="00536921">
      <w:headerReference w:type="default" r:id="rId15"/>
      <w:footerReference w:type="default" r:id="rId16"/>
      <w:footerReference w:type="first" r:id="rId17"/>
      <w:pgSz w:w="15840" w:h="12240" w:orient="landscape" w:code="1"/>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0404C" w14:textId="77777777" w:rsidR="009B74C7" w:rsidRDefault="009B74C7" w:rsidP="00FE605C">
      <w:r>
        <w:separator/>
      </w:r>
    </w:p>
  </w:endnote>
  <w:endnote w:type="continuationSeparator" w:id="0">
    <w:p w14:paraId="48008F65" w14:textId="77777777" w:rsidR="009B74C7" w:rsidRDefault="009B74C7" w:rsidP="00FE605C">
      <w:r>
        <w:continuationSeparator/>
      </w:r>
    </w:p>
  </w:endnote>
  <w:endnote w:type="continuationNotice" w:id="1">
    <w:p w14:paraId="3C1C2415" w14:textId="77777777" w:rsidR="009B74C7" w:rsidRDefault="009B7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ootlight MT Light">
    <w:panose1 w:val="0204060206030A020304"/>
    <w:charset w:val="00"/>
    <w:family w:val="roman"/>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E69B8" w14:textId="77777777" w:rsidR="00536921" w:rsidRPr="00861FF6" w:rsidRDefault="00536921">
    <w:pPr>
      <w:pStyle w:val="Pieddepage"/>
      <w:rPr>
        <w:sz w:val="16"/>
        <w:szCs w:val="16"/>
      </w:rPr>
    </w:pPr>
    <w:r w:rsidRPr="00861FF6">
      <w:rPr>
        <w:sz w:val="16"/>
        <w:szCs w:val="16"/>
      </w:rPr>
      <w:t>604-</w:t>
    </w:r>
    <w:r w:rsidR="000E39A4">
      <w:rPr>
        <w:sz w:val="16"/>
        <w:szCs w:val="16"/>
      </w:rPr>
      <w:t>APT-LL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42084" w14:textId="77777777" w:rsidR="00DE00A5" w:rsidRPr="00485C76" w:rsidRDefault="00DE00A5">
    <w:pPr>
      <w:pStyle w:val="Pieddepage"/>
      <w:rPr>
        <w:sz w:val="16"/>
        <w:szCs w:val="16"/>
      </w:rPr>
    </w:pPr>
    <w:r w:rsidRPr="008A7D4A">
      <w:rPr>
        <w:sz w:val="16"/>
        <w:szCs w:val="16"/>
      </w:rPr>
      <w:t>604-APT-LL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62C36" w14:textId="77777777" w:rsidR="00A45FAC" w:rsidRPr="009838AF" w:rsidRDefault="00A45FAC" w:rsidP="009838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FB7F3" w14:textId="77777777" w:rsidR="009B74C7" w:rsidRDefault="009B74C7" w:rsidP="00FE605C">
      <w:r>
        <w:separator/>
      </w:r>
    </w:p>
  </w:footnote>
  <w:footnote w:type="continuationSeparator" w:id="0">
    <w:p w14:paraId="55853416" w14:textId="77777777" w:rsidR="009B74C7" w:rsidRDefault="009B74C7" w:rsidP="00FE605C">
      <w:r>
        <w:continuationSeparator/>
      </w:r>
    </w:p>
  </w:footnote>
  <w:footnote w:type="continuationNotice" w:id="1">
    <w:p w14:paraId="20EEE61E" w14:textId="77777777" w:rsidR="009B74C7" w:rsidRDefault="009B74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CE7BE" w14:textId="77777777" w:rsidR="00536921" w:rsidRDefault="00536921" w:rsidP="00CF0341">
    <w:pPr>
      <w:pStyle w:val="En-tte"/>
      <w:tabs>
        <w:tab w:val="clear" w:pos="4252"/>
        <w:tab w:val="clear" w:pos="8504"/>
      </w:tabs>
      <w:ind w:right="360"/>
      <w:jc w:val="center"/>
      <w:rPr>
        <w:sz w:val="20"/>
      </w:rPr>
    </w:pPr>
    <w:r w:rsidRPr="00CB700C">
      <w:rPr>
        <w:color w:val="7F7F7F"/>
        <w:spacing w:val="60"/>
        <w:sz w:val="20"/>
      </w:rPr>
      <w:t>Page</w:t>
    </w:r>
    <w:r w:rsidRPr="00CB700C">
      <w:rPr>
        <w:sz w:val="20"/>
      </w:rPr>
      <w:t xml:space="preserve"> | </w:t>
    </w:r>
    <w:r w:rsidRPr="00CB700C">
      <w:rPr>
        <w:sz w:val="20"/>
      </w:rPr>
      <w:fldChar w:fldCharType="begin"/>
    </w:r>
    <w:r w:rsidRPr="00CB700C">
      <w:rPr>
        <w:sz w:val="20"/>
      </w:rPr>
      <w:instrText xml:space="preserve"> PAGE   \* MERGEFORMAT </w:instrText>
    </w:r>
    <w:r w:rsidRPr="00CB700C">
      <w:rPr>
        <w:sz w:val="20"/>
      </w:rPr>
      <w:fldChar w:fldCharType="separate"/>
    </w:r>
    <w:r w:rsidR="000E39A4" w:rsidRPr="000E39A4">
      <w:rPr>
        <w:b/>
        <w:noProof/>
        <w:sz w:val="20"/>
      </w:rPr>
      <w:t>8</w:t>
    </w:r>
    <w:r w:rsidRPr="00CB700C">
      <w:rPr>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EE049" w14:textId="77777777" w:rsidR="00DE00A5" w:rsidRDefault="00DE00A5" w:rsidP="00485C76">
    <w:pPr>
      <w:pStyle w:val="En-tte"/>
      <w:tabs>
        <w:tab w:val="clear" w:pos="4252"/>
        <w:tab w:val="clear" w:pos="8504"/>
      </w:tabs>
      <w:ind w:right="36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3pt;height:10.3pt" o:bullet="t">
        <v:imagedata r:id="rId1" o:title="BD21300_"/>
      </v:shape>
    </w:pict>
  </w:numPicBullet>
  <w:abstractNum w:abstractNumId="0" w15:restartNumberingAfterBreak="0">
    <w:nsid w:val="12EE62AB"/>
    <w:multiLevelType w:val="hybridMultilevel"/>
    <w:tmpl w:val="F0F21C8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6FB627C"/>
    <w:multiLevelType w:val="hybridMultilevel"/>
    <w:tmpl w:val="FE9071D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244823FA"/>
    <w:multiLevelType w:val="hybridMultilevel"/>
    <w:tmpl w:val="E862835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ACD3A56"/>
    <w:multiLevelType w:val="hybridMultilevel"/>
    <w:tmpl w:val="B2585B30"/>
    <w:lvl w:ilvl="0" w:tplc="0C0C0001">
      <w:start w:val="1"/>
      <w:numFmt w:val="bullet"/>
      <w:lvlText w:val=""/>
      <w:lvlJc w:val="left"/>
      <w:pPr>
        <w:ind w:left="1068" w:hanging="360"/>
      </w:pPr>
      <w:rPr>
        <w:rFonts w:ascii="Symbol" w:hAnsi="Symbol" w:hint="default"/>
      </w:rPr>
    </w:lvl>
    <w:lvl w:ilvl="1" w:tplc="10090003" w:tentative="1">
      <w:start w:val="1"/>
      <w:numFmt w:val="bullet"/>
      <w:lvlText w:val="o"/>
      <w:lvlJc w:val="left"/>
      <w:pPr>
        <w:ind w:left="1788" w:hanging="360"/>
      </w:pPr>
      <w:rPr>
        <w:rFonts w:ascii="Courier New" w:hAnsi="Courier New" w:cs="Courier New" w:hint="default"/>
      </w:rPr>
    </w:lvl>
    <w:lvl w:ilvl="2" w:tplc="10090005" w:tentative="1">
      <w:start w:val="1"/>
      <w:numFmt w:val="bullet"/>
      <w:lvlText w:val=""/>
      <w:lvlJc w:val="left"/>
      <w:pPr>
        <w:ind w:left="2508" w:hanging="360"/>
      </w:pPr>
      <w:rPr>
        <w:rFonts w:ascii="Wingdings" w:hAnsi="Wingdings" w:hint="default"/>
      </w:rPr>
    </w:lvl>
    <w:lvl w:ilvl="3" w:tplc="10090001" w:tentative="1">
      <w:start w:val="1"/>
      <w:numFmt w:val="bullet"/>
      <w:lvlText w:val=""/>
      <w:lvlJc w:val="left"/>
      <w:pPr>
        <w:ind w:left="3228" w:hanging="360"/>
      </w:pPr>
      <w:rPr>
        <w:rFonts w:ascii="Symbol" w:hAnsi="Symbol" w:hint="default"/>
      </w:rPr>
    </w:lvl>
    <w:lvl w:ilvl="4" w:tplc="10090003" w:tentative="1">
      <w:start w:val="1"/>
      <w:numFmt w:val="bullet"/>
      <w:lvlText w:val="o"/>
      <w:lvlJc w:val="left"/>
      <w:pPr>
        <w:ind w:left="3948" w:hanging="360"/>
      </w:pPr>
      <w:rPr>
        <w:rFonts w:ascii="Courier New" w:hAnsi="Courier New" w:cs="Courier New" w:hint="default"/>
      </w:rPr>
    </w:lvl>
    <w:lvl w:ilvl="5" w:tplc="10090005" w:tentative="1">
      <w:start w:val="1"/>
      <w:numFmt w:val="bullet"/>
      <w:lvlText w:val=""/>
      <w:lvlJc w:val="left"/>
      <w:pPr>
        <w:ind w:left="4668" w:hanging="360"/>
      </w:pPr>
      <w:rPr>
        <w:rFonts w:ascii="Wingdings" w:hAnsi="Wingdings" w:hint="default"/>
      </w:rPr>
    </w:lvl>
    <w:lvl w:ilvl="6" w:tplc="10090001" w:tentative="1">
      <w:start w:val="1"/>
      <w:numFmt w:val="bullet"/>
      <w:lvlText w:val=""/>
      <w:lvlJc w:val="left"/>
      <w:pPr>
        <w:ind w:left="5388" w:hanging="360"/>
      </w:pPr>
      <w:rPr>
        <w:rFonts w:ascii="Symbol" w:hAnsi="Symbol" w:hint="default"/>
      </w:rPr>
    </w:lvl>
    <w:lvl w:ilvl="7" w:tplc="10090003" w:tentative="1">
      <w:start w:val="1"/>
      <w:numFmt w:val="bullet"/>
      <w:lvlText w:val="o"/>
      <w:lvlJc w:val="left"/>
      <w:pPr>
        <w:ind w:left="6108" w:hanging="360"/>
      </w:pPr>
      <w:rPr>
        <w:rFonts w:ascii="Courier New" w:hAnsi="Courier New" w:cs="Courier New" w:hint="default"/>
      </w:rPr>
    </w:lvl>
    <w:lvl w:ilvl="8" w:tplc="10090005" w:tentative="1">
      <w:start w:val="1"/>
      <w:numFmt w:val="bullet"/>
      <w:lvlText w:val=""/>
      <w:lvlJc w:val="left"/>
      <w:pPr>
        <w:ind w:left="6828" w:hanging="360"/>
      </w:pPr>
      <w:rPr>
        <w:rFonts w:ascii="Wingdings" w:hAnsi="Wingdings" w:hint="default"/>
      </w:rPr>
    </w:lvl>
  </w:abstractNum>
  <w:abstractNum w:abstractNumId="4" w15:restartNumberingAfterBreak="0">
    <w:nsid w:val="2B466888"/>
    <w:multiLevelType w:val="hybridMultilevel"/>
    <w:tmpl w:val="E0328398"/>
    <w:lvl w:ilvl="0" w:tplc="1E54C516">
      <w:start w:val="2"/>
      <w:numFmt w:val="bullet"/>
      <w:lvlText w:val="-"/>
      <w:lvlJc w:val="left"/>
      <w:pPr>
        <w:tabs>
          <w:tab w:val="num" w:pos="1647"/>
        </w:tabs>
        <w:ind w:left="1647" w:hanging="360"/>
      </w:pPr>
      <w:rPr>
        <w:rFonts w:ascii="Times New Roman" w:eastAsia="Times New Roman" w:hAnsi="Times New Roman" w:cs="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C3C36EB"/>
    <w:multiLevelType w:val="hybridMultilevel"/>
    <w:tmpl w:val="2E3069A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E704C6B"/>
    <w:multiLevelType w:val="hybridMultilevel"/>
    <w:tmpl w:val="E01C3C5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E890386"/>
    <w:multiLevelType w:val="hybridMultilevel"/>
    <w:tmpl w:val="96F240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28C5DDE"/>
    <w:multiLevelType w:val="hybridMultilevel"/>
    <w:tmpl w:val="C57CA66E"/>
    <w:lvl w:ilvl="0" w:tplc="1E54C516">
      <w:start w:val="2"/>
      <w:numFmt w:val="bullet"/>
      <w:lvlText w:val="-"/>
      <w:lvlJc w:val="left"/>
      <w:pPr>
        <w:tabs>
          <w:tab w:val="num" w:pos="1647"/>
        </w:tabs>
        <w:ind w:left="1647" w:hanging="360"/>
      </w:pPr>
      <w:rPr>
        <w:rFonts w:ascii="Times New Roman" w:eastAsia="Times New Roman" w:hAnsi="Times New Roman" w:cs="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4113030"/>
    <w:multiLevelType w:val="hybridMultilevel"/>
    <w:tmpl w:val="8EF8430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34205F89"/>
    <w:multiLevelType w:val="hybridMultilevel"/>
    <w:tmpl w:val="8F16E0EC"/>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1" w15:restartNumberingAfterBreak="0">
    <w:nsid w:val="406A6C23"/>
    <w:multiLevelType w:val="hybridMultilevel"/>
    <w:tmpl w:val="A6E8873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ABB3848"/>
    <w:multiLevelType w:val="hybridMultilevel"/>
    <w:tmpl w:val="62BC2AB4"/>
    <w:lvl w:ilvl="0" w:tplc="FE16481A">
      <w:start w:val="1"/>
      <w:numFmt w:val="decimal"/>
      <w:lvlText w:val="%1."/>
      <w:lvlJc w:val="left"/>
      <w:pPr>
        <w:ind w:left="1069" w:hanging="360"/>
      </w:pPr>
      <w:rPr>
        <w:rFonts w:eastAsia="Times" w:cs="Times" w:hint="default"/>
      </w:rPr>
    </w:lvl>
    <w:lvl w:ilvl="1" w:tplc="0C0C0019" w:tentative="1">
      <w:start w:val="1"/>
      <w:numFmt w:val="lowerLetter"/>
      <w:lvlText w:val="%2."/>
      <w:lvlJc w:val="left"/>
      <w:pPr>
        <w:ind w:left="1789" w:hanging="360"/>
      </w:pPr>
    </w:lvl>
    <w:lvl w:ilvl="2" w:tplc="0C0C001B" w:tentative="1">
      <w:start w:val="1"/>
      <w:numFmt w:val="lowerRoman"/>
      <w:lvlText w:val="%3."/>
      <w:lvlJc w:val="right"/>
      <w:pPr>
        <w:ind w:left="2509" w:hanging="180"/>
      </w:pPr>
    </w:lvl>
    <w:lvl w:ilvl="3" w:tplc="0C0C000F" w:tentative="1">
      <w:start w:val="1"/>
      <w:numFmt w:val="decimal"/>
      <w:lvlText w:val="%4."/>
      <w:lvlJc w:val="left"/>
      <w:pPr>
        <w:ind w:left="3229" w:hanging="360"/>
      </w:pPr>
    </w:lvl>
    <w:lvl w:ilvl="4" w:tplc="0C0C0019" w:tentative="1">
      <w:start w:val="1"/>
      <w:numFmt w:val="lowerLetter"/>
      <w:lvlText w:val="%5."/>
      <w:lvlJc w:val="left"/>
      <w:pPr>
        <w:ind w:left="3949" w:hanging="360"/>
      </w:pPr>
    </w:lvl>
    <w:lvl w:ilvl="5" w:tplc="0C0C001B" w:tentative="1">
      <w:start w:val="1"/>
      <w:numFmt w:val="lowerRoman"/>
      <w:lvlText w:val="%6."/>
      <w:lvlJc w:val="right"/>
      <w:pPr>
        <w:ind w:left="4669" w:hanging="180"/>
      </w:pPr>
    </w:lvl>
    <w:lvl w:ilvl="6" w:tplc="0C0C000F" w:tentative="1">
      <w:start w:val="1"/>
      <w:numFmt w:val="decimal"/>
      <w:lvlText w:val="%7."/>
      <w:lvlJc w:val="left"/>
      <w:pPr>
        <w:ind w:left="5389" w:hanging="360"/>
      </w:pPr>
    </w:lvl>
    <w:lvl w:ilvl="7" w:tplc="0C0C0019" w:tentative="1">
      <w:start w:val="1"/>
      <w:numFmt w:val="lowerLetter"/>
      <w:lvlText w:val="%8."/>
      <w:lvlJc w:val="left"/>
      <w:pPr>
        <w:ind w:left="6109" w:hanging="360"/>
      </w:pPr>
    </w:lvl>
    <w:lvl w:ilvl="8" w:tplc="0C0C001B" w:tentative="1">
      <w:start w:val="1"/>
      <w:numFmt w:val="lowerRoman"/>
      <w:lvlText w:val="%9."/>
      <w:lvlJc w:val="right"/>
      <w:pPr>
        <w:ind w:left="6829" w:hanging="180"/>
      </w:pPr>
    </w:lvl>
  </w:abstractNum>
  <w:abstractNum w:abstractNumId="13" w15:restartNumberingAfterBreak="0">
    <w:nsid w:val="50C55991"/>
    <w:multiLevelType w:val="hybridMultilevel"/>
    <w:tmpl w:val="4BDCBC0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E4E1BD0"/>
    <w:multiLevelType w:val="hybridMultilevel"/>
    <w:tmpl w:val="61F44E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62594B30"/>
    <w:multiLevelType w:val="hybridMultilevel"/>
    <w:tmpl w:val="477E11FA"/>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6" w15:restartNumberingAfterBreak="0">
    <w:nsid w:val="69540D32"/>
    <w:multiLevelType w:val="hybridMultilevel"/>
    <w:tmpl w:val="2520BA1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B172B21"/>
    <w:multiLevelType w:val="hybridMultilevel"/>
    <w:tmpl w:val="984418E6"/>
    <w:lvl w:ilvl="0" w:tplc="4948CF92">
      <w:start w:val="1"/>
      <w:numFmt w:val="bullet"/>
      <w:lvlText w:val=""/>
      <w:lvlPicBulletId w:val="0"/>
      <w:lvlJc w:val="left"/>
      <w:pPr>
        <w:ind w:left="720" w:hanging="360"/>
      </w:pPr>
      <w:rPr>
        <w:rFonts w:ascii="Symbol" w:hAnsi="Symbol" w:hint="default"/>
        <w:color w:val="auto"/>
      </w:rPr>
    </w:lvl>
    <w:lvl w:ilvl="1" w:tplc="9140AC64">
      <w:numFmt w:val="bullet"/>
      <w:lvlText w:val="•"/>
      <w:lvlJc w:val="left"/>
      <w:pPr>
        <w:ind w:left="1440" w:hanging="360"/>
      </w:pPr>
      <w:rPr>
        <w:rFonts w:ascii="Times New Roman" w:eastAsia="Times New Roman" w:hAnsi="Times New Roman" w:cs="Times New Roman"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B817928"/>
    <w:multiLevelType w:val="hybridMultilevel"/>
    <w:tmpl w:val="9D86946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9" w15:restartNumberingAfterBreak="0">
    <w:nsid w:val="70C807FF"/>
    <w:multiLevelType w:val="hybridMultilevel"/>
    <w:tmpl w:val="CB96D768"/>
    <w:lvl w:ilvl="0" w:tplc="0C0C000F">
      <w:start w:val="1"/>
      <w:numFmt w:val="decimal"/>
      <w:lvlText w:val="%1."/>
      <w:lvlJc w:val="left"/>
      <w:pPr>
        <w:ind w:left="1440" w:hanging="360"/>
      </w:p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20" w15:restartNumberingAfterBreak="0">
    <w:nsid w:val="72BF6C3B"/>
    <w:multiLevelType w:val="hybridMultilevel"/>
    <w:tmpl w:val="AE849D0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77B112DC"/>
    <w:multiLevelType w:val="hybridMultilevel"/>
    <w:tmpl w:val="A410A9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737968087">
    <w:abstractNumId w:val="8"/>
  </w:num>
  <w:num w:numId="2" w16cid:durableId="525944372">
    <w:abstractNumId w:val="4"/>
  </w:num>
  <w:num w:numId="3" w16cid:durableId="1078788756">
    <w:abstractNumId w:val="12"/>
  </w:num>
  <w:num w:numId="4" w16cid:durableId="56784859">
    <w:abstractNumId w:val="10"/>
  </w:num>
  <w:num w:numId="5" w16cid:durableId="960962722">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17560342">
    <w:abstractNumId w:val="5"/>
  </w:num>
  <w:num w:numId="7" w16cid:durableId="376049189">
    <w:abstractNumId w:val="11"/>
  </w:num>
  <w:num w:numId="8" w16cid:durableId="1516188354">
    <w:abstractNumId w:val="19"/>
  </w:num>
  <w:num w:numId="9" w16cid:durableId="978219034">
    <w:abstractNumId w:val="9"/>
  </w:num>
  <w:num w:numId="10" w16cid:durableId="1302691002">
    <w:abstractNumId w:val="21"/>
  </w:num>
  <w:num w:numId="11" w16cid:durableId="541405006">
    <w:abstractNumId w:val="13"/>
  </w:num>
  <w:num w:numId="12" w16cid:durableId="1581480985">
    <w:abstractNumId w:val="16"/>
  </w:num>
  <w:num w:numId="13" w16cid:durableId="1165390178">
    <w:abstractNumId w:val="20"/>
  </w:num>
  <w:num w:numId="14" w16cid:durableId="10880903">
    <w:abstractNumId w:val="2"/>
  </w:num>
  <w:num w:numId="15" w16cid:durableId="1629821004">
    <w:abstractNumId w:val="6"/>
  </w:num>
  <w:num w:numId="16" w16cid:durableId="411007002">
    <w:abstractNumId w:val="0"/>
  </w:num>
  <w:num w:numId="17" w16cid:durableId="448010587">
    <w:abstractNumId w:val="1"/>
  </w:num>
  <w:num w:numId="18" w16cid:durableId="1123033353">
    <w:abstractNumId w:val="14"/>
  </w:num>
  <w:num w:numId="19" w16cid:durableId="1025208784">
    <w:abstractNumId w:val="7"/>
  </w:num>
  <w:num w:numId="20" w16cid:durableId="655844612">
    <w:abstractNumId w:val="17"/>
  </w:num>
  <w:num w:numId="21" w16cid:durableId="123542518">
    <w:abstractNumId w:val="8"/>
  </w:num>
  <w:num w:numId="22" w16cid:durableId="1953200035">
    <w:abstractNumId w:val="14"/>
  </w:num>
  <w:num w:numId="23" w16cid:durableId="422534276">
    <w:abstractNumId w:val="7"/>
  </w:num>
  <w:num w:numId="24" w16cid:durableId="377554399">
    <w:abstractNumId w:val="18"/>
  </w:num>
  <w:num w:numId="25" w16cid:durableId="747768749">
    <w:abstractNumId w:val="3"/>
  </w:num>
  <w:num w:numId="26" w16cid:durableId="16454997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7E7198"/>
    <w:rsid w:val="000121F1"/>
    <w:rsid w:val="00044ED4"/>
    <w:rsid w:val="00047154"/>
    <w:rsid w:val="00075E01"/>
    <w:rsid w:val="000D076F"/>
    <w:rsid w:val="000E3331"/>
    <w:rsid w:val="000E39A4"/>
    <w:rsid w:val="00110134"/>
    <w:rsid w:val="00140D82"/>
    <w:rsid w:val="00147699"/>
    <w:rsid w:val="0015397A"/>
    <w:rsid w:val="00170151"/>
    <w:rsid w:val="001A2CB8"/>
    <w:rsid w:val="001A519C"/>
    <w:rsid w:val="001B2325"/>
    <w:rsid w:val="001E4CF4"/>
    <w:rsid w:val="00202EC3"/>
    <w:rsid w:val="00217A9A"/>
    <w:rsid w:val="00225162"/>
    <w:rsid w:val="00250262"/>
    <w:rsid w:val="002940AA"/>
    <w:rsid w:val="00305E8E"/>
    <w:rsid w:val="00312327"/>
    <w:rsid w:val="00331588"/>
    <w:rsid w:val="00352E69"/>
    <w:rsid w:val="003537BE"/>
    <w:rsid w:val="003670EC"/>
    <w:rsid w:val="00376B16"/>
    <w:rsid w:val="00390DD0"/>
    <w:rsid w:val="003B608D"/>
    <w:rsid w:val="003C0C17"/>
    <w:rsid w:val="003E49C3"/>
    <w:rsid w:val="004133CE"/>
    <w:rsid w:val="004303A3"/>
    <w:rsid w:val="0044106A"/>
    <w:rsid w:val="00441739"/>
    <w:rsid w:val="00443CD0"/>
    <w:rsid w:val="004718ED"/>
    <w:rsid w:val="00485C76"/>
    <w:rsid w:val="004A7995"/>
    <w:rsid w:val="004D4D48"/>
    <w:rsid w:val="004E0B40"/>
    <w:rsid w:val="004E2AA4"/>
    <w:rsid w:val="00511603"/>
    <w:rsid w:val="00536921"/>
    <w:rsid w:val="005517F2"/>
    <w:rsid w:val="00584C5F"/>
    <w:rsid w:val="005A1C18"/>
    <w:rsid w:val="005F41EC"/>
    <w:rsid w:val="00614828"/>
    <w:rsid w:val="0064084C"/>
    <w:rsid w:val="00651683"/>
    <w:rsid w:val="00665A3D"/>
    <w:rsid w:val="006B7762"/>
    <w:rsid w:val="006C0494"/>
    <w:rsid w:val="006C2EBB"/>
    <w:rsid w:val="006F1BF6"/>
    <w:rsid w:val="006F3B0C"/>
    <w:rsid w:val="00763887"/>
    <w:rsid w:val="007654B2"/>
    <w:rsid w:val="00787088"/>
    <w:rsid w:val="007A1B29"/>
    <w:rsid w:val="007E3C55"/>
    <w:rsid w:val="007E7198"/>
    <w:rsid w:val="007F7D4B"/>
    <w:rsid w:val="00806BAE"/>
    <w:rsid w:val="008403FA"/>
    <w:rsid w:val="00856479"/>
    <w:rsid w:val="00870888"/>
    <w:rsid w:val="00871E9E"/>
    <w:rsid w:val="008732CB"/>
    <w:rsid w:val="00897A1B"/>
    <w:rsid w:val="008A7D4A"/>
    <w:rsid w:val="008B047F"/>
    <w:rsid w:val="00906320"/>
    <w:rsid w:val="0090675C"/>
    <w:rsid w:val="00912E22"/>
    <w:rsid w:val="009218FF"/>
    <w:rsid w:val="00970759"/>
    <w:rsid w:val="009838AF"/>
    <w:rsid w:val="00993C90"/>
    <w:rsid w:val="009B3B99"/>
    <w:rsid w:val="009B74C7"/>
    <w:rsid w:val="009D5CB7"/>
    <w:rsid w:val="009E0287"/>
    <w:rsid w:val="009F1D60"/>
    <w:rsid w:val="009F48E5"/>
    <w:rsid w:val="00A02BCB"/>
    <w:rsid w:val="00A1603C"/>
    <w:rsid w:val="00A203E0"/>
    <w:rsid w:val="00A41F1B"/>
    <w:rsid w:val="00A446EA"/>
    <w:rsid w:val="00A45FAC"/>
    <w:rsid w:val="00A5722C"/>
    <w:rsid w:val="00A94596"/>
    <w:rsid w:val="00AA6BC6"/>
    <w:rsid w:val="00AB10DE"/>
    <w:rsid w:val="00AB243D"/>
    <w:rsid w:val="00AE1D66"/>
    <w:rsid w:val="00B018F5"/>
    <w:rsid w:val="00B132D2"/>
    <w:rsid w:val="00B162A4"/>
    <w:rsid w:val="00B279F6"/>
    <w:rsid w:val="00B55F75"/>
    <w:rsid w:val="00B5797B"/>
    <w:rsid w:val="00B61BB2"/>
    <w:rsid w:val="00B83ADC"/>
    <w:rsid w:val="00BA093C"/>
    <w:rsid w:val="00BE2A18"/>
    <w:rsid w:val="00C15E50"/>
    <w:rsid w:val="00C215E6"/>
    <w:rsid w:val="00C223B8"/>
    <w:rsid w:val="00C44378"/>
    <w:rsid w:val="00C91D65"/>
    <w:rsid w:val="00CC0ECF"/>
    <w:rsid w:val="00CC6C34"/>
    <w:rsid w:val="00CC75FA"/>
    <w:rsid w:val="00CF6698"/>
    <w:rsid w:val="00D962CB"/>
    <w:rsid w:val="00D966C9"/>
    <w:rsid w:val="00DC7D6C"/>
    <w:rsid w:val="00DE00A5"/>
    <w:rsid w:val="00E12DC1"/>
    <w:rsid w:val="00E16194"/>
    <w:rsid w:val="00E21FE1"/>
    <w:rsid w:val="00E405BE"/>
    <w:rsid w:val="00EB3594"/>
    <w:rsid w:val="00EB44C5"/>
    <w:rsid w:val="00EC3164"/>
    <w:rsid w:val="00EC56A8"/>
    <w:rsid w:val="00ED6A4D"/>
    <w:rsid w:val="00EF1831"/>
    <w:rsid w:val="00EF7AEB"/>
    <w:rsid w:val="00F003BA"/>
    <w:rsid w:val="00F04F12"/>
    <w:rsid w:val="00F26D3F"/>
    <w:rsid w:val="00F34D5D"/>
    <w:rsid w:val="00F44445"/>
    <w:rsid w:val="00F60059"/>
    <w:rsid w:val="00F64064"/>
    <w:rsid w:val="00F81CD3"/>
    <w:rsid w:val="00F83E06"/>
    <w:rsid w:val="00F96072"/>
    <w:rsid w:val="00FA51DB"/>
    <w:rsid w:val="00FA6DE7"/>
    <w:rsid w:val="00FA788E"/>
    <w:rsid w:val="00FB00D0"/>
    <w:rsid w:val="00FB49B5"/>
    <w:rsid w:val="00FE466B"/>
    <w:rsid w:val="00FE605C"/>
    <w:rsid w:val="00FF42E2"/>
    <w:rsid w:val="0EFB3830"/>
    <w:rsid w:val="11F493AD"/>
    <w:rsid w:val="20026568"/>
    <w:rsid w:val="39B60D59"/>
    <w:rsid w:val="3CB324AB"/>
    <w:rsid w:val="57080831"/>
    <w:rsid w:val="7FE320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6BA17E"/>
  <w15:docId w15:val="{C70B0EC0-8F56-4C53-9F09-7F9827074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fr-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5E01"/>
    <w:pPr>
      <w:jc w:val="both"/>
    </w:pPr>
    <w:rPr>
      <w:rFonts w:ascii="Times" w:eastAsia="Times New Roman" w:hAnsi="Times" w:cs="Times New Roman"/>
      <w:sz w:val="24"/>
      <w:szCs w:val="20"/>
      <w:lang w:eastAsia="fr-FR"/>
    </w:rPr>
  </w:style>
  <w:style w:type="paragraph" w:styleId="Titre2">
    <w:name w:val="heading 2"/>
    <w:basedOn w:val="Normal"/>
    <w:next w:val="Normal"/>
    <w:link w:val="Titre2Car"/>
    <w:qFormat/>
    <w:rsid w:val="007E7198"/>
    <w:pPr>
      <w:keepNext/>
      <w:spacing w:line="300" w:lineRule="atLeast"/>
      <w:outlineLvl w:val="1"/>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7E7198"/>
    <w:rPr>
      <w:rFonts w:ascii="Times" w:eastAsia="Times New Roman" w:hAnsi="Times" w:cs="Times New Roman"/>
      <w:sz w:val="24"/>
      <w:szCs w:val="20"/>
      <w:u w:val="single"/>
      <w:lang w:eastAsia="fr-FR"/>
    </w:rPr>
  </w:style>
  <w:style w:type="paragraph" w:styleId="Pieddepage">
    <w:name w:val="footer"/>
    <w:basedOn w:val="Normal"/>
    <w:link w:val="PieddepageCar"/>
    <w:uiPriority w:val="99"/>
    <w:rsid w:val="007E7198"/>
    <w:pPr>
      <w:tabs>
        <w:tab w:val="center" w:pos="4252"/>
        <w:tab w:val="right" w:pos="8504"/>
      </w:tabs>
    </w:pPr>
  </w:style>
  <w:style w:type="character" w:customStyle="1" w:styleId="PieddepageCar">
    <w:name w:val="Pied de page Car"/>
    <w:basedOn w:val="Policepardfaut"/>
    <w:link w:val="Pieddepage"/>
    <w:uiPriority w:val="99"/>
    <w:rsid w:val="007E7198"/>
    <w:rPr>
      <w:rFonts w:ascii="Times" w:eastAsia="Times New Roman" w:hAnsi="Times" w:cs="Times New Roman"/>
      <w:sz w:val="24"/>
      <w:szCs w:val="20"/>
      <w:lang w:eastAsia="fr-FR"/>
    </w:rPr>
  </w:style>
  <w:style w:type="paragraph" w:styleId="En-tte">
    <w:name w:val="header"/>
    <w:basedOn w:val="Normal"/>
    <w:link w:val="En-tteCar"/>
    <w:rsid w:val="007E7198"/>
    <w:pPr>
      <w:tabs>
        <w:tab w:val="center" w:pos="4252"/>
        <w:tab w:val="right" w:pos="8504"/>
      </w:tabs>
    </w:pPr>
  </w:style>
  <w:style w:type="character" w:customStyle="1" w:styleId="En-tteCar">
    <w:name w:val="En-tête Car"/>
    <w:basedOn w:val="Policepardfaut"/>
    <w:link w:val="En-tte"/>
    <w:rsid w:val="007E7198"/>
    <w:rPr>
      <w:rFonts w:ascii="Times" w:eastAsia="Times New Roman" w:hAnsi="Times" w:cs="Times New Roman"/>
      <w:sz w:val="24"/>
      <w:szCs w:val="20"/>
      <w:lang w:eastAsia="fr-FR"/>
    </w:rPr>
  </w:style>
  <w:style w:type="paragraph" w:customStyle="1" w:styleId="11">
    <w:name w:val="1.1"/>
    <w:basedOn w:val="Normal"/>
    <w:rsid w:val="007E7198"/>
    <w:pPr>
      <w:tabs>
        <w:tab w:val="left" w:pos="900"/>
      </w:tabs>
      <w:spacing w:line="300" w:lineRule="atLeast"/>
      <w:ind w:left="900" w:hanging="540"/>
    </w:pPr>
    <w:rPr>
      <w:b/>
    </w:rPr>
  </w:style>
  <w:style w:type="paragraph" w:customStyle="1" w:styleId="911S-titre">
    <w:name w:val="9.1.1 S-titre"/>
    <w:basedOn w:val="11"/>
    <w:rsid w:val="007E7198"/>
    <w:pPr>
      <w:tabs>
        <w:tab w:val="clear" w:pos="900"/>
        <w:tab w:val="left" w:pos="1980"/>
      </w:tabs>
    </w:pPr>
  </w:style>
  <w:style w:type="paragraph" w:customStyle="1" w:styleId="91">
    <w:name w:val="9.1"/>
    <w:basedOn w:val="11"/>
    <w:rsid w:val="007E7198"/>
    <w:rPr>
      <w:smallCaps/>
    </w:rPr>
  </w:style>
  <w:style w:type="paragraph" w:styleId="Sous-titre">
    <w:name w:val="Subtitle"/>
    <w:basedOn w:val="Normal"/>
    <w:link w:val="Sous-titreCar"/>
    <w:qFormat/>
    <w:rsid w:val="007E7198"/>
    <w:pPr>
      <w:spacing w:line="480" w:lineRule="atLeast"/>
      <w:jc w:val="center"/>
    </w:pPr>
    <w:rPr>
      <w:b/>
      <w:sz w:val="36"/>
    </w:rPr>
  </w:style>
  <w:style w:type="character" w:customStyle="1" w:styleId="Sous-titreCar">
    <w:name w:val="Sous-titre Car"/>
    <w:basedOn w:val="Policepardfaut"/>
    <w:link w:val="Sous-titre"/>
    <w:rsid w:val="007E7198"/>
    <w:rPr>
      <w:rFonts w:ascii="Times" w:eastAsia="Times New Roman" w:hAnsi="Times" w:cs="Times New Roman"/>
      <w:b/>
      <w:sz w:val="36"/>
      <w:szCs w:val="20"/>
      <w:lang w:eastAsia="fr-FR"/>
    </w:rPr>
  </w:style>
  <w:style w:type="paragraph" w:styleId="Corpsdetexte">
    <w:name w:val="Body Text"/>
    <w:basedOn w:val="Normal"/>
    <w:link w:val="CorpsdetexteCar"/>
    <w:rsid w:val="007E7198"/>
    <w:pPr>
      <w:tabs>
        <w:tab w:val="right" w:pos="7920"/>
      </w:tabs>
      <w:spacing w:line="280" w:lineRule="atLeast"/>
      <w:jc w:val="left"/>
    </w:pPr>
  </w:style>
  <w:style w:type="character" w:customStyle="1" w:styleId="CorpsdetexteCar">
    <w:name w:val="Corps de texte Car"/>
    <w:basedOn w:val="Policepardfaut"/>
    <w:link w:val="Corpsdetexte"/>
    <w:rsid w:val="007E7198"/>
    <w:rPr>
      <w:rFonts w:ascii="Times" w:eastAsia="Times New Roman" w:hAnsi="Times" w:cs="Times New Roman"/>
      <w:sz w:val="24"/>
      <w:szCs w:val="20"/>
      <w:lang w:eastAsia="fr-FR"/>
    </w:rPr>
  </w:style>
  <w:style w:type="paragraph" w:styleId="Textedebulles">
    <w:name w:val="Balloon Text"/>
    <w:basedOn w:val="Normal"/>
    <w:link w:val="TextedebullesCar"/>
    <w:uiPriority w:val="99"/>
    <w:semiHidden/>
    <w:unhideWhenUsed/>
    <w:rsid w:val="007E7198"/>
    <w:rPr>
      <w:rFonts w:ascii="Tahoma" w:hAnsi="Tahoma" w:cs="Tahoma"/>
      <w:sz w:val="16"/>
      <w:szCs w:val="16"/>
    </w:rPr>
  </w:style>
  <w:style w:type="character" w:customStyle="1" w:styleId="TextedebullesCar">
    <w:name w:val="Texte de bulles Car"/>
    <w:basedOn w:val="Policepardfaut"/>
    <w:link w:val="Textedebulles"/>
    <w:uiPriority w:val="99"/>
    <w:semiHidden/>
    <w:rsid w:val="007E7198"/>
    <w:rPr>
      <w:rFonts w:ascii="Tahoma" w:eastAsia="Times New Roman" w:hAnsi="Tahoma" w:cs="Tahoma"/>
      <w:sz w:val="16"/>
      <w:szCs w:val="16"/>
      <w:lang w:eastAsia="fr-FR"/>
    </w:rPr>
  </w:style>
  <w:style w:type="paragraph" w:styleId="Paragraphedeliste">
    <w:name w:val="List Paragraph"/>
    <w:basedOn w:val="Normal"/>
    <w:uiPriority w:val="34"/>
    <w:qFormat/>
    <w:rsid w:val="00075E01"/>
    <w:pPr>
      <w:ind w:left="720"/>
      <w:contextualSpacing/>
    </w:pPr>
  </w:style>
  <w:style w:type="paragraph" w:styleId="Notedebasdepage">
    <w:name w:val="footnote text"/>
    <w:basedOn w:val="Normal"/>
    <w:link w:val="NotedebasdepageCar"/>
    <w:uiPriority w:val="99"/>
    <w:semiHidden/>
    <w:unhideWhenUsed/>
    <w:rsid w:val="00F81CD3"/>
    <w:rPr>
      <w:sz w:val="20"/>
    </w:rPr>
  </w:style>
  <w:style w:type="character" w:customStyle="1" w:styleId="NotedebasdepageCar">
    <w:name w:val="Note de bas de page Car"/>
    <w:basedOn w:val="Policepardfaut"/>
    <w:link w:val="Notedebasdepage"/>
    <w:uiPriority w:val="99"/>
    <w:semiHidden/>
    <w:rsid w:val="00F81CD3"/>
    <w:rPr>
      <w:rFonts w:ascii="Times" w:eastAsia="Times New Roman" w:hAnsi="Times" w:cs="Times New Roman"/>
      <w:sz w:val="20"/>
      <w:szCs w:val="20"/>
      <w:lang w:eastAsia="fr-FR"/>
    </w:rPr>
  </w:style>
  <w:style w:type="character" w:styleId="Appelnotedebasdep">
    <w:name w:val="footnote reference"/>
    <w:basedOn w:val="Policepardfaut"/>
    <w:uiPriority w:val="99"/>
    <w:semiHidden/>
    <w:unhideWhenUsed/>
    <w:rsid w:val="00F81CD3"/>
    <w:rPr>
      <w:vertAlign w:val="superscript"/>
    </w:rPr>
  </w:style>
  <w:style w:type="paragraph" w:customStyle="1" w:styleId="Default">
    <w:name w:val="Default"/>
    <w:rsid w:val="00F64064"/>
    <w:pPr>
      <w:autoSpaceDE w:val="0"/>
      <w:autoSpaceDN w:val="0"/>
      <w:adjustRightInd w:val="0"/>
    </w:pPr>
    <w:rPr>
      <w:rFonts w:ascii="Cambria" w:hAnsi="Cambria" w:cs="Cambria"/>
      <w:color w:val="000000"/>
      <w:sz w:val="24"/>
      <w:szCs w:val="24"/>
    </w:rPr>
  </w:style>
  <w:style w:type="table" w:styleId="Grilledutableau">
    <w:name w:val="Table Grid"/>
    <w:basedOn w:val="TableauNormal"/>
    <w:uiPriority w:val="59"/>
    <w:rsid w:val="00536921"/>
    <w:rPr>
      <w:rFonts w:asciiTheme="minorHAnsi" w:eastAsiaTheme="minorEastAsia" w:hAnsiTheme="minorHAnsi" w:cstheme="minorBidi"/>
      <w:lang w:eastAsia="fr-C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ansinterligne">
    <w:name w:val="No Spacing"/>
    <w:uiPriority w:val="1"/>
    <w:qFormat/>
    <w:rsid w:val="00B61BB2"/>
    <w:pPr>
      <w:jc w:val="both"/>
    </w:pPr>
    <w:rPr>
      <w:rFonts w:ascii="Times" w:eastAsia="Times New Roman" w:hAnsi="Times" w:cs="Times New Roman"/>
      <w:sz w:val="24"/>
      <w:szCs w:val="24"/>
      <w:lang w:eastAsia="fr-FR"/>
    </w:rPr>
  </w:style>
  <w:style w:type="character" w:styleId="Lienhypertexte">
    <w:name w:val="Hyperlink"/>
    <w:basedOn w:val="Policepardfau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50">
      <w:bodyDiv w:val="1"/>
      <w:marLeft w:val="0"/>
      <w:marRight w:val="0"/>
      <w:marTop w:val="0"/>
      <w:marBottom w:val="0"/>
      <w:divBdr>
        <w:top w:val="none" w:sz="0" w:space="0" w:color="auto"/>
        <w:left w:val="none" w:sz="0" w:space="0" w:color="auto"/>
        <w:bottom w:val="none" w:sz="0" w:space="0" w:color="auto"/>
        <w:right w:val="none" w:sz="0" w:space="0" w:color="auto"/>
      </w:divBdr>
    </w:div>
    <w:div w:id="217934717">
      <w:bodyDiv w:val="1"/>
      <w:marLeft w:val="0"/>
      <w:marRight w:val="0"/>
      <w:marTop w:val="0"/>
      <w:marBottom w:val="0"/>
      <w:divBdr>
        <w:top w:val="none" w:sz="0" w:space="0" w:color="auto"/>
        <w:left w:val="none" w:sz="0" w:space="0" w:color="auto"/>
        <w:bottom w:val="none" w:sz="0" w:space="0" w:color="auto"/>
        <w:right w:val="none" w:sz="0" w:space="0" w:color="auto"/>
      </w:divBdr>
    </w:div>
    <w:div w:id="829835434">
      <w:bodyDiv w:val="1"/>
      <w:marLeft w:val="0"/>
      <w:marRight w:val="0"/>
      <w:marTop w:val="0"/>
      <w:marBottom w:val="0"/>
      <w:divBdr>
        <w:top w:val="none" w:sz="0" w:space="0" w:color="auto"/>
        <w:left w:val="none" w:sz="0" w:space="0" w:color="auto"/>
        <w:bottom w:val="none" w:sz="0" w:space="0" w:color="auto"/>
        <w:right w:val="none" w:sz="0" w:space="0" w:color="auto"/>
      </w:divBdr>
    </w:div>
    <w:div w:id="1071579810">
      <w:bodyDiv w:val="1"/>
      <w:marLeft w:val="0"/>
      <w:marRight w:val="0"/>
      <w:marTop w:val="0"/>
      <w:marBottom w:val="0"/>
      <w:divBdr>
        <w:top w:val="none" w:sz="0" w:space="0" w:color="auto"/>
        <w:left w:val="none" w:sz="0" w:space="0" w:color="auto"/>
        <w:bottom w:val="none" w:sz="0" w:space="0" w:color="auto"/>
        <w:right w:val="none" w:sz="0" w:space="0" w:color="auto"/>
      </w:divBdr>
    </w:div>
    <w:div w:id="1597013540">
      <w:bodyDiv w:val="1"/>
      <w:marLeft w:val="0"/>
      <w:marRight w:val="0"/>
      <w:marTop w:val="0"/>
      <w:marBottom w:val="0"/>
      <w:divBdr>
        <w:top w:val="none" w:sz="0" w:space="0" w:color="auto"/>
        <w:left w:val="none" w:sz="0" w:space="0" w:color="auto"/>
        <w:bottom w:val="none" w:sz="0" w:space="0" w:color="auto"/>
        <w:right w:val="none" w:sz="0" w:space="0" w:color="auto"/>
      </w:divBdr>
    </w:div>
    <w:div w:id="188798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D-lang@cegeplevis.c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77658C-CDCD-43A6-B204-F087FB7A6DCB}">
  <ds:schemaRefs>
    <ds:schemaRef ds:uri="http://schemas.microsoft.com/sharepoint/v3/contenttype/forms"/>
  </ds:schemaRefs>
</ds:datastoreItem>
</file>

<file path=customXml/itemProps2.xml><?xml version="1.0" encoding="utf-8"?>
<ds:datastoreItem xmlns:ds="http://schemas.openxmlformats.org/officeDocument/2006/customXml" ds:itemID="{EBB2AFDA-924E-41E8-A7EF-274F8F70FB71}">
  <ds:schemaRefs>
    <ds:schemaRef ds:uri="45a0dbab-4c9f-4505-b7a2-d41bd2fc3a3e"/>
    <ds:schemaRef ds:uri="http://purl.org/dc/terms/"/>
    <ds:schemaRef ds:uri="ef082eb7-2a3b-4696-9cc0-ba45057d87c9"/>
    <ds:schemaRef ds:uri="http://purl.org/dc/elements/1.1/"/>
    <ds:schemaRef ds:uri="http://schemas.microsoft.com/office/2006/metadata/propertie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386D0DD1-8023-47A2-94FC-841917140E1A}">
  <ds:schemaRefs>
    <ds:schemaRef ds:uri="http://schemas.openxmlformats.org/officeDocument/2006/bibliography"/>
  </ds:schemaRefs>
</ds:datastoreItem>
</file>

<file path=customXml/itemProps4.xml><?xml version="1.0" encoding="utf-8"?>
<ds:datastoreItem xmlns:ds="http://schemas.openxmlformats.org/officeDocument/2006/customXml" ds:itemID="{D82F4B23-97A8-4682-82D3-1AA760BD7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2818</Words>
  <Characters>15503</Characters>
  <Application>Microsoft Office Word</Application>
  <DocSecurity>0</DocSecurity>
  <Lines>129</Lines>
  <Paragraphs>36</Paragraphs>
  <ScaleCrop>false</ScaleCrop>
  <Company>Cégep de Lévis-Lauzon</Company>
  <LinksUpToDate>false</LinksUpToDate>
  <CharactersWithSpaces>18285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Service de l'informatique</dc:creator>
  <cp:keywords/>
  <dc:description/>
  <cp:lastModifiedBy>Jérôme Loisel</cp:lastModifiedBy>
  <cp:revision>93</cp:revision>
  <cp:lastPrinted>2025-01-16T17:47:00Z</cp:lastPrinted>
  <dcterms:created xsi:type="dcterms:W3CDTF">2012-06-05T18:39:00Z</dcterms:created>
  <dcterms:modified xsi:type="dcterms:W3CDTF">2025-01-16T17:47:00Z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MediaServiceImageTags">
    <vt:lpwstr/>
  </property>
</Properties>
</file>