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4D53C" w14:textId="77777777" w:rsidR="0068305E" w:rsidRPr="00234164" w:rsidRDefault="0068305E" w:rsidP="0068305E">
      <w:pPr>
        <w:pStyle w:val="Titre1"/>
        <w:jc w:val="center"/>
        <w:rPr>
          <w:sz w:val="50"/>
          <w:szCs w:val="50"/>
          <w:lang w:val="en-CA"/>
        </w:rPr>
      </w:pPr>
      <w:r w:rsidRPr="00234164">
        <w:rPr>
          <w:sz w:val="50"/>
          <w:szCs w:val="50"/>
          <w:lang w:val="en-CA"/>
        </w:rPr>
        <w:t>102B Final Research Essay (Reading/Writing)</w:t>
      </w:r>
    </w:p>
    <w:p w14:paraId="4AF4DC02" w14:textId="77777777" w:rsidR="008C11EF" w:rsidRPr="008C11EF" w:rsidRDefault="008C11EF" w:rsidP="008C11EF">
      <w:pPr>
        <w:pStyle w:val="Titre1"/>
        <w:rPr>
          <w:lang w:val="en-CA"/>
        </w:rPr>
      </w:pPr>
      <w:r w:rsidRPr="008C11EF">
        <w:rPr>
          <w:lang w:val="en-CA"/>
        </w:rPr>
        <w:t>Reading/Writing: Developing arguments based on research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8C11EF" w:rsidRPr="008C11EF" w14:paraId="448F57B1" w14:textId="77777777" w:rsidTr="001C5342">
        <w:trPr>
          <w:cantSplit/>
          <w:tblHeader/>
        </w:trPr>
        <w:tc>
          <w:tcPr>
            <w:tcW w:w="1000" w:type="pct"/>
            <w:shd w:val="pct25" w:color="auto" w:fill="auto"/>
          </w:tcPr>
          <w:p w14:paraId="2EA9223A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0-4</w:t>
            </w:r>
          </w:p>
        </w:tc>
        <w:tc>
          <w:tcPr>
            <w:tcW w:w="1000" w:type="pct"/>
            <w:shd w:val="pct25" w:color="auto" w:fill="auto"/>
          </w:tcPr>
          <w:p w14:paraId="2992DB52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01F4A0E0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20CC5AD0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16</w:t>
            </w:r>
          </w:p>
        </w:tc>
        <w:tc>
          <w:tcPr>
            <w:tcW w:w="1000" w:type="pct"/>
            <w:shd w:val="pct25" w:color="auto" w:fill="auto"/>
          </w:tcPr>
          <w:p w14:paraId="5AC4A233" w14:textId="77777777" w:rsidR="008C11EF" w:rsidRPr="008C11EF" w:rsidRDefault="008C11EF" w:rsidP="001C5342">
            <w:pPr>
              <w:jc w:val="center"/>
              <w:rPr>
                <w:b/>
                <w:sz w:val="24"/>
                <w:lang w:val="en-CA"/>
              </w:rPr>
            </w:pPr>
            <w:r w:rsidRPr="008C11EF">
              <w:rPr>
                <w:b/>
                <w:sz w:val="24"/>
                <w:lang w:val="en-CA"/>
              </w:rPr>
              <w:t>20</w:t>
            </w:r>
          </w:p>
        </w:tc>
      </w:tr>
      <w:tr w:rsidR="008C11EF" w:rsidRPr="001B20E6" w14:paraId="52BA4809" w14:textId="77777777" w:rsidTr="001C5342">
        <w:trPr>
          <w:cantSplit/>
        </w:trPr>
        <w:tc>
          <w:tcPr>
            <w:tcW w:w="1000" w:type="pct"/>
          </w:tcPr>
          <w:p w14:paraId="4A2400FC" w14:textId="77777777" w:rsidR="008C11EF" w:rsidRPr="008C11EF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>Research is not in English, is much too short, almost absent, or disconnected from the arguments.</w:t>
            </w:r>
          </w:p>
        </w:tc>
        <w:tc>
          <w:tcPr>
            <w:tcW w:w="1000" w:type="pct"/>
          </w:tcPr>
          <w:p w14:paraId="62469BA9" w14:textId="77777777" w:rsidR="008C11EF" w:rsidRPr="008C11EF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>There are arguments based on some research, though maybe tangentially.</w:t>
            </w:r>
          </w:p>
        </w:tc>
        <w:tc>
          <w:tcPr>
            <w:tcW w:w="1000" w:type="pct"/>
          </w:tcPr>
          <w:p w14:paraId="49CE939C" w14:textId="77777777" w:rsidR="008C11EF" w:rsidRPr="008C11EF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>Somewhat developed college-level arguments based on some relevant research.</w:t>
            </w:r>
          </w:p>
        </w:tc>
        <w:tc>
          <w:tcPr>
            <w:tcW w:w="1000" w:type="pct"/>
          </w:tcPr>
          <w:p w14:paraId="1501B31F" w14:textId="77777777" w:rsidR="008C11EF" w:rsidRPr="008C11EF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>Developed college-level arguments based on substantial relevant research.</w:t>
            </w:r>
          </w:p>
        </w:tc>
        <w:tc>
          <w:tcPr>
            <w:tcW w:w="1000" w:type="pct"/>
          </w:tcPr>
          <w:p w14:paraId="7D4171DE" w14:textId="77777777" w:rsidR="008C11EF" w:rsidRPr="00126D82" w:rsidRDefault="008C11EF" w:rsidP="001C5342">
            <w:pPr>
              <w:rPr>
                <w:sz w:val="20"/>
                <w:szCs w:val="20"/>
                <w:lang w:val="en-CA"/>
              </w:rPr>
            </w:pPr>
            <w:r w:rsidRPr="008C11EF">
              <w:rPr>
                <w:sz w:val="20"/>
                <w:szCs w:val="20"/>
                <w:lang w:val="en-CA"/>
              </w:rPr>
              <w:t xml:space="preserve">Arguments are also particularly detailed or </w:t>
            </w:r>
            <w:proofErr w:type="gramStart"/>
            <w:r w:rsidRPr="008C11EF">
              <w:rPr>
                <w:sz w:val="20"/>
                <w:szCs w:val="20"/>
                <w:lang w:val="en-CA"/>
              </w:rPr>
              <w:t>thoughtful, or</w:t>
            </w:r>
            <w:proofErr w:type="gramEnd"/>
            <w:r w:rsidRPr="008C11EF">
              <w:rPr>
                <w:sz w:val="20"/>
                <w:szCs w:val="20"/>
                <w:lang w:val="en-CA"/>
              </w:rPr>
              <w:t xml:space="preserve"> relate to the research particularly well.</w:t>
            </w:r>
          </w:p>
        </w:tc>
      </w:tr>
    </w:tbl>
    <w:p w14:paraId="7F2C2F68" w14:textId="77777777" w:rsidR="0068305E" w:rsidRPr="00234164" w:rsidRDefault="0068305E" w:rsidP="0068305E">
      <w:pPr>
        <w:pStyle w:val="Titre1"/>
        <w:rPr>
          <w:lang w:val="en-CA"/>
        </w:rPr>
      </w:pPr>
      <w:r w:rsidRPr="00234164">
        <w:rPr>
          <w:lang w:val="en-CA"/>
        </w:rPr>
        <w:t>Reading: Using appropriate sources properly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68305E" w:rsidRPr="00234164" w14:paraId="13D8E546" w14:textId="77777777" w:rsidTr="00E50198">
        <w:trPr>
          <w:cantSplit/>
          <w:tblHeader/>
        </w:trPr>
        <w:tc>
          <w:tcPr>
            <w:tcW w:w="1000" w:type="pct"/>
            <w:shd w:val="pct25" w:color="auto" w:fill="auto"/>
          </w:tcPr>
          <w:p w14:paraId="5D239FB1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1000" w:type="pct"/>
            <w:shd w:val="pct25" w:color="auto" w:fill="auto"/>
          </w:tcPr>
          <w:p w14:paraId="3AB22D55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1000" w:type="pct"/>
            <w:shd w:val="pct25" w:color="auto" w:fill="auto"/>
          </w:tcPr>
          <w:p w14:paraId="6081DC29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70E7F944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00" w:type="pct"/>
            <w:shd w:val="pct25" w:color="auto" w:fill="auto"/>
          </w:tcPr>
          <w:p w14:paraId="0E52A6E2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10</w:t>
            </w:r>
          </w:p>
        </w:tc>
      </w:tr>
      <w:tr w:rsidR="0068305E" w:rsidRPr="00B904C2" w14:paraId="206D8FC4" w14:textId="77777777" w:rsidTr="00E50198">
        <w:trPr>
          <w:cantSplit/>
        </w:trPr>
        <w:tc>
          <w:tcPr>
            <w:tcW w:w="1000" w:type="pct"/>
          </w:tcPr>
          <w:p w14:paraId="02E0789D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Sources are inappropriate or used improperly (e.g. plagiaristic, no references provided, etc.).</w:t>
            </w:r>
          </w:p>
        </w:tc>
        <w:tc>
          <w:tcPr>
            <w:tcW w:w="1000" w:type="pct"/>
          </w:tcPr>
          <w:p w14:paraId="787FCBC4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Each development paragraph makes some use of research from appropriate sources, with a reference of some kind, somewhere.</w:t>
            </w:r>
          </w:p>
        </w:tc>
        <w:tc>
          <w:tcPr>
            <w:tcW w:w="1000" w:type="pct"/>
          </w:tcPr>
          <w:p w14:paraId="59B908E7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Essay also includes one clear quote and one clear paraphrase, from appropriate sources, with clear references somewhere.</w:t>
            </w:r>
          </w:p>
        </w:tc>
        <w:tc>
          <w:tcPr>
            <w:tcW w:w="1000" w:type="pct"/>
          </w:tcPr>
          <w:p w14:paraId="2A9769A6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Sources are EITHER well-chosen (reliable, relevant, etc.), OR they are well-used (ICE method: clear use, explained, etc.).</w:t>
            </w:r>
          </w:p>
        </w:tc>
        <w:tc>
          <w:tcPr>
            <w:tcW w:w="1000" w:type="pct"/>
          </w:tcPr>
          <w:p w14:paraId="0DBCD615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Sources are well-chosen AND well-used.</w:t>
            </w:r>
          </w:p>
        </w:tc>
      </w:tr>
    </w:tbl>
    <w:p w14:paraId="26310528" w14:textId="77777777" w:rsidR="0068305E" w:rsidRPr="00234164" w:rsidRDefault="0068305E" w:rsidP="0068305E">
      <w:pPr>
        <w:pStyle w:val="Titre1"/>
        <w:rPr>
          <w:lang w:val="en-CA"/>
        </w:rPr>
      </w:pPr>
      <w:r w:rsidRPr="00234164">
        <w:rPr>
          <w:lang w:val="en-CA"/>
        </w:rPr>
        <w:t>Writing: Organization and essay format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68305E" w:rsidRPr="00234164" w14:paraId="790EB527" w14:textId="77777777" w:rsidTr="00E50198">
        <w:trPr>
          <w:cantSplit/>
          <w:tblHeader/>
        </w:trPr>
        <w:tc>
          <w:tcPr>
            <w:tcW w:w="990" w:type="pct"/>
            <w:shd w:val="pct25" w:color="auto" w:fill="auto"/>
          </w:tcPr>
          <w:p w14:paraId="419F96CA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22689342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20E61695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5FD102C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8622ABF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10</w:t>
            </w:r>
          </w:p>
        </w:tc>
      </w:tr>
      <w:tr w:rsidR="0068305E" w:rsidRPr="00B904C2" w14:paraId="08947BC5" w14:textId="77777777" w:rsidTr="00E50198">
        <w:trPr>
          <w:cantSplit/>
        </w:trPr>
        <w:tc>
          <w:tcPr>
            <w:tcW w:w="990" w:type="pct"/>
          </w:tcPr>
          <w:p w14:paraId="44489C38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 xml:space="preserve">Unclear </w:t>
            </w:r>
            <w:proofErr w:type="gramStart"/>
            <w:r w:rsidRPr="00234164">
              <w:rPr>
                <w:sz w:val="20"/>
                <w:szCs w:val="20"/>
                <w:lang w:val="en-CA"/>
              </w:rPr>
              <w:t>purpose;</w:t>
            </w:r>
            <w:proofErr w:type="gramEnd"/>
            <w:r w:rsidRPr="00234164">
              <w:rPr>
                <w:sz w:val="20"/>
                <w:szCs w:val="20"/>
                <w:lang w:val="en-CA"/>
              </w:rPr>
              <w:t xml:space="preserve"> text contains paragraphs and some developed ideas, but parts are incoherent or underdeveloped; unfocused introduction and conclusion.</w:t>
            </w:r>
          </w:p>
        </w:tc>
        <w:tc>
          <w:tcPr>
            <w:tcW w:w="990" w:type="pct"/>
          </w:tcPr>
          <w:p w14:paraId="309DDE58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 xml:space="preserve">Somewhat clear </w:t>
            </w:r>
            <w:proofErr w:type="gramStart"/>
            <w:r w:rsidRPr="00234164">
              <w:rPr>
                <w:sz w:val="20"/>
                <w:szCs w:val="20"/>
                <w:lang w:val="en-CA"/>
              </w:rPr>
              <w:t>purpose;</w:t>
            </w:r>
            <w:proofErr w:type="gramEnd"/>
            <w:r w:rsidRPr="00234164">
              <w:rPr>
                <w:sz w:val="20"/>
                <w:szCs w:val="20"/>
                <w:lang w:val="en-CA"/>
              </w:rPr>
              <w:t xml:space="preserve"> text is overall coherent and contains two coherent development paragraphs; basic introduction and conclusion.</w:t>
            </w:r>
          </w:p>
        </w:tc>
        <w:tc>
          <w:tcPr>
            <w:tcW w:w="990" w:type="pct"/>
          </w:tcPr>
          <w:p w14:paraId="3367B32E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 xml:space="preserve">Mostly clear </w:t>
            </w:r>
            <w:proofErr w:type="gramStart"/>
            <w:r w:rsidRPr="00234164">
              <w:rPr>
                <w:sz w:val="20"/>
                <w:szCs w:val="20"/>
                <w:lang w:val="en-CA"/>
              </w:rPr>
              <w:t>purpose;</w:t>
            </w:r>
            <w:proofErr w:type="gramEnd"/>
            <w:r w:rsidRPr="00234164">
              <w:rPr>
                <w:sz w:val="20"/>
                <w:szCs w:val="20"/>
                <w:lang w:val="en-CA"/>
              </w:rPr>
              <w:t xml:space="preserve"> paragraphs are coherent and distinct; thesis statement and topic sentences; coherent introduction and conclusion.</w:t>
            </w:r>
          </w:p>
        </w:tc>
        <w:tc>
          <w:tcPr>
            <w:tcW w:w="1015" w:type="pct"/>
          </w:tcPr>
          <w:p w14:paraId="2C51C40E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 xml:space="preserve">Clear </w:t>
            </w:r>
            <w:proofErr w:type="gramStart"/>
            <w:r w:rsidRPr="00234164">
              <w:rPr>
                <w:sz w:val="20"/>
                <w:szCs w:val="20"/>
                <w:lang w:val="en-CA"/>
              </w:rPr>
              <w:t>purpose;</w:t>
            </w:r>
            <w:proofErr w:type="gramEnd"/>
            <w:r w:rsidRPr="00234164">
              <w:rPr>
                <w:sz w:val="20"/>
                <w:szCs w:val="20"/>
                <w:lang w:val="en-CA"/>
              </w:rPr>
              <w:t xml:space="preserve"> ideas are coherent and logically organized; clear thesis statement and topic sentences; clear introduction and conclusion.</w:t>
            </w:r>
          </w:p>
        </w:tc>
        <w:tc>
          <w:tcPr>
            <w:tcW w:w="1015" w:type="pct"/>
          </w:tcPr>
          <w:p w14:paraId="57DB067B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 xml:space="preserve">Effective essay </w:t>
            </w:r>
            <w:proofErr w:type="gramStart"/>
            <w:r w:rsidRPr="00234164">
              <w:rPr>
                <w:sz w:val="20"/>
                <w:szCs w:val="20"/>
                <w:lang w:val="en-CA"/>
              </w:rPr>
              <w:t>format;</w:t>
            </w:r>
            <w:proofErr w:type="gramEnd"/>
            <w:r w:rsidRPr="00234164">
              <w:rPr>
                <w:sz w:val="20"/>
                <w:szCs w:val="20"/>
                <w:lang w:val="en-CA"/>
              </w:rPr>
              <w:t xml:space="preserve"> ideas are coherent and logically organized; effective thesis statement and topic sentences; effective introduction and conclusion.</w:t>
            </w:r>
          </w:p>
        </w:tc>
      </w:tr>
    </w:tbl>
    <w:p w14:paraId="435CFB4D" w14:textId="77777777" w:rsidR="0068305E" w:rsidRPr="00234164" w:rsidRDefault="0068305E" w:rsidP="0068305E">
      <w:pPr>
        <w:pStyle w:val="Titre1"/>
        <w:rPr>
          <w:lang w:val="en-CA"/>
        </w:rPr>
      </w:pPr>
      <w:r w:rsidRPr="00234164">
        <w:rPr>
          <w:lang w:val="en-CA"/>
        </w:rPr>
        <w:t>Writing: Grammar and 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68305E" w:rsidRPr="00234164" w14:paraId="1DFA8905" w14:textId="77777777" w:rsidTr="00E50198">
        <w:trPr>
          <w:cantSplit/>
          <w:tblHeader/>
        </w:trPr>
        <w:tc>
          <w:tcPr>
            <w:tcW w:w="990" w:type="pct"/>
            <w:shd w:val="pct25" w:color="auto" w:fill="auto"/>
          </w:tcPr>
          <w:p w14:paraId="61217E6E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990" w:type="pct"/>
            <w:shd w:val="pct25" w:color="auto" w:fill="auto"/>
          </w:tcPr>
          <w:p w14:paraId="5CFC2A69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50F3DFED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36E26283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25EA0625" w14:textId="77777777" w:rsidR="0068305E" w:rsidRPr="00234164" w:rsidRDefault="0068305E" w:rsidP="00E50198">
            <w:pPr>
              <w:jc w:val="center"/>
              <w:rPr>
                <w:b/>
                <w:sz w:val="24"/>
                <w:lang w:val="en-CA"/>
              </w:rPr>
            </w:pPr>
            <w:r w:rsidRPr="00234164">
              <w:rPr>
                <w:b/>
                <w:sz w:val="24"/>
                <w:lang w:val="en-CA"/>
              </w:rPr>
              <w:t>10</w:t>
            </w:r>
          </w:p>
        </w:tc>
      </w:tr>
      <w:tr w:rsidR="0068305E" w:rsidRPr="00B904C2" w14:paraId="3743151E" w14:textId="77777777" w:rsidTr="00E50198">
        <w:trPr>
          <w:cantSplit/>
        </w:trPr>
        <w:tc>
          <w:tcPr>
            <w:tcW w:w="990" w:type="pct"/>
          </w:tcPr>
          <w:p w14:paraId="2F67348C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sz w:val="20"/>
                <w:szCs w:val="20"/>
                <w:lang w:val="en-CA"/>
              </w:rPr>
              <w:t>Simple structures are used with many mistakes; somewhat unclear vocabulary.</w:t>
            </w:r>
          </w:p>
        </w:tc>
        <w:tc>
          <w:tcPr>
            <w:tcW w:w="990" w:type="pct"/>
          </w:tcPr>
          <w:p w14:paraId="2557AD63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rFonts w:cstheme="minorHAnsi"/>
                <w:sz w:val="20"/>
                <w:lang w:val="en-US"/>
              </w:rPr>
              <w:t>Simple grammar is generally correct. Intermediate gr. may be absent, wrong or over-used</w:t>
            </w:r>
            <w:r w:rsidRPr="00234164">
              <w:rPr>
                <w:sz w:val="20"/>
                <w:szCs w:val="20"/>
                <w:lang w:val="en-CA"/>
              </w:rPr>
              <w:t xml:space="preserve">; generic, repetitive or vague, informal vocabulary </w:t>
            </w:r>
            <w:r w:rsidRPr="00234164">
              <w:rPr>
                <w:rFonts w:cstheme="minorHAnsi"/>
                <w:sz w:val="20"/>
                <w:szCs w:val="20"/>
                <w:lang w:val="en-US"/>
              </w:rPr>
              <w:t>(guy, big, thing, someone, etc.)</w:t>
            </w:r>
            <w:r w:rsidRPr="00234164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990" w:type="pct"/>
          </w:tcPr>
          <w:p w14:paraId="2FA3703B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rFonts w:cstheme="minorHAnsi"/>
                <w:sz w:val="20"/>
                <w:lang w:val="en-US"/>
              </w:rPr>
              <w:t>Simple grammar is correct. Intermediate gr. is generally correct: “</w:t>
            </w:r>
            <w:r w:rsidRPr="00234164">
              <w:rPr>
                <w:rFonts w:cstheme="minorHAnsi"/>
                <w:i/>
                <w:sz w:val="20"/>
                <w:lang w:val="en-US"/>
              </w:rPr>
              <w:t>he was looking,</w:t>
            </w:r>
            <w:r w:rsidRPr="00234164">
              <w:rPr>
                <w:rFonts w:cstheme="minorHAnsi"/>
                <w:sz w:val="20"/>
                <w:lang w:val="en-US"/>
              </w:rPr>
              <w:t>” (past prog.), complex sentences, etc.</w:t>
            </w:r>
            <w:r w:rsidRPr="00234164">
              <w:rPr>
                <w:sz w:val="20"/>
                <w:szCs w:val="20"/>
                <w:lang w:val="en-CA"/>
              </w:rPr>
              <w:t>; clear vocabulary with some academic terms.</w:t>
            </w:r>
          </w:p>
        </w:tc>
        <w:tc>
          <w:tcPr>
            <w:tcW w:w="1015" w:type="pct"/>
          </w:tcPr>
          <w:p w14:paraId="2C1542EE" w14:textId="6C4E565C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rFonts w:cstheme="minorHAnsi"/>
                <w:sz w:val="20"/>
                <w:lang w:val="en-US"/>
              </w:rPr>
              <w:t>Text is generally complex, and a variety of intermediate grammar is used correctly. Advanced gr. may be incorrect</w:t>
            </w:r>
            <w:r w:rsidRPr="00234164">
              <w:rPr>
                <w:sz w:val="20"/>
                <w:szCs w:val="20"/>
                <w:lang w:val="en-CA"/>
              </w:rPr>
              <w:t xml:space="preserve">; clear vocabulary with some academic </w:t>
            </w:r>
            <w:proofErr w:type="gramStart"/>
            <w:r w:rsidRPr="00234164">
              <w:rPr>
                <w:sz w:val="20"/>
                <w:szCs w:val="20"/>
                <w:lang w:val="en-CA"/>
              </w:rPr>
              <w:t>terms, and</w:t>
            </w:r>
            <w:proofErr w:type="gramEnd"/>
            <w:r w:rsidRPr="00234164">
              <w:rPr>
                <w:sz w:val="20"/>
                <w:szCs w:val="20"/>
                <w:lang w:val="en-CA"/>
              </w:rPr>
              <w:t xml:space="preserve"> inform</w:t>
            </w:r>
            <w:r w:rsidR="00B928E4">
              <w:rPr>
                <w:sz w:val="20"/>
                <w:szCs w:val="20"/>
                <w:lang w:val="en-CA"/>
              </w:rPr>
              <w:t>.</w:t>
            </w:r>
            <w:r w:rsidRPr="00234164">
              <w:rPr>
                <w:sz w:val="20"/>
                <w:szCs w:val="20"/>
                <w:lang w:val="en-CA"/>
              </w:rPr>
              <w:t xml:space="preserve"> vocab</w:t>
            </w:r>
            <w:r w:rsidR="00F03E92">
              <w:rPr>
                <w:sz w:val="20"/>
                <w:szCs w:val="20"/>
                <w:lang w:val="en-CA"/>
              </w:rPr>
              <w:t>.</w:t>
            </w:r>
            <w:r w:rsidRPr="00234164">
              <w:rPr>
                <w:sz w:val="20"/>
                <w:szCs w:val="20"/>
                <w:lang w:val="en-CA"/>
              </w:rPr>
              <w:t xml:space="preserve"> avoided.</w:t>
            </w:r>
          </w:p>
        </w:tc>
        <w:tc>
          <w:tcPr>
            <w:tcW w:w="1015" w:type="pct"/>
          </w:tcPr>
          <w:p w14:paraId="46B5607A" w14:textId="77777777" w:rsidR="0068305E" w:rsidRPr="00234164" w:rsidRDefault="0068305E" w:rsidP="00E50198">
            <w:pPr>
              <w:rPr>
                <w:sz w:val="20"/>
                <w:szCs w:val="20"/>
                <w:lang w:val="en-CA"/>
              </w:rPr>
            </w:pPr>
            <w:r w:rsidRPr="00234164">
              <w:rPr>
                <w:rFonts w:cstheme="minorHAnsi"/>
                <w:sz w:val="20"/>
                <w:lang w:val="en-US"/>
              </w:rPr>
              <w:t>Some advanced grammar is also used correctly, and as needed (“</w:t>
            </w:r>
            <w:r w:rsidRPr="00234164">
              <w:rPr>
                <w:rFonts w:cstheme="minorHAnsi"/>
                <w:i/>
                <w:sz w:val="20"/>
                <w:lang w:val="en-US"/>
              </w:rPr>
              <w:t>he had looked</w:t>
            </w:r>
            <w:r w:rsidRPr="00234164">
              <w:rPr>
                <w:rFonts w:cstheme="minorHAnsi"/>
                <w:sz w:val="20"/>
                <w:lang w:val="en-US"/>
              </w:rPr>
              <w:t>,” “</w:t>
            </w:r>
            <w:r w:rsidRPr="00234164">
              <w:rPr>
                <w:rFonts w:cstheme="minorHAnsi"/>
                <w:i/>
                <w:sz w:val="20"/>
                <w:lang w:val="en-US"/>
              </w:rPr>
              <w:t>he would have liked</w:t>
            </w:r>
            <w:r w:rsidRPr="00234164">
              <w:rPr>
                <w:rFonts w:cstheme="minorHAnsi"/>
                <w:sz w:val="20"/>
                <w:lang w:val="en-US"/>
              </w:rPr>
              <w:t>,” etc.)</w:t>
            </w:r>
            <w:r w:rsidRPr="00234164">
              <w:rPr>
                <w:sz w:val="20"/>
                <w:szCs w:val="20"/>
                <w:lang w:val="en-CA"/>
              </w:rPr>
              <w:t>; vocabulary is overall varied, precise and academic.</w:t>
            </w:r>
          </w:p>
        </w:tc>
      </w:tr>
    </w:tbl>
    <w:p w14:paraId="238DEFD9" w14:textId="77777777" w:rsidR="0068305E" w:rsidRDefault="0068305E" w:rsidP="0068305E">
      <w:pPr>
        <w:pStyle w:val="Titre1"/>
        <w:rPr>
          <w:lang w:val="en-CA"/>
        </w:rPr>
      </w:pPr>
      <w:r w:rsidRPr="00234164">
        <w:rPr>
          <w:lang w:val="en-CA"/>
        </w:rPr>
        <w:t>Writing: Language mistakes: 1 mistake per X words (hand-written)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68305E" w:rsidRPr="00126D82" w14:paraId="42FB7776" w14:textId="77777777" w:rsidTr="00E50198">
        <w:trPr>
          <w:cantSplit/>
        </w:trPr>
        <w:tc>
          <w:tcPr>
            <w:tcW w:w="990" w:type="pct"/>
          </w:tcPr>
          <w:p w14:paraId="17372A68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7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3A6291B4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9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727C6986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11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29E9304B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1</w:t>
            </w:r>
            <w:r>
              <w:rPr>
                <w:lang w:val="en-CA"/>
              </w:rPr>
              <w:t>3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71EE7566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15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641AC72F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72583D19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>1 per 2</w:t>
            </w:r>
            <w:r>
              <w:rPr>
                <w:lang w:val="en-CA"/>
              </w:rPr>
              <w:t>1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3E2CDEEB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27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5A70BA81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34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31AFDE9A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</w:t>
            </w:r>
            <w:r>
              <w:rPr>
                <w:lang w:val="en-CA"/>
              </w:rPr>
              <w:t>40</w:t>
            </w:r>
            <w:r w:rsidRPr="00126D82">
              <w:rPr>
                <w:lang w:val="en-CA"/>
              </w:rPr>
              <w:t xml:space="preserve">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4422C894" w14:textId="77777777" w:rsidR="0068305E" w:rsidRPr="007958B5" w:rsidRDefault="0068305E" w:rsidP="0068305E">
      <w:pPr>
        <w:pStyle w:val="Titre2"/>
        <w:rPr>
          <w:lang w:val="en-CA"/>
        </w:rPr>
      </w:pPr>
      <w:r>
        <w:rPr>
          <w:lang w:val="en-CA"/>
        </w:rPr>
        <w:t>Language mistakes, computer-assisted version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68305E" w:rsidRPr="00126D82" w14:paraId="06E82123" w14:textId="77777777" w:rsidTr="00E50198">
        <w:trPr>
          <w:cantSplit/>
        </w:trPr>
        <w:tc>
          <w:tcPr>
            <w:tcW w:w="990" w:type="pct"/>
          </w:tcPr>
          <w:p w14:paraId="0575A006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2</w:t>
            </w:r>
          </w:p>
          <w:p w14:paraId="0C88B9E2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3</w:t>
            </w:r>
          </w:p>
        </w:tc>
        <w:tc>
          <w:tcPr>
            <w:tcW w:w="990" w:type="pct"/>
          </w:tcPr>
          <w:p w14:paraId="744FD350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14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4</w:t>
            </w:r>
          </w:p>
          <w:p w14:paraId="356A9774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17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5</w:t>
            </w:r>
          </w:p>
        </w:tc>
        <w:tc>
          <w:tcPr>
            <w:tcW w:w="990" w:type="pct"/>
          </w:tcPr>
          <w:p w14:paraId="55410C7D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6</w:t>
            </w:r>
          </w:p>
          <w:p w14:paraId="3B88FEF6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</w:p>
        </w:tc>
        <w:tc>
          <w:tcPr>
            <w:tcW w:w="1015" w:type="pct"/>
          </w:tcPr>
          <w:p w14:paraId="11A9FE42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27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7</w:t>
            </w:r>
          </w:p>
          <w:p w14:paraId="418BEA1E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35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8</w:t>
            </w:r>
          </w:p>
        </w:tc>
        <w:tc>
          <w:tcPr>
            <w:tcW w:w="1015" w:type="pct"/>
          </w:tcPr>
          <w:p w14:paraId="2FA146F5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42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9</w:t>
            </w:r>
          </w:p>
          <w:p w14:paraId="592BF879" w14:textId="77777777" w:rsidR="0068305E" w:rsidRPr="00126D82" w:rsidRDefault="0068305E" w:rsidP="00E50198">
            <w:pPr>
              <w:tabs>
                <w:tab w:val="left" w:pos="1581"/>
              </w:tabs>
              <w:spacing w:line="276" w:lineRule="auto"/>
              <w:rPr>
                <w:lang w:val="en-CA"/>
              </w:rPr>
            </w:pPr>
            <w:r w:rsidRPr="00126D82">
              <w:rPr>
                <w:lang w:val="en-CA"/>
              </w:rPr>
              <w:t xml:space="preserve">1 per 50 </w:t>
            </w:r>
            <w:r w:rsidRPr="00126D82">
              <w:rPr>
                <w:lang w:val="en-CA"/>
              </w:rPr>
              <w:tab/>
            </w:r>
            <w:r w:rsidRPr="00126D82">
              <w:rPr>
                <w:b/>
                <w:lang w:val="en-CA"/>
              </w:rPr>
              <w:t>10</w:t>
            </w:r>
          </w:p>
        </w:tc>
      </w:tr>
    </w:tbl>
    <w:p w14:paraId="124BF3C4" w14:textId="0EC9E130" w:rsidR="0068305E" w:rsidRPr="00126D82" w:rsidRDefault="0068305E" w:rsidP="0068305E">
      <w:pPr>
        <w:tabs>
          <w:tab w:val="left" w:pos="3686"/>
          <w:tab w:val="left" w:pos="7230"/>
        </w:tabs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Reading: ____ / 20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Writing: ____ / </w:t>
      </w:r>
      <w:r w:rsidR="00B904C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Combined: ____ / </w:t>
      </w:r>
      <w:r w:rsidR="00B904C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6</w:t>
      </w:r>
      <w:r w:rsidRPr="00126D82">
        <w:rPr>
          <w:b/>
          <w:color w:val="000000" w:themeColor="text1"/>
          <w:sz w:val="40"/>
          <w:szCs w:val="40"/>
          <w:lang w:val="en-CA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0</w:t>
      </w:r>
    </w:p>
    <w:p w14:paraId="1FF5EE9E" w14:textId="39A14D2D" w:rsidR="008F39D2" w:rsidRDefault="00C42736" w:rsidP="004B28B4">
      <w:pPr>
        <w:tabs>
          <w:tab w:val="left" w:pos="3686"/>
          <w:tab w:val="left" w:pos="7230"/>
        </w:tabs>
        <w:rPr>
          <w:lang w:val="en-CA"/>
        </w:rPr>
      </w:pPr>
      <w:r w:rsidRPr="00126D82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126D82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  <w:r w:rsidR="008F39D2">
        <w:rPr>
          <w:lang w:val="en-CA"/>
        </w:rPr>
        <w:br w:type="page"/>
      </w:r>
    </w:p>
    <w:p w14:paraId="6835E4D9" w14:textId="5276DAE2" w:rsidR="00835A95" w:rsidRPr="00F33D86" w:rsidRDefault="00835A95" w:rsidP="00835A95">
      <w:pPr>
        <w:pStyle w:val="Titre"/>
        <w:jc w:val="center"/>
        <w:rPr>
          <w:rFonts w:ascii="Garamond" w:hAnsi="Garamond"/>
          <w:sz w:val="50"/>
          <w:szCs w:val="50"/>
          <w:lang w:val="en-CA"/>
        </w:rPr>
      </w:pPr>
      <w:r>
        <w:rPr>
          <w:rFonts w:ascii="Garamond" w:hAnsi="Garamond"/>
          <w:sz w:val="50"/>
          <w:szCs w:val="50"/>
          <w:lang w:val="en-CA"/>
        </w:rPr>
        <w:lastRenderedPageBreak/>
        <w:t>Planning your research essay</w:t>
      </w:r>
    </w:p>
    <w:p w14:paraId="090269B7" w14:textId="77777777" w:rsidR="008A40EF" w:rsidRPr="00936AE1" w:rsidRDefault="008A40EF" w:rsidP="008A40EF">
      <w:pPr>
        <w:pStyle w:val="Titre2"/>
        <w:rPr>
          <w:lang w:val="en-US"/>
        </w:rPr>
      </w:pPr>
      <w:r>
        <w:rPr>
          <w:lang w:val="en-US"/>
        </w:rPr>
        <w:t>Introduction: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A40EF" w:rsidRPr="00547FE3" w14:paraId="49444965" w14:textId="77777777" w:rsidTr="001C5342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3C9E3645" w14:textId="77777777" w:rsidR="008A40EF" w:rsidRDefault="008A40EF" w:rsidP="001C53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and ideas for the introduction (NOTES ONLY, NO SENTENCES!)</w:t>
            </w:r>
          </w:p>
          <w:p w14:paraId="1C94D607" w14:textId="77777777" w:rsidR="008A40EF" w:rsidRDefault="008A40EF" w:rsidP="001C5342">
            <w:pPr>
              <w:rPr>
                <w:lang w:val="en-US"/>
              </w:rPr>
            </w:pPr>
          </w:p>
          <w:p w14:paraId="14E37FAC" w14:textId="77777777" w:rsidR="008A40EF" w:rsidRPr="00466100" w:rsidRDefault="008A40EF" w:rsidP="001C5342">
            <w:pPr>
              <w:rPr>
                <w:lang w:val="en-US"/>
              </w:rPr>
            </w:pPr>
          </w:p>
          <w:p w14:paraId="76A594A4" w14:textId="77777777" w:rsidR="008A40EF" w:rsidRPr="0023510F" w:rsidRDefault="008A40EF" w:rsidP="001C5342">
            <w:pPr>
              <w:rPr>
                <w:lang w:val="en-CA"/>
              </w:rPr>
            </w:pPr>
          </w:p>
        </w:tc>
      </w:tr>
    </w:tbl>
    <w:p w14:paraId="5BC07E3B" w14:textId="77777777" w:rsidR="008A40EF" w:rsidRPr="00903F1F" w:rsidRDefault="008A40EF" w:rsidP="008A40EF">
      <w:pPr>
        <w:rPr>
          <w:sz w:val="4"/>
          <w:szCs w:val="4"/>
          <w:lang w:val="en-US"/>
        </w:rPr>
      </w:pPr>
    </w:p>
    <w:p w14:paraId="02B795C6" w14:textId="77777777" w:rsidR="008A40EF" w:rsidRPr="00936AE1" w:rsidRDefault="008A40EF" w:rsidP="008A40E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6C1A32D4" wp14:editId="441CD84A">
                <wp:extent cx="468000" cy="1383665"/>
                <wp:effectExtent l="0" t="635" r="26670" b="26670"/>
                <wp:docPr id="13210980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C86A08" w14:textId="77777777" w:rsidR="008A40EF" w:rsidRPr="00686161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Thesis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statem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C1A32D4" id="Forme automatique 2" o:spid="_x0000_s1026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" fillcolor="#4f81bd [3204]" strokecolor="#243f60 [1604]" strokeweight="2pt">
                <v:textbox>
                  <w:txbxContent>
                    <w:p w14:paraId="65C86A08" w14:textId="77777777" w:rsidR="008A40EF" w:rsidRPr="00686161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Thesis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statem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21A270AB" wp14:editId="6FC9052B">
                <wp:extent cx="468000" cy="5356960"/>
                <wp:effectExtent l="0" t="6032" r="21272" b="21273"/>
                <wp:docPr id="2083096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8A84B" w14:textId="77777777" w:rsidR="008A40EF" w:rsidRPr="008A595C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1A270AB" id="_x0000_s1027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" fillcolor="white [3201]" strokecolor="#4f81bd [3204]" strokeweight="2pt">
                <v:textbox>
                  <w:txbxContent>
                    <w:p w14:paraId="5498A84B" w14:textId="77777777" w:rsidR="008A40EF" w:rsidRPr="008A595C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p w14:paraId="57F97577" w14:textId="77777777" w:rsidR="008A40EF" w:rsidRDefault="008A40EF" w:rsidP="008A40EF">
      <w:pPr>
        <w:pStyle w:val="Titre2"/>
        <w:rPr>
          <w:lang w:val="en-US"/>
        </w:rPr>
      </w:pPr>
      <w:r>
        <w:rPr>
          <w:lang w:val="en-US"/>
        </w:rPr>
        <w:t>Body Paragraph #1:</w:t>
      </w:r>
    </w:p>
    <w:p w14:paraId="181C3A57" w14:textId="77777777" w:rsidR="008A40EF" w:rsidRPr="00936AE1" w:rsidRDefault="008A40EF" w:rsidP="008A40E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0DD8338B" wp14:editId="3A3E04C8">
                <wp:extent cx="468000" cy="1383665"/>
                <wp:effectExtent l="0" t="635" r="26670" b="26670"/>
                <wp:docPr id="12151513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7D3AF4" w14:textId="77777777" w:rsidR="008A40EF" w:rsidRPr="00686161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DD8338B" id="_x0000_s1028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" fillcolor="#4f81bd [3204]" strokecolor="#243f60 [1604]" strokeweight="2pt">
                <v:textbox>
                  <w:txbxContent>
                    <w:p w14:paraId="7F7D3AF4" w14:textId="77777777" w:rsidR="008A40EF" w:rsidRPr="00686161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784A49B7" wp14:editId="54FAE23F">
                <wp:extent cx="468000" cy="5356960"/>
                <wp:effectExtent l="0" t="6032" r="21272" b="21273"/>
                <wp:docPr id="33583092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BB08F" w14:textId="77777777" w:rsidR="008A40EF" w:rsidRPr="008A595C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84A49B7" id="_x0000_s1029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" fillcolor="white [3201]" strokecolor="#4f81bd [3204]" strokeweight="2pt">
                <v:textbox>
                  <w:txbxContent>
                    <w:p w14:paraId="024BB08F" w14:textId="77777777" w:rsidR="008A40EF" w:rsidRPr="008A595C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A40EF" w:rsidRPr="00547FE3" w14:paraId="52198970" w14:textId="77777777" w:rsidTr="001C5342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0DF6D980" w14:textId="1CAB268E" w:rsidR="008A40EF" w:rsidRDefault="00546456" w:rsidP="001C53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in point form, plus 1-2 quotes you really want to use (NO FULL TEXT)</w:t>
            </w:r>
          </w:p>
          <w:p w14:paraId="5202B853" w14:textId="77777777" w:rsidR="008A40EF" w:rsidRDefault="008A40EF" w:rsidP="001C5342">
            <w:pPr>
              <w:rPr>
                <w:lang w:val="en-US"/>
              </w:rPr>
            </w:pPr>
          </w:p>
          <w:p w14:paraId="4D66242A" w14:textId="77777777" w:rsidR="008A40EF" w:rsidRDefault="008A40EF" w:rsidP="001C5342">
            <w:pPr>
              <w:rPr>
                <w:lang w:val="en-US"/>
              </w:rPr>
            </w:pPr>
          </w:p>
          <w:p w14:paraId="7E8CF618" w14:textId="77777777" w:rsidR="00546456" w:rsidRDefault="00546456" w:rsidP="00546456">
            <w:pPr>
              <w:rPr>
                <w:lang w:val="en-US"/>
              </w:rPr>
            </w:pPr>
          </w:p>
          <w:p w14:paraId="00C9E89D" w14:textId="77777777" w:rsidR="00546456" w:rsidRDefault="00546456" w:rsidP="00546456">
            <w:pPr>
              <w:rPr>
                <w:lang w:val="en-US"/>
              </w:rPr>
            </w:pPr>
          </w:p>
          <w:p w14:paraId="5CED861B" w14:textId="77777777" w:rsidR="00546456" w:rsidRDefault="00546456" w:rsidP="00546456">
            <w:pPr>
              <w:rPr>
                <w:lang w:val="en-US"/>
              </w:rPr>
            </w:pPr>
          </w:p>
          <w:p w14:paraId="62863B31" w14:textId="77777777" w:rsidR="008A40EF" w:rsidRDefault="008A40EF" w:rsidP="001C5342">
            <w:pPr>
              <w:rPr>
                <w:lang w:val="en-US"/>
              </w:rPr>
            </w:pPr>
          </w:p>
          <w:p w14:paraId="5299C222" w14:textId="77777777" w:rsidR="008A40EF" w:rsidRDefault="008A40EF" w:rsidP="001C5342">
            <w:pPr>
              <w:rPr>
                <w:lang w:val="en-US"/>
              </w:rPr>
            </w:pPr>
          </w:p>
          <w:p w14:paraId="6FB96B70" w14:textId="77777777" w:rsidR="008A40EF" w:rsidRPr="00466100" w:rsidRDefault="008A40EF" w:rsidP="001C5342">
            <w:pPr>
              <w:rPr>
                <w:lang w:val="en-US"/>
              </w:rPr>
            </w:pPr>
          </w:p>
          <w:p w14:paraId="375BA6C4" w14:textId="77777777" w:rsidR="008A40EF" w:rsidRPr="0023510F" w:rsidRDefault="008A40EF" w:rsidP="001C5342">
            <w:pPr>
              <w:rPr>
                <w:lang w:val="en-CA"/>
              </w:rPr>
            </w:pPr>
          </w:p>
        </w:tc>
      </w:tr>
    </w:tbl>
    <w:p w14:paraId="38BA7E88" w14:textId="77777777" w:rsidR="008A40EF" w:rsidRDefault="008A40EF" w:rsidP="008A40EF">
      <w:pPr>
        <w:pStyle w:val="Titre2"/>
        <w:rPr>
          <w:lang w:val="en-US"/>
        </w:rPr>
      </w:pPr>
      <w:r>
        <w:rPr>
          <w:lang w:val="en-US"/>
        </w:rPr>
        <w:t>Body Paragraph #2:</w:t>
      </w:r>
    </w:p>
    <w:p w14:paraId="6594F003" w14:textId="77777777" w:rsidR="008A40EF" w:rsidRPr="00936AE1" w:rsidRDefault="008A40EF" w:rsidP="008A40EF">
      <w:pPr>
        <w:rPr>
          <w:lang w:val="en-US"/>
        </w:rPr>
      </w:pP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7C672F7" wp14:editId="53352CAB">
                <wp:extent cx="468000" cy="1383665"/>
                <wp:effectExtent l="0" t="635" r="26670" b="26670"/>
                <wp:docPr id="128216385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138366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112A0" w14:textId="77777777" w:rsidR="008A40EF" w:rsidRPr="00686161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Topic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7C672F7" id="_x0000_s1030" style="width:36.85pt;height:108.9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" fillcolor="#4f81bd [3204]" strokecolor="#243f60 [1604]" strokeweight="2pt">
                <v:textbox>
                  <w:txbxContent>
                    <w:p w14:paraId="2CC112A0" w14:textId="77777777" w:rsidR="008A40EF" w:rsidRPr="00686161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Topic sentence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  <w:r w:rsidRPr="00936AE1">
        <w:rPr>
          <w:noProof/>
          <w:lang w:val="en-CA" w:eastAsia="en-CA"/>
        </w:rPr>
        <mc:AlternateContent>
          <mc:Choice Requires="wps">
            <w:drawing>
              <wp:inline distT="0" distB="0" distL="0" distR="0" wp14:anchorId="39FF8C24" wp14:editId="1BB009C3">
                <wp:extent cx="468000" cy="5356960"/>
                <wp:effectExtent l="0" t="6032" r="21272" b="21273"/>
                <wp:docPr id="21730542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000" cy="53569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45235" w14:textId="77777777" w:rsidR="008A40EF" w:rsidRPr="008A595C" w:rsidRDefault="008A40EF" w:rsidP="008A40E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FF8C24" id="_x0000_s1031" style="width:36.85pt;height:421.8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" fillcolor="white [3201]" strokecolor="#4f81bd [3204]" strokeweight="2pt">
                <v:textbox>
                  <w:txbxContent>
                    <w:p w14:paraId="05F45235" w14:textId="77777777" w:rsidR="008A40EF" w:rsidRPr="008A595C" w:rsidRDefault="008A40EF" w:rsidP="008A40E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en-US"/>
        </w:rPr>
        <w:t xml:space="preserve"> 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A40EF" w:rsidRPr="00547FE3" w14:paraId="363E3FB2" w14:textId="77777777" w:rsidTr="001C5342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6C5EA62C" w14:textId="77777777" w:rsidR="00546456" w:rsidRDefault="00546456" w:rsidP="005464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in point form, plus 1-2 quotes you really want to use (NO FULL TEXT)</w:t>
            </w:r>
          </w:p>
          <w:p w14:paraId="2F7BE77D" w14:textId="77777777" w:rsidR="008A40EF" w:rsidRDefault="008A40EF" w:rsidP="001C5342">
            <w:pPr>
              <w:rPr>
                <w:lang w:val="en-US"/>
              </w:rPr>
            </w:pPr>
          </w:p>
          <w:p w14:paraId="23E6310C" w14:textId="77777777" w:rsidR="00546456" w:rsidRDefault="00546456" w:rsidP="00546456">
            <w:pPr>
              <w:rPr>
                <w:lang w:val="en-US"/>
              </w:rPr>
            </w:pPr>
          </w:p>
          <w:p w14:paraId="50F46350" w14:textId="77777777" w:rsidR="00546456" w:rsidRDefault="00546456" w:rsidP="00546456">
            <w:pPr>
              <w:rPr>
                <w:lang w:val="en-US"/>
              </w:rPr>
            </w:pPr>
          </w:p>
          <w:p w14:paraId="4A92D89E" w14:textId="77777777" w:rsidR="00546456" w:rsidRDefault="00546456" w:rsidP="00546456">
            <w:pPr>
              <w:rPr>
                <w:lang w:val="en-US"/>
              </w:rPr>
            </w:pPr>
          </w:p>
          <w:p w14:paraId="3F6C6B32" w14:textId="77777777" w:rsidR="008A40EF" w:rsidRDefault="008A40EF" w:rsidP="001C5342">
            <w:pPr>
              <w:rPr>
                <w:lang w:val="en-US"/>
              </w:rPr>
            </w:pPr>
          </w:p>
          <w:p w14:paraId="3D592D43" w14:textId="77777777" w:rsidR="008A40EF" w:rsidRDefault="008A40EF" w:rsidP="001C5342">
            <w:pPr>
              <w:rPr>
                <w:lang w:val="en-US"/>
              </w:rPr>
            </w:pPr>
          </w:p>
          <w:p w14:paraId="212A43DA" w14:textId="77777777" w:rsidR="008A40EF" w:rsidRDefault="008A40EF" w:rsidP="001C5342">
            <w:pPr>
              <w:rPr>
                <w:lang w:val="en-US"/>
              </w:rPr>
            </w:pPr>
          </w:p>
          <w:p w14:paraId="6D79B3DF" w14:textId="77777777" w:rsidR="008A40EF" w:rsidRPr="00466100" w:rsidRDefault="008A40EF" w:rsidP="001C5342">
            <w:pPr>
              <w:rPr>
                <w:lang w:val="en-US"/>
              </w:rPr>
            </w:pPr>
          </w:p>
          <w:p w14:paraId="70F65C42" w14:textId="77777777" w:rsidR="008A40EF" w:rsidRPr="0023510F" w:rsidRDefault="008A40EF" w:rsidP="001C5342">
            <w:pPr>
              <w:rPr>
                <w:lang w:val="en-CA"/>
              </w:rPr>
            </w:pPr>
          </w:p>
        </w:tc>
      </w:tr>
    </w:tbl>
    <w:p w14:paraId="0D1E62EA" w14:textId="77777777" w:rsidR="008A40EF" w:rsidRPr="00936AE1" w:rsidRDefault="008A40EF" w:rsidP="008A40EF">
      <w:pPr>
        <w:pStyle w:val="Titre2"/>
        <w:rPr>
          <w:lang w:val="en-US"/>
        </w:rPr>
      </w:pPr>
      <w:r>
        <w:rPr>
          <w:lang w:val="en-US"/>
        </w:rPr>
        <w:t>Conclusion:</w:t>
      </w:r>
    </w:p>
    <w:tbl>
      <w:tblPr>
        <w:tblStyle w:val="Grilledutableau"/>
        <w:tblW w:w="0" w:type="auto"/>
        <w:tblBorders>
          <w:top w:val="single" w:sz="24" w:space="0" w:color="4F81BD" w:themeColor="accent1"/>
          <w:left w:val="single" w:sz="24" w:space="0" w:color="4F81BD" w:themeColor="accent1"/>
          <w:bottom w:val="single" w:sz="24" w:space="0" w:color="4F81BD" w:themeColor="accent1"/>
          <w:right w:val="single" w:sz="2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A40EF" w:rsidRPr="00547FE3" w14:paraId="6B855DA9" w14:textId="77777777" w:rsidTr="001C5342">
        <w:tc>
          <w:tcPr>
            <w:tcW w:w="10740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14:paraId="2C2485A5" w14:textId="6607CF40" w:rsidR="00546456" w:rsidRDefault="00546456" w:rsidP="005464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notes in point form (NO FULL TEXT)</w:t>
            </w:r>
          </w:p>
          <w:p w14:paraId="6AA439C7" w14:textId="77777777" w:rsidR="008A40EF" w:rsidRDefault="008A40EF" w:rsidP="001C5342">
            <w:pPr>
              <w:rPr>
                <w:lang w:val="en-US"/>
              </w:rPr>
            </w:pPr>
          </w:p>
          <w:p w14:paraId="39498147" w14:textId="77777777" w:rsidR="008A40EF" w:rsidRPr="00466100" w:rsidRDefault="008A40EF" w:rsidP="001C5342">
            <w:pPr>
              <w:rPr>
                <w:lang w:val="en-US"/>
              </w:rPr>
            </w:pPr>
          </w:p>
          <w:p w14:paraId="53F14F8B" w14:textId="77777777" w:rsidR="008A40EF" w:rsidRPr="0023510F" w:rsidRDefault="008A40EF" w:rsidP="001C5342">
            <w:pPr>
              <w:rPr>
                <w:lang w:val="en-CA"/>
              </w:rPr>
            </w:pPr>
          </w:p>
        </w:tc>
      </w:tr>
    </w:tbl>
    <w:p w14:paraId="7667183F" w14:textId="4E0E4DC9" w:rsidR="008A40EF" w:rsidRPr="00F33D86" w:rsidRDefault="008A40EF" w:rsidP="008A40EF">
      <w:pPr>
        <w:rPr>
          <w:lang w:val="en-US"/>
        </w:rPr>
      </w:pPr>
    </w:p>
    <w:sectPr w:rsidR="008A40EF" w:rsidRPr="00F33D86" w:rsidSect="008A59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4F0A8" w14:textId="77777777" w:rsidR="009709A2" w:rsidRDefault="009709A2" w:rsidP="005B044E">
      <w:pPr>
        <w:spacing w:after="0" w:line="240" w:lineRule="auto"/>
      </w:pPr>
      <w:r>
        <w:separator/>
      </w:r>
    </w:p>
  </w:endnote>
  <w:endnote w:type="continuationSeparator" w:id="0">
    <w:p w14:paraId="469C222F" w14:textId="77777777" w:rsidR="009709A2" w:rsidRDefault="009709A2" w:rsidP="005B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D788" w14:textId="77777777" w:rsidR="009709A2" w:rsidRDefault="009709A2" w:rsidP="005B044E">
      <w:pPr>
        <w:spacing w:after="0" w:line="240" w:lineRule="auto"/>
      </w:pPr>
      <w:r>
        <w:separator/>
      </w:r>
    </w:p>
  </w:footnote>
  <w:footnote w:type="continuationSeparator" w:id="0">
    <w:p w14:paraId="65342354" w14:textId="77777777" w:rsidR="009709A2" w:rsidRDefault="009709A2" w:rsidP="005B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A1D00"/>
    <w:multiLevelType w:val="hybridMultilevel"/>
    <w:tmpl w:val="68981F6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1FA5"/>
    <w:multiLevelType w:val="hybridMultilevel"/>
    <w:tmpl w:val="0ADCF8FC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175A"/>
    <w:multiLevelType w:val="hybridMultilevel"/>
    <w:tmpl w:val="A1524B9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62315"/>
    <w:multiLevelType w:val="hybridMultilevel"/>
    <w:tmpl w:val="3F5E5222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11C44"/>
    <w:multiLevelType w:val="hybridMultilevel"/>
    <w:tmpl w:val="36D05A08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D476F"/>
    <w:multiLevelType w:val="hybridMultilevel"/>
    <w:tmpl w:val="7CCE46DE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1479A"/>
    <w:multiLevelType w:val="hybridMultilevel"/>
    <w:tmpl w:val="84C60E8A"/>
    <w:lvl w:ilvl="0" w:tplc="99E8047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5DFA"/>
    <w:multiLevelType w:val="hybridMultilevel"/>
    <w:tmpl w:val="F216F9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61E8D"/>
    <w:multiLevelType w:val="hybridMultilevel"/>
    <w:tmpl w:val="8B80214A"/>
    <w:lvl w:ilvl="0" w:tplc="7DE09F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16D89"/>
    <w:multiLevelType w:val="hybridMultilevel"/>
    <w:tmpl w:val="E3B43320"/>
    <w:lvl w:ilvl="0" w:tplc="7DE09FCE">
      <w:numFmt w:val="bullet"/>
      <w:lvlText w:val=""/>
      <w:lvlJc w:val="left"/>
      <w:pPr>
        <w:ind w:left="1065" w:hanging="705"/>
      </w:pPr>
      <w:rPr>
        <w:rFonts w:ascii="Symbol" w:eastAsiaTheme="minorEastAsia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671C6"/>
    <w:multiLevelType w:val="hybridMultilevel"/>
    <w:tmpl w:val="066EE2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170129">
    <w:abstractNumId w:val="10"/>
  </w:num>
  <w:num w:numId="2" w16cid:durableId="1765807038">
    <w:abstractNumId w:val="1"/>
  </w:num>
  <w:num w:numId="3" w16cid:durableId="627588981">
    <w:abstractNumId w:val="3"/>
  </w:num>
  <w:num w:numId="4" w16cid:durableId="834566986">
    <w:abstractNumId w:val="9"/>
  </w:num>
  <w:num w:numId="5" w16cid:durableId="2049329915">
    <w:abstractNumId w:val="6"/>
  </w:num>
  <w:num w:numId="6" w16cid:durableId="2137291658">
    <w:abstractNumId w:val="4"/>
  </w:num>
  <w:num w:numId="7" w16cid:durableId="1339238062">
    <w:abstractNumId w:val="5"/>
  </w:num>
  <w:num w:numId="8" w16cid:durableId="1482306061">
    <w:abstractNumId w:val="7"/>
  </w:num>
  <w:num w:numId="9" w16cid:durableId="1190217830">
    <w:abstractNumId w:val="2"/>
  </w:num>
  <w:num w:numId="10" w16cid:durableId="74284710">
    <w:abstractNumId w:val="8"/>
  </w:num>
  <w:num w:numId="11" w16cid:durableId="814175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CA" w:vendorID="64" w:dllVersion="6" w:nlCheck="1" w:checkStyle="0"/>
  <w:activeWritingStyle w:appName="MSWord" w:lang="fr-CA" w:vendorID="64" w:dllVersion="6" w:nlCheck="1" w:checkStyle="0"/>
  <w:activeWritingStyle w:appName="MSWord" w:lang="en-US" w:vendorID="64" w:dllVersion="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75"/>
    <w:rsid w:val="000007DD"/>
    <w:rsid w:val="00011B99"/>
    <w:rsid w:val="00020AA4"/>
    <w:rsid w:val="000211EC"/>
    <w:rsid w:val="00025C54"/>
    <w:rsid w:val="0003193C"/>
    <w:rsid w:val="00033FE2"/>
    <w:rsid w:val="000600F5"/>
    <w:rsid w:val="00063CF8"/>
    <w:rsid w:val="00064D02"/>
    <w:rsid w:val="00065B63"/>
    <w:rsid w:val="00065D16"/>
    <w:rsid w:val="000720DB"/>
    <w:rsid w:val="00086758"/>
    <w:rsid w:val="0008701D"/>
    <w:rsid w:val="00091950"/>
    <w:rsid w:val="000B3291"/>
    <w:rsid w:val="000B4680"/>
    <w:rsid w:val="000B7732"/>
    <w:rsid w:val="000C1221"/>
    <w:rsid w:val="000C6582"/>
    <w:rsid w:val="000C6FFD"/>
    <w:rsid w:val="000D49B0"/>
    <w:rsid w:val="000E7321"/>
    <w:rsid w:val="000F54CF"/>
    <w:rsid w:val="001023EA"/>
    <w:rsid w:val="0010290E"/>
    <w:rsid w:val="00111B0F"/>
    <w:rsid w:val="001156F7"/>
    <w:rsid w:val="00115D9E"/>
    <w:rsid w:val="001168B9"/>
    <w:rsid w:val="00117F1E"/>
    <w:rsid w:val="0012183C"/>
    <w:rsid w:val="00124120"/>
    <w:rsid w:val="00125226"/>
    <w:rsid w:val="0013331D"/>
    <w:rsid w:val="0014102A"/>
    <w:rsid w:val="00153921"/>
    <w:rsid w:val="001765BF"/>
    <w:rsid w:val="001773AE"/>
    <w:rsid w:val="00181E71"/>
    <w:rsid w:val="001A3C2A"/>
    <w:rsid w:val="001B69AC"/>
    <w:rsid w:val="001C700A"/>
    <w:rsid w:val="001C75E5"/>
    <w:rsid w:val="001D5CBB"/>
    <w:rsid w:val="001D61BB"/>
    <w:rsid w:val="001E5158"/>
    <w:rsid w:val="001F735C"/>
    <w:rsid w:val="00215D1F"/>
    <w:rsid w:val="002208EF"/>
    <w:rsid w:val="00234164"/>
    <w:rsid w:val="00234A2E"/>
    <w:rsid w:val="00236A79"/>
    <w:rsid w:val="00250F8B"/>
    <w:rsid w:val="00291CFB"/>
    <w:rsid w:val="00293441"/>
    <w:rsid w:val="002A5607"/>
    <w:rsid w:val="002A7614"/>
    <w:rsid w:val="002D008B"/>
    <w:rsid w:val="002D066D"/>
    <w:rsid w:val="002D5668"/>
    <w:rsid w:val="002D609E"/>
    <w:rsid w:val="002E29B3"/>
    <w:rsid w:val="00300C6E"/>
    <w:rsid w:val="00304EBF"/>
    <w:rsid w:val="00304F65"/>
    <w:rsid w:val="00306A8D"/>
    <w:rsid w:val="00306CA1"/>
    <w:rsid w:val="003164E4"/>
    <w:rsid w:val="003169A6"/>
    <w:rsid w:val="003310D5"/>
    <w:rsid w:val="00340329"/>
    <w:rsid w:val="003413D8"/>
    <w:rsid w:val="00341FE5"/>
    <w:rsid w:val="00342540"/>
    <w:rsid w:val="0034466E"/>
    <w:rsid w:val="003453C2"/>
    <w:rsid w:val="00346B60"/>
    <w:rsid w:val="003501C8"/>
    <w:rsid w:val="00375927"/>
    <w:rsid w:val="0038024D"/>
    <w:rsid w:val="00382899"/>
    <w:rsid w:val="00395775"/>
    <w:rsid w:val="003A3EFF"/>
    <w:rsid w:val="003A6C97"/>
    <w:rsid w:val="003A7CCC"/>
    <w:rsid w:val="003B2217"/>
    <w:rsid w:val="003D297B"/>
    <w:rsid w:val="003D43BD"/>
    <w:rsid w:val="003D792C"/>
    <w:rsid w:val="003E2903"/>
    <w:rsid w:val="003E5E6C"/>
    <w:rsid w:val="003F239E"/>
    <w:rsid w:val="003F3DFB"/>
    <w:rsid w:val="003F75AE"/>
    <w:rsid w:val="00400270"/>
    <w:rsid w:val="004007F6"/>
    <w:rsid w:val="00400A3A"/>
    <w:rsid w:val="00402A45"/>
    <w:rsid w:val="00410F8B"/>
    <w:rsid w:val="004128D3"/>
    <w:rsid w:val="00416D4C"/>
    <w:rsid w:val="00425664"/>
    <w:rsid w:val="0043192E"/>
    <w:rsid w:val="004405D4"/>
    <w:rsid w:val="00440607"/>
    <w:rsid w:val="0044097F"/>
    <w:rsid w:val="004418A8"/>
    <w:rsid w:val="00454436"/>
    <w:rsid w:val="004560F2"/>
    <w:rsid w:val="0045730B"/>
    <w:rsid w:val="0046146B"/>
    <w:rsid w:val="0046245A"/>
    <w:rsid w:val="00466100"/>
    <w:rsid w:val="00470A0A"/>
    <w:rsid w:val="00472760"/>
    <w:rsid w:val="00480B0C"/>
    <w:rsid w:val="004814BB"/>
    <w:rsid w:val="004824A8"/>
    <w:rsid w:val="004B04B9"/>
    <w:rsid w:val="004B15BC"/>
    <w:rsid w:val="004B28B4"/>
    <w:rsid w:val="004B648B"/>
    <w:rsid w:val="004C02CB"/>
    <w:rsid w:val="004C1886"/>
    <w:rsid w:val="004E1CE3"/>
    <w:rsid w:val="004E2330"/>
    <w:rsid w:val="004E4F2F"/>
    <w:rsid w:val="00503AFD"/>
    <w:rsid w:val="00511052"/>
    <w:rsid w:val="005233C5"/>
    <w:rsid w:val="00525387"/>
    <w:rsid w:val="00530D58"/>
    <w:rsid w:val="005353BF"/>
    <w:rsid w:val="00536363"/>
    <w:rsid w:val="00541735"/>
    <w:rsid w:val="00541A21"/>
    <w:rsid w:val="00546456"/>
    <w:rsid w:val="00555AAC"/>
    <w:rsid w:val="00555BCB"/>
    <w:rsid w:val="00570BD2"/>
    <w:rsid w:val="00577992"/>
    <w:rsid w:val="00584C1E"/>
    <w:rsid w:val="0058777B"/>
    <w:rsid w:val="005970FF"/>
    <w:rsid w:val="005A236F"/>
    <w:rsid w:val="005A2593"/>
    <w:rsid w:val="005B044E"/>
    <w:rsid w:val="005B2DC3"/>
    <w:rsid w:val="005B4795"/>
    <w:rsid w:val="005B537A"/>
    <w:rsid w:val="005C1E80"/>
    <w:rsid w:val="005C5E84"/>
    <w:rsid w:val="005E40A4"/>
    <w:rsid w:val="005E57AE"/>
    <w:rsid w:val="005F4EF8"/>
    <w:rsid w:val="005F7972"/>
    <w:rsid w:val="005F7DA6"/>
    <w:rsid w:val="00610D99"/>
    <w:rsid w:val="00615251"/>
    <w:rsid w:val="00616540"/>
    <w:rsid w:val="00616C0D"/>
    <w:rsid w:val="006172D3"/>
    <w:rsid w:val="00625E27"/>
    <w:rsid w:val="00630162"/>
    <w:rsid w:val="00651E54"/>
    <w:rsid w:val="006629DB"/>
    <w:rsid w:val="00664B23"/>
    <w:rsid w:val="0068305E"/>
    <w:rsid w:val="00686161"/>
    <w:rsid w:val="006921CB"/>
    <w:rsid w:val="0069493C"/>
    <w:rsid w:val="006A3990"/>
    <w:rsid w:val="006A44C9"/>
    <w:rsid w:val="006A5B96"/>
    <w:rsid w:val="006A5C71"/>
    <w:rsid w:val="006A6E00"/>
    <w:rsid w:val="006B40AD"/>
    <w:rsid w:val="006C35D7"/>
    <w:rsid w:val="006C68AC"/>
    <w:rsid w:val="006D1962"/>
    <w:rsid w:val="006D3BCF"/>
    <w:rsid w:val="006E3EE7"/>
    <w:rsid w:val="006F119E"/>
    <w:rsid w:val="006F3BC0"/>
    <w:rsid w:val="006F506F"/>
    <w:rsid w:val="006F7619"/>
    <w:rsid w:val="0070425B"/>
    <w:rsid w:val="00706758"/>
    <w:rsid w:val="007174A8"/>
    <w:rsid w:val="00727DF5"/>
    <w:rsid w:val="007346CD"/>
    <w:rsid w:val="007378B1"/>
    <w:rsid w:val="007433A3"/>
    <w:rsid w:val="00747568"/>
    <w:rsid w:val="0075383A"/>
    <w:rsid w:val="0075550D"/>
    <w:rsid w:val="007560E0"/>
    <w:rsid w:val="007564FB"/>
    <w:rsid w:val="00765DD5"/>
    <w:rsid w:val="00766BBA"/>
    <w:rsid w:val="007A3DD1"/>
    <w:rsid w:val="007B4771"/>
    <w:rsid w:val="007C1F03"/>
    <w:rsid w:val="007C79BA"/>
    <w:rsid w:val="007D3CCD"/>
    <w:rsid w:val="007F3A20"/>
    <w:rsid w:val="007F5EA1"/>
    <w:rsid w:val="00821C1C"/>
    <w:rsid w:val="00826B8B"/>
    <w:rsid w:val="00833510"/>
    <w:rsid w:val="00835A95"/>
    <w:rsid w:val="008402C5"/>
    <w:rsid w:val="00844D25"/>
    <w:rsid w:val="00855AF7"/>
    <w:rsid w:val="0086303D"/>
    <w:rsid w:val="008939F2"/>
    <w:rsid w:val="00893DDB"/>
    <w:rsid w:val="008A020A"/>
    <w:rsid w:val="008A40EF"/>
    <w:rsid w:val="008A595C"/>
    <w:rsid w:val="008B6BAD"/>
    <w:rsid w:val="008C11EF"/>
    <w:rsid w:val="008C1FAC"/>
    <w:rsid w:val="008C2D2C"/>
    <w:rsid w:val="008D06D9"/>
    <w:rsid w:val="008D2B86"/>
    <w:rsid w:val="008D3AF8"/>
    <w:rsid w:val="008D563A"/>
    <w:rsid w:val="008E230E"/>
    <w:rsid w:val="008E261F"/>
    <w:rsid w:val="008E2FB0"/>
    <w:rsid w:val="008E557F"/>
    <w:rsid w:val="008E64C0"/>
    <w:rsid w:val="008F0827"/>
    <w:rsid w:val="008F151E"/>
    <w:rsid w:val="008F39D2"/>
    <w:rsid w:val="008F5E23"/>
    <w:rsid w:val="008F719D"/>
    <w:rsid w:val="008F78CD"/>
    <w:rsid w:val="0090000E"/>
    <w:rsid w:val="009001D4"/>
    <w:rsid w:val="009023EE"/>
    <w:rsid w:val="009165F9"/>
    <w:rsid w:val="00922018"/>
    <w:rsid w:val="00922C22"/>
    <w:rsid w:val="00932530"/>
    <w:rsid w:val="00934DF1"/>
    <w:rsid w:val="00936AE1"/>
    <w:rsid w:val="00940F05"/>
    <w:rsid w:val="009463BA"/>
    <w:rsid w:val="00957C61"/>
    <w:rsid w:val="00966D0E"/>
    <w:rsid w:val="009709A2"/>
    <w:rsid w:val="00970ADB"/>
    <w:rsid w:val="009754EC"/>
    <w:rsid w:val="0098542F"/>
    <w:rsid w:val="009A4529"/>
    <w:rsid w:val="009B3F60"/>
    <w:rsid w:val="009E0623"/>
    <w:rsid w:val="009E167D"/>
    <w:rsid w:val="009F13E2"/>
    <w:rsid w:val="009F1FEA"/>
    <w:rsid w:val="009F4A99"/>
    <w:rsid w:val="00A01B84"/>
    <w:rsid w:val="00A02352"/>
    <w:rsid w:val="00A121A8"/>
    <w:rsid w:val="00A157EC"/>
    <w:rsid w:val="00A24AE4"/>
    <w:rsid w:val="00A32936"/>
    <w:rsid w:val="00A35032"/>
    <w:rsid w:val="00A36A5F"/>
    <w:rsid w:val="00A40E32"/>
    <w:rsid w:val="00A54CC2"/>
    <w:rsid w:val="00A75E05"/>
    <w:rsid w:val="00A7708C"/>
    <w:rsid w:val="00A80FC0"/>
    <w:rsid w:val="00A9619E"/>
    <w:rsid w:val="00AB74AE"/>
    <w:rsid w:val="00AC2B2B"/>
    <w:rsid w:val="00AE104C"/>
    <w:rsid w:val="00AE392C"/>
    <w:rsid w:val="00B04AC9"/>
    <w:rsid w:val="00B1078C"/>
    <w:rsid w:val="00B107D5"/>
    <w:rsid w:val="00B240ED"/>
    <w:rsid w:val="00B32D9B"/>
    <w:rsid w:val="00B53ACB"/>
    <w:rsid w:val="00B6465C"/>
    <w:rsid w:val="00B65AD3"/>
    <w:rsid w:val="00B840AB"/>
    <w:rsid w:val="00B85AD4"/>
    <w:rsid w:val="00B87FC5"/>
    <w:rsid w:val="00B904C2"/>
    <w:rsid w:val="00B928E4"/>
    <w:rsid w:val="00BA05AC"/>
    <w:rsid w:val="00BA2F55"/>
    <w:rsid w:val="00BA5982"/>
    <w:rsid w:val="00BD34FF"/>
    <w:rsid w:val="00BD63BA"/>
    <w:rsid w:val="00BF3065"/>
    <w:rsid w:val="00BF375E"/>
    <w:rsid w:val="00BF6429"/>
    <w:rsid w:val="00BF697E"/>
    <w:rsid w:val="00C0723B"/>
    <w:rsid w:val="00C14065"/>
    <w:rsid w:val="00C20A1C"/>
    <w:rsid w:val="00C219CC"/>
    <w:rsid w:val="00C230A8"/>
    <w:rsid w:val="00C23866"/>
    <w:rsid w:val="00C3369E"/>
    <w:rsid w:val="00C42736"/>
    <w:rsid w:val="00C43034"/>
    <w:rsid w:val="00C4665B"/>
    <w:rsid w:val="00C50AD1"/>
    <w:rsid w:val="00C52747"/>
    <w:rsid w:val="00C53144"/>
    <w:rsid w:val="00C54430"/>
    <w:rsid w:val="00C768BE"/>
    <w:rsid w:val="00C8245B"/>
    <w:rsid w:val="00C907C4"/>
    <w:rsid w:val="00CA1159"/>
    <w:rsid w:val="00CA7B7B"/>
    <w:rsid w:val="00CB6DCD"/>
    <w:rsid w:val="00CC7CB2"/>
    <w:rsid w:val="00CF522F"/>
    <w:rsid w:val="00CF58E5"/>
    <w:rsid w:val="00D04DEB"/>
    <w:rsid w:val="00D04FB7"/>
    <w:rsid w:val="00D56C19"/>
    <w:rsid w:val="00D6022F"/>
    <w:rsid w:val="00D602F4"/>
    <w:rsid w:val="00D64431"/>
    <w:rsid w:val="00D66956"/>
    <w:rsid w:val="00D8262E"/>
    <w:rsid w:val="00D842E1"/>
    <w:rsid w:val="00D86AFF"/>
    <w:rsid w:val="00D8711E"/>
    <w:rsid w:val="00DB2593"/>
    <w:rsid w:val="00DB41C5"/>
    <w:rsid w:val="00DB4C87"/>
    <w:rsid w:val="00DB575B"/>
    <w:rsid w:val="00DC13BF"/>
    <w:rsid w:val="00DC41B7"/>
    <w:rsid w:val="00DC7AD8"/>
    <w:rsid w:val="00DE1383"/>
    <w:rsid w:val="00E01890"/>
    <w:rsid w:val="00E02622"/>
    <w:rsid w:val="00E13192"/>
    <w:rsid w:val="00E14B61"/>
    <w:rsid w:val="00E16ED2"/>
    <w:rsid w:val="00E20140"/>
    <w:rsid w:val="00E21B03"/>
    <w:rsid w:val="00E26F9E"/>
    <w:rsid w:val="00E3071E"/>
    <w:rsid w:val="00E36AB4"/>
    <w:rsid w:val="00E44BD4"/>
    <w:rsid w:val="00E46565"/>
    <w:rsid w:val="00E50DDB"/>
    <w:rsid w:val="00E73291"/>
    <w:rsid w:val="00E73E1B"/>
    <w:rsid w:val="00E76BBF"/>
    <w:rsid w:val="00E85D20"/>
    <w:rsid w:val="00E909DC"/>
    <w:rsid w:val="00EA0768"/>
    <w:rsid w:val="00EC47B0"/>
    <w:rsid w:val="00F03E92"/>
    <w:rsid w:val="00F1260B"/>
    <w:rsid w:val="00F33D86"/>
    <w:rsid w:val="00F4596E"/>
    <w:rsid w:val="00F5655F"/>
    <w:rsid w:val="00F7370F"/>
    <w:rsid w:val="00F80E4A"/>
    <w:rsid w:val="00F81B1B"/>
    <w:rsid w:val="00F87730"/>
    <w:rsid w:val="00FB2398"/>
    <w:rsid w:val="00FC2CC1"/>
    <w:rsid w:val="00FD0AA6"/>
    <w:rsid w:val="00FD227E"/>
    <w:rsid w:val="00FD6EEF"/>
    <w:rsid w:val="00F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F4694B"/>
  <w15:docId w15:val="{093EA65F-29F2-44F3-A8B4-A0B47D72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9E"/>
  </w:style>
  <w:style w:type="paragraph" w:styleId="Titre1">
    <w:name w:val="heading 1"/>
    <w:basedOn w:val="Normal"/>
    <w:next w:val="Normal"/>
    <w:link w:val="Titre1Car"/>
    <w:uiPriority w:val="9"/>
    <w:qFormat/>
    <w:rsid w:val="00C53144"/>
    <w:pPr>
      <w:keepNext/>
      <w:keepLines/>
      <w:spacing w:before="12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A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1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921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57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57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53144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102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7A3DD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044E"/>
  </w:style>
  <w:style w:type="paragraph" w:styleId="Pieddepage">
    <w:name w:val="footer"/>
    <w:basedOn w:val="Normal"/>
    <w:link w:val="PieddepageCar"/>
    <w:uiPriority w:val="99"/>
    <w:unhideWhenUsed/>
    <w:rsid w:val="005B04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044E"/>
  </w:style>
  <w:style w:type="character" w:customStyle="1" w:styleId="Titre2Car">
    <w:name w:val="Titre 2 Car"/>
    <w:basedOn w:val="Policepardfaut"/>
    <w:link w:val="Titre2"/>
    <w:uiPriority w:val="9"/>
    <w:rsid w:val="00936A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936AE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6A5F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4661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6921CB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BCBAD-A1FE-4978-A0A3-116A6E1E6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C8D37-8056-448A-8675-A11688345906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84ECD393-BB62-4DFF-A4FC-84DACF35C3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AC2156-450E-479C-BF6C-965B45B1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2663</TotalTime>
  <Pages>2</Pages>
  <Words>533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des Services Informatiques</dc:creator>
  <cp:keywords/>
  <dc:description/>
  <cp:lastModifiedBy>Jérôme Loisel</cp:lastModifiedBy>
  <cp:revision>231</cp:revision>
  <cp:lastPrinted>2020-05-04T17:36:00Z</cp:lastPrinted>
  <dcterms:created xsi:type="dcterms:W3CDTF">2020-02-28T19:03:00Z</dcterms:created>
  <dcterms:modified xsi:type="dcterms:W3CDTF">2025-04-22T15:34:00Z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