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F22D" w14:textId="055F6D0D" w:rsidR="00837478" w:rsidRPr="00837478" w:rsidRDefault="00837478" w:rsidP="00086448">
      <w:pPr>
        <w:tabs>
          <w:tab w:val="center" w:pos="780"/>
          <w:tab w:val="center" w:pos="1500"/>
          <w:tab w:val="center" w:pos="2220"/>
          <w:tab w:val="center" w:pos="2940"/>
          <w:tab w:val="center" w:pos="3660"/>
          <w:tab w:val="center" w:pos="4380"/>
          <w:tab w:val="center" w:pos="5100"/>
          <w:tab w:val="center" w:pos="5820"/>
          <w:tab w:val="center" w:pos="6540"/>
          <w:tab w:val="center" w:pos="7260"/>
          <w:tab w:val="center" w:pos="7980"/>
          <w:tab w:val="center" w:pos="8700"/>
          <w:tab w:val="center" w:pos="9360"/>
        </w:tabs>
        <w:ind w:left="0" w:firstLine="0"/>
      </w:pPr>
    </w:p>
    <w:p w14:paraId="28FD170F" w14:textId="40EEAB89" w:rsidR="00F45B6C" w:rsidRPr="009F7CDC" w:rsidRDefault="00086448" w:rsidP="00F45B6C">
      <w:pPr>
        <w:pStyle w:val="Heading1"/>
        <w:ind w:right="125"/>
        <w:rPr>
          <w:sz w:val="34"/>
          <w:szCs w:val="34"/>
        </w:rPr>
      </w:pPr>
      <w:r w:rsidRPr="009F7CDC">
        <w:rPr>
          <w:sz w:val="34"/>
          <w:szCs w:val="34"/>
        </w:rPr>
        <w:t>AFFIDAVIT</w:t>
      </w:r>
      <w:r w:rsidR="0081006D" w:rsidRPr="009F7CDC">
        <w:rPr>
          <w:sz w:val="34"/>
          <w:szCs w:val="34"/>
        </w:rPr>
        <w:t xml:space="preserve"> </w:t>
      </w:r>
      <w:r w:rsidR="001B64BF" w:rsidRPr="009F7CDC">
        <w:rPr>
          <w:sz w:val="34"/>
          <w:szCs w:val="34"/>
        </w:rPr>
        <w:t>OF</w:t>
      </w:r>
      <w:r w:rsidRPr="009F7CDC">
        <w:rPr>
          <w:sz w:val="34"/>
          <w:szCs w:val="34"/>
        </w:rPr>
        <w:t xml:space="preserve"> TRUTH</w:t>
      </w:r>
      <w:r w:rsidR="001B64BF" w:rsidRPr="009F7CDC">
        <w:rPr>
          <w:sz w:val="34"/>
          <w:szCs w:val="34"/>
        </w:rPr>
        <w:t xml:space="preserve"> </w:t>
      </w:r>
    </w:p>
    <w:p w14:paraId="1FFEF87F" w14:textId="77777777" w:rsidR="009F7CDC" w:rsidRDefault="002A4CC1" w:rsidP="003F2CD0">
      <w:pPr>
        <w:pStyle w:val="Heading1"/>
        <w:ind w:right="125"/>
        <w:rPr>
          <w:b w:val="0"/>
          <w:bCs/>
        </w:rPr>
      </w:pPr>
      <w:r w:rsidRPr="00F86147">
        <w:rPr>
          <w:b w:val="0"/>
          <w:bCs/>
        </w:rPr>
        <w:t>Foreign Belligerent Occupation</w:t>
      </w:r>
    </w:p>
    <w:p w14:paraId="269C2ED9" w14:textId="2C7DE4C8" w:rsidR="00F45B6C" w:rsidRPr="00F86147" w:rsidRDefault="002A4CC1" w:rsidP="003F2CD0">
      <w:pPr>
        <w:pStyle w:val="Heading1"/>
        <w:ind w:right="125"/>
        <w:rPr>
          <w:b w:val="0"/>
          <w:bCs/>
        </w:rPr>
      </w:pPr>
      <w:r w:rsidRPr="00F86147">
        <w:rPr>
          <w:b w:val="0"/>
          <w:bCs/>
        </w:rPr>
        <w:t>Newburyport, Massachusetts</w:t>
      </w:r>
      <w:r w:rsidR="00F526E1">
        <w:rPr>
          <w:b w:val="0"/>
          <w:bCs/>
        </w:rPr>
        <w:t>, United States of America</w:t>
      </w:r>
    </w:p>
    <w:p w14:paraId="7B3DE400" w14:textId="77777777" w:rsidR="00F45B6C" w:rsidRPr="00F86147" w:rsidRDefault="00F45B6C" w:rsidP="00F45B6C">
      <w:pPr>
        <w:ind w:left="0" w:firstLine="0"/>
        <w:jc w:val="center"/>
      </w:pPr>
    </w:p>
    <w:p w14:paraId="45C54A5C" w14:textId="7EB5DE6D" w:rsidR="008D11B3" w:rsidRPr="00F86147" w:rsidRDefault="001B64BF" w:rsidP="00E71A60">
      <w:pPr>
        <w:spacing w:after="0" w:line="259" w:lineRule="auto"/>
        <w:ind w:left="63" w:firstLine="0"/>
        <w:jc w:val="center"/>
      </w:pPr>
      <w:r w:rsidRPr="00F86147">
        <w:rPr>
          <w:b/>
        </w:rPr>
        <w:t xml:space="preserve"> </w:t>
      </w:r>
    </w:p>
    <w:p w14:paraId="3CC29239" w14:textId="77777777" w:rsidR="008D11B3" w:rsidRPr="00F86147" w:rsidRDefault="001B64BF">
      <w:pPr>
        <w:spacing w:after="0" w:line="259" w:lineRule="auto"/>
        <w:ind w:left="0" w:firstLine="0"/>
      </w:pPr>
      <w:r w:rsidRPr="00F86147">
        <w:t xml:space="preserve"> </w:t>
      </w:r>
    </w:p>
    <w:p w14:paraId="5B4D133A" w14:textId="68727E6D" w:rsidR="001A749A" w:rsidRDefault="00DF3553" w:rsidP="001A749A">
      <w:pPr>
        <w:spacing w:line="360" w:lineRule="auto"/>
        <w:ind w:left="0" w:firstLine="720"/>
      </w:pPr>
      <w:r w:rsidRPr="00F86147">
        <w:t>I am a living soul, a man, created by God, child of God, called by Mother and Father since born Mark-Charles; family of Bashaw (Mark Charles Bashaw). My home of record is Texas, I was raised in Old Town Newbury, Massachusetts</w:t>
      </w:r>
      <w:r w:rsidR="00584F27" w:rsidRPr="00F86147">
        <w:t>, and born in Newburyport, Massachusetts.</w:t>
      </w:r>
      <w:r w:rsidR="00EE2544" w:rsidRPr="00F86147">
        <w:t xml:space="preserve"> I lived in Old Town Newbury until I </w:t>
      </w:r>
      <w:r w:rsidR="00987B3B">
        <w:t xml:space="preserve">departed </w:t>
      </w:r>
      <w:r w:rsidR="00EE2544" w:rsidRPr="00F86147">
        <w:t>for active-duty military service on 17 January 2006.</w:t>
      </w:r>
      <w:r w:rsidR="0035794B" w:rsidRPr="00F86147">
        <w:t xml:space="preserve"> I am one of the People</w:t>
      </w:r>
      <w:r w:rsidR="001A749A">
        <w:t xml:space="preserve"> of the 50 states. </w:t>
      </w:r>
    </w:p>
    <w:p w14:paraId="45F91BA5" w14:textId="77777777" w:rsidR="00830E32" w:rsidRDefault="00830E32" w:rsidP="001A749A">
      <w:pPr>
        <w:spacing w:line="360" w:lineRule="auto"/>
        <w:ind w:left="0" w:firstLine="720"/>
      </w:pPr>
    </w:p>
    <w:p w14:paraId="1E3D4128" w14:textId="52AE9D05" w:rsidR="0035794B" w:rsidRDefault="001A749A" w:rsidP="001A749A">
      <w:pPr>
        <w:spacing w:line="360" w:lineRule="auto"/>
        <w:ind w:left="0" w:firstLine="720"/>
        <w:rPr>
          <w:i/>
          <w:iCs/>
        </w:rPr>
      </w:pPr>
      <w:r w:rsidRPr="009358A9">
        <w:rPr>
          <w:b/>
          <w:bCs/>
        </w:rPr>
        <w:t>United States Constitution Article 4 Section 4:</w:t>
      </w:r>
      <w:r w:rsidRPr="009358A9">
        <w:rPr>
          <w:b/>
          <w:bCs/>
        </w:rPr>
        <w:t xml:space="preserve"> </w:t>
      </w:r>
      <w:r w:rsidRPr="001A749A">
        <w:rPr>
          <w:b/>
          <w:bCs/>
        </w:rPr>
        <w:t>Section 4.</w:t>
      </w:r>
      <w:r w:rsidRPr="001A749A">
        <w:rPr>
          <w:b/>
          <w:bCs/>
          <w:i/>
          <w:iCs/>
        </w:rPr>
        <w:t xml:space="preserve"> </w:t>
      </w:r>
      <w:r w:rsidR="009358A9">
        <w:rPr>
          <w:b/>
          <w:bCs/>
          <w:i/>
          <w:iCs/>
        </w:rPr>
        <w:t>“</w:t>
      </w:r>
      <w:r w:rsidRPr="001A749A">
        <w:rPr>
          <w:i/>
          <w:iCs/>
        </w:rPr>
        <w:t>The United States shall guarantee to every State in the Union a Republica</w:t>
      </w:r>
      <w:r w:rsidRPr="001A749A">
        <w:rPr>
          <w:i/>
          <w:iCs/>
        </w:rPr>
        <w:t xml:space="preserve">n </w:t>
      </w:r>
      <w:r w:rsidRPr="001A749A">
        <w:rPr>
          <w:i/>
          <w:iCs/>
        </w:rPr>
        <w:t>Form of</w:t>
      </w:r>
      <w:r w:rsidRPr="001A749A">
        <w:rPr>
          <w:i/>
          <w:iCs/>
        </w:rPr>
        <w:t xml:space="preserve"> </w:t>
      </w:r>
      <w:r w:rsidRPr="001A749A">
        <w:rPr>
          <w:i/>
          <w:iCs/>
        </w:rPr>
        <w:t>Government and shall protect each of them against invasion; and on Application of the Legislature,</w:t>
      </w:r>
      <w:r w:rsidRPr="001A749A">
        <w:rPr>
          <w:i/>
          <w:iCs/>
        </w:rPr>
        <w:t xml:space="preserve"> </w:t>
      </w:r>
      <w:r w:rsidRPr="001A749A">
        <w:rPr>
          <w:i/>
          <w:iCs/>
        </w:rPr>
        <w:t>or of the Executive (when the Legislature cannot be convened) against domestic Violence.</w:t>
      </w:r>
      <w:r w:rsidRPr="001A749A">
        <w:rPr>
          <w:i/>
          <w:iCs/>
        </w:rPr>
        <w:t>”</w:t>
      </w:r>
    </w:p>
    <w:p w14:paraId="32E399C9" w14:textId="6C10EBFA" w:rsidR="009358A9" w:rsidRPr="009358A9" w:rsidRDefault="009358A9" w:rsidP="009358A9">
      <w:pPr>
        <w:spacing w:line="360" w:lineRule="auto"/>
        <w:ind w:left="0" w:firstLine="720"/>
        <w:rPr>
          <w:b/>
          <w:bCs/>
        </w:rPr>
      </w:pPr>
      <w:r w:rsidRPr="009358A9">
        <w:rPr>
          <w:b/>
          <w:bCs/>
        </w:rPr>
        <w:t>Massachusetts Constitution, Article V</w:t>
      </w:r>
      <w:r>
        <w:rPr>
          <w:b/>
          <w:bCs/>
        </w:rPr>
        <w:t xml:space="preserve">. </w:t>
      </w:r>
      <w:r w:rsidRPr="009358A9">
        <w:rPr>
          <w:i/>
          <w:iCs/>
        </w:rPr>
        <w:t>“</w:t>
      </w:r>
      <w:r w:rsidRPr="009358A9">
        <w:rPr>
          <w:i/>
          <w:iCs/>
        </w:rPr>
        <w:t>All power residing originally in the people, and being derived from them, the several magistrates</w:t>
      </w:r>
      <w:r w:rsidRPr="009358A9">
        <w:rPr>
          <w:i/>
          <w:iCs/>
        </w:rPr>
        <w:t xml:space="preserve"> </w:t>
      </w:r>
      <w:r w:rsidRPr="009358A9">
        <w:rPr>
          <w:i/>
          <w:iCs/>
        </w:rPr>
        <w:t>and officers of government, vested with authority, whether legislative, executive, or judicial, are</w:t>
      </w:r>
      <w:r w:rsidRPr="009358A9">
        <w:rPr>
          <w:i/>
          <w:iCs/>
        </w:rPr>
        <w:t xml:space="preserve"> </w:t>
      </w:r>
      <w:r w:rsidRPr="009358A9">
        <w:rPr>
          <w:i/>
          <w:iCs/>
        </w:rPr>
        <w:t>their substitutes and agents, and are at all times accountable to them.</w:t>
      </w:r>
      <w:r>
        <w:rPr>
          <w:i/>
          <w:iCs/>
        </w:rPr>
        <w:t>”</w:t>
      </w:r>
    </w:p>
    <w:p w14:paraId="6F746F3F" w14:textId="64B9F8AE" w:rsidR="00320AD8" w:rsidRPr="00F86147" w:rsidRDefault="00EB5F1C" w:rsidP="0035794B">
      <w:pPr>
        <w:spacing w:line="360" w:lineRule="auto"/>
        <w:ind w:left="0" w:firstLine="720"/>
      </w:pPr>
      <w:r w:rsidRPr="00F86147">
        <w:t xml:space="preserve"> </w:t>
      </w:r>
    </w:p>
    <w:p w14:paraId="53A1F5A2" w14:textId="075930AE" w:rsidR="00E8516C" w:rsidRPr="00F86147" w:rsidRDefault="00380B8E" w:rsidP="00366177">
      <w:pPr>
        <w:ind w:left="-5"/>
        <w:jc w:val="center"/>
        <w:rPr>
          <w:b/>
          <w:bCs/>
          <w:u w:val="single"/>
        </w:rPr>
      </w:pPr>
      <w:r w:rsidRPr="00F86147">
        <w:rPr>
          <w:b/>
          <w:bCs/>
          <w:u w:val="single"/>
        </w:rPr>
        <w:t>STATEMENT</w:t>
      </w:r>
      <w:r w:rsidR="00AE2E98" w:rsidRPr="00F86147">
        <w:rPr>
          <w:b/>
          <w:bCs/>
          <w:u w:val="single"/>
        </w:rPr>
        <w:t xml:space="preserve"> </w:t>
      </w:r>
      <w:r w:rsidR="00086448" w:rsidRPr="00F86147">
        <w:rPr>
          <w:b/>
          <w:bCs/>
          <w:u w:val="single"/>
        </w:rPr>
        <w:t xml:space="preserve">OF </w:t>
      </w:r>
      <w:r w:rsidR="00AE2E98" w:rsidRPr="00F86147">
        <w:rPr>
          <w:b/>
          <w:bCs/>
          <w:u w:val="single"/>
        </w:rPr>
        <w:t>FACTS</w:t>
      </w:r>
    </w:p>
    <w:p w14:paraId="50EF4900" w14:textId="3BEBA042" w:rsidR="00E8516C" w:rsidRPr="00F86147" w:rsidRDefault="001B64BF" w:rsidP="002D39A1">
      <w:pPr>
        <w:spacing w:after="0" w:line="360" w:lineRule="auto"/>
        <w:ind w:left="0" w:firstLine="0"/>
      </w:pPr>
      <w:r w:rsidRPr="00F86147">
        <w:t xml:space="preserve"> </w:t>
      </w:r>
    </w:p>
    <w:p w14:paraId="33D7105F" w14:textId="1FCCD34E" w:rsidR="00EE2544" w:rsidRDefault="00EE2544" w:rsidP="00EE2544">
      <w:pPr>
        <w:pStyle w:val="ListParagraph"/>
        <w:numPr>
          <w:ilvl w:val="0"/>
          <w:numId w:val="4"/>
        </w:numPr>
        <w:spacing w:line="360" w:lineRule="auto"/>
        <w:ind w:left="0" w:firstLine="0"/>
      </w:pPr>
      <w:r w:rsidRPr="00F86147">
        <w:t>On 21 March 2024, it was brought</w:t>
      </w:r>
      <w:r w:rsidRPr="00F86147">
        <w:t xml:space="preserve"> to my attention that </w:t>
      </w:r>
      <w:r w:rsidRPr="00F86147">
        <w:t xml:space="preserve">the Mayor of Newburyport, Massachusetts </w:t>
      </w:r>
      <w:r w:rsidRPr="00F86147">
        <w:t>intend</w:t>
      </w:r>
      <w:r w:rsidRPr="00F86147">
        <w:t>ed</w:t>
      </w:r>
      <w:r w:rsidRPr="00F86147">
        <w:t xml:space="preserve"> </w:t>
      </w:r>
      <w:r w:rsidR="00C9010B" w:rsidRPr="00F86147">
        <w:t xml:space="preserve">and scheduled </w:t>
      </w:r>
      <w:r w:rsidRPr="00F86147">
        <w:t xml:space="preserve">to display a </w:t>
      </w:r>
      <w:r w:rsidR="003F77C2">
        <w:t xml:space="preserve">foreign </w:t>
      </w:r>
      <w:r w:rsidRPr="00F86147">
        <w:t xml:space="preserve">"trans flag" at City Hall, located at 60 </w:t>
      </w:r>
      <w:proofErr w:type="spellStart"/>
      <w:proofErr w:type="gramStart"/>
      <w:r w:rsidRPr="00F86147">
        <w:t>P!easant</w:t>
      </w:r>
      <w:proofErr w:type="spellEnd"/>
      <w:proofErr w:type="gramEnd"/>
      <w:r w:rsidRPr="00F86147">
        <w:t xml:space="preserve"> Street,</w:t>
      </w:r>
      <w:r w:rsidRPr="00F86147">
        <w:t xml:space="preserve"> </w:t>
      </w:r>
      <w:r w:rsidRPr="00F86147">
        <w:t>Newburyport, Massachusetts, 01950, United States, on</w:t>
      </w:r>
      <w:r w:rsidRPr="00F86147">
        <w:t xml:space="preserve"> 30 March 2024.</w:t>
      </w:r>
    </w:p>
    <w:p w14:paraId="7E9379AD" w14:textId="77777777" w:rsidR="00830E32" w:rsidRPr="00F86147" w:rsidRDefault="00830E32" w:rsidP="00830E32">
      <w:pPr>
        <w:pStyle w:val="ListParagraph"/>
        <w:spacing w:line="360" w:lineRule="auto"/>
        <w:ind w:left="0" w:firstLine="0"/>
      </w:pPr>
    </w:p>
    <w:p w14:paraId="68CF4DCF" w14:textId="21B4057E" w:rsidR="00EE2544" w:rsidRDefault="00EE2544" w:rsidP="00EE2544">
      <w:pPr>
        <w:pStyle w:val="ListParagraph"/>
        <w:numPr>
          <w:ilvl w:val="0"/>
          <w:numId w:val="4"/>
        </w:numPr>
        <w:spacing w:line="360" w:lineRule="auto"/>
        <w:ind w:left="0" w:firstLine="0"/>
      </w:pPr>
      <w:r w:rsidRPr="00F86147">
        <w:t xml:space="preserve">Later in the afternoon on 21 March 2024, I sent a records request via electronic submission (e-mail) to both Senior Lieutenant </w:t>
      </w:r>
      <w:r w:rsidRPr="00F86147">
        <w:t xml:space="preserve">Richard J. </w:t>
      </w:r>
      <w:proofErr w:type="spellStart"/>
      <w:r w:rsidRPr="00F86147">
        <w:t>Siemasko</w:t>
      </w:r>
      <w:proofErr w:type="spellEnd"/>
      <w:r w:rsidRPr="00F86147">
        <w:t xml:space="preserve"> of the Newburyport Police Department and</w:t>
      </w:r>
      <w:r w:rsidR="001579DC" w:rsidRPr="00F86147">
        <w:t xml:space="preserve"> Richard B. Jones, Newburyport City Clerk.</w:t>
      </w:r>
      <w:r w:rsidR="001579DC" w:rsidRPr="00F86147">
        <w:rPr>
          <w:rStyle w:val="FootnoteReference"/>
        </w:rPr>
        <w:footnoteReference w:id="1"/>
      </w:r>
      <w:r w:rsidR="001579DC" w:rsidRPr="00F86147">
        <w:t xml:space="preserve"> The records request was for the document</w:t>
      </w:r>
      <w:r w:rsidR="00C9010B" w:rsidRPr="00F86147">
        <w:t>ed</w:t>
      </w:r>
      <w:r w:rsidR="001579DC" w:rsidRPr="00F86147">
        <w:t xml:space="preserve"> Oath</w:t>
      </w:r>
      <w:r w:rsidR="00C9010B" w:rsidRPr="00F86147">
        <w:t>s</w:t>
      </w:r>
      <w:r w:rsidR="001579DC" w:rsidRPr="00F86147">
        <w:t xml:space="preserve"> of Office</w:t>
      </w:r>
      <w:r w:rsidR="00C9010B" w:rsidRPr="00F86147">
        <w:t xml:space="preserve"> (Social Contract)</w:t>
      </w:r>
      <w:r w:rsidR="001579DC" w:rsidRPr="00F86147">
        <w:t xml:space="preserve"> for both Mayor Sean Reardon and </w:t>
      </w:r>
      <w:r w:rsidR="00C9010B" w:rsidRPr="00F86147">
        <w:t>City Marshal Mark Murray's</w:t>
      </w:r>
      <w:r w:rsidR="00C9010B" w:rsidRPr="00F86147">
        <w:t>.</w:t>
      </w:r>
    </w:p>
    <w:p w14:paraId="483F2709" w14:textId="77777777" w:rsidR="00830E32" w:rsidRPr="00F86147" w:rsidRDefault="00830E32" w:rsidP="00830E32">
      <w:pPr>
        <w:pStyle w:val="ListParagraph"/>
        <w:spacing w:line="360" w:lineRule="auto"/>
        <w:ind w:left="0" w:firstLine="0"/>
      </w:pPr>
    </w:p>
    <w:p w14:paraId="0964FD04" w14:textId="66173134" w:rsidR="001579DC" w:rsidRDefault="00C9010B" w:rsidP="00EE2544">
      <w:pPr>
        <w:pStyle w:val="ListParagraph"/>
        <w:numPr>
          <w:ilvl w:val="0"/>
          <w:numId w:val="4"/>
        </w:numPr>
        <w:spacing w:line="360" w:lineRule="auto"/>
        <w:ind w:left="0" w:firstLine="0"/>
      </w:pPr>
      <w:r w:rsidRPr="00F86147">
        <w:t xml:space="preserve">On 22 March 2024, Senior Lieutenant Richard J. </w:t>
      </w:r>
      <w:proofErr w:type="spellStart"/>
      <w:r w:rsidRPr="00F86147">
        <w:t>Siemasko</w:t>
      </w:r>
      <w:proofErr w:type="spellEnd"/>
      <w:r w:rsidRPr="00F86147">
        <w:t xml:space="preserve"> </w:t>
      </w:r>
      <w:r w:rsidR="002A4CC1" w:rsidRPr="00F86147">
        <w:t>sent me a duly signed Oath of Office contract for City Marshall Mark Murray. It was signed by both Officer Murray and Richard Jones, City Clerk.</w:t>
      </w:r>
      <w:r w:rsidR="002A4CC1" w:rsidRPr="00F86147">
        <w:rPr>
          <w:rStyle w:val="FootnoteReference"/>
        </w:rPr>
        <w:footnoteReference w:id="2"/>
      </w:r>
      <w:r w:rsidR="002A4CC1" w:rsidRPr="00F86147">
        <w:t xml:space="preserve">  </w:t>
      </w:r>
    </w:p>
    <w:p w14:paraId="38F7A421" w14:textId="77777777" w:rsidR="00830E32" w:rsidRPr="00F86147" w:rsidRDefault="00830E32" w:rsidP="00830E32">
      <w:pPr>
        <w:pStyle w:val="ListParagraph"/>
        <w:spacing w:line="360" w:lineRule="auto"/>
        <w:ind w:left="0" w:firstLine="0"/>
      </w:pPr>
    </w:p>
    <w:p w14:paraId="606952CF" w14:textId="6B757BC8" w:rsidR="003101D1" w:rsidRDefault="0035794B" w:rsidP="003101D1">
      <w:pPr>
        <w:pStyle w:val="ListParagraph"/>
        <w:numPr>
          <w:ilvl w:val="0"/>
          <w:numId w:val="4"/>
        </w:numPr>
        <w:spacing w:after="0" w:line="360" w:lineRule="auto"/>
        <w:ind w:left="0" w:firstLine="0"/>
      </w:pPr>
      <w:r w:rsidRPr="00F86147">
        <w:t>On 2</w:t>
      </w:r>
      <w:r w:rsidR="003101D1" w:rsidRPr="00F86147">
        <w:t xml:space="preserve">3 March 2024, I sent Mayor Sean Reardon of Newburyport, Massachusetts a NOTICE of CEASE and DESIST for his scheduled “trans” flag display on publicly owned property, City Hall, Newburyport, Massachusetts. This unlawful and belligerent flag raising was scheduled for 30 March 2024. The Mayor of Newburyport was also served with </w:t>
      </w:r>
      <w:r w:rsidR="00584F27" w:rsidRPr="00F86147">
        <w:t>cease-and-desist</w:t>
      </w:r>
      <w:r w:rsidR="003101D1" w:rsidRPr="00F86147">
        <w:t xml:space="preserve"> notices by Brandon Hayes and Lieutenant William Moseley. </w:t>
      </w:r>
    </w:p>
    <w:p w14:paraId="069FCE5A" w14:textId="77777777" w:rsidR="00830E32" w:rsidRPr="00F86147" w:rsidRDefault="00830E32" w:rsidP="00830E32">
      <w:pPr>
        <w:pStyle w:val="ListParagraph"/>
        <w:spacing w:after="0" w:line="360" w:lineRule="auto"/>
        <w:ind w:left="0" w:firstLine="0"/>
      </w:pPr>
    </w:p>
    <w:p w14:paraId="270421BB" w14:textId="2FC99245" w:rsidR="003101D1" w:rsidRPr="00830E32" w:rsidRDefault="003101D1" w:rsidP="003101D1">
      <w:pPr>
        <w:pStyle w:val="ListParagraph"/>
        <w:numPr>
          <w:ilvl w:val="0"/>
          <w:numId w:val="4"/>
        </w:numPr>
        <w:spacing w:after="0" w:line="360" w:lineRule="auto"/>
        <w:ind w:left="0" w:firstLine="0"/>
      </w:pPr>
      <w:r w:rsidRPr="00F86147">
        <w:t xml:space="preserve">On 25 March 2024, Mayor Sean Reardon was </w:t>
      </w:r>
      <w:r w:rsidR="00584F27" w:rsidRPr="00F86147">
        <w:t xml:space="preserve">lawfully served with </w:t>
      </w:r>
      <w:r w:rsidRPr="00F86147">
        <w:t xml:space="preserve">certified receipt of all three Cease and Desist Notices from Brandon Hayes, Lieutenant William Moseley, and </w:t>
      </w:r>
      <w:r w:rsidR="00584F27" w:rsidRPr="00F86147">
        <w:t>me</w:t>
      </w:r>
      <w:r w:rsidRPr="00F86147">
        <w:t xml:space="preserve"> (</w:t>
      </w:r>
      <w:r w:rsidR="00584F27" w:rsidRPr="00F86147">
        <w:t xml:space="preserve">USPS Certified Mail: </w:t>
      </w:r>
      <w:r w:rsidRPr="00F86147">
        <w:t xml:space="preserve">9589 0710 </w:t>
      </w:r>
      <w:r w:rsidRPr="00F86147">
        <w:t>5</w:t>
      </w:r>
      <w:r w:rsidRPr="00F86147">
        <w:t>27</w:t>
      </w:r>
      <w:r w:rsidRPr="00F86147">
        <w:t>0</w:t>
      </w:r>
      <w:r w:rsidR="00584F27" w:rsidRPr="00F86147">
        <w:t xml:space="preserve"> 0</w:t>
      </w:r>
      <w:r w:rsidRPr="00F86147">
        <w:t xml:space="preserve">398 </w:t>
      </w:r>
      <w:r w:rsidR="00584F27" w:rsidRPr="00F86147">
        <w:t>0</w:t>
      </w:r>
      <w:r w:rsidRPr="00F86147">
        <w:t>333 28</w:t>
      </w:r>
      <w:r w:rsidR="00584F27" w:rsidRPr="00F86147">
        <w:t xml:space="preserve">; </w:t>
      </w:r>
      <w:r w:rsidR="00584F27" w:rsidRPr="00F86147">
        <w:rPr>
          <w:rFonts w:eastAsiaTheme="minorEastAsia"/>
          <w:color w:val="050505"/>
        </w:rPr>
        <w:t>9589</w:t>
      </w:r>
      <w:r w:rsidR="00584F27" w:rsidRPr="00F86147">
        <w:rPr>
          <w:rFonts w:eastAsiaTheme="minorEastAsia"/>
          <w:color w:val="050505"/>
        </w:rPr>
        <w:t xml:space="preserve"> 0710 5270 </w:t>
      </w:r>
      <w:r w:rsidR="00584F27" w:rsidRPr="00F86147">
        <w:rPr>
          <w:rFonts w:eastAsiaTheme="minorEastAsia"/>
          <w:color w:val="050505"/>
        </w:rPr>
        <w:t>1342</w:t>
      </w:r>
      <w:r w:rsidR="00584F27" w:rsidRPr="00F86147">
        <w:rPr>
          <w:rFonts w:eastAsiaTheme="minorEastAsia"/>
          <w:color w:val="050505"/>
        </w:rPr>
        <w:t xml:space="preserve"> 4140 40).</w:t>
      </w:r>
      <w:r w:rsidR="00584F27" w:rsidRPr="00F86147">
        <w:rPr>
          <w:rStyle w:val="FootnoteReference"/>
          <w:rFonts w:eastAsiaTheme="minorEastAsia"/>
          <w:color w:val="050505"/>
        </w:rPr>
        <w:footnoteReference w:id="3"/>
      </w:r>
    </w:p>
    <w:p w14:paraId="4CB69585" w14:textId="77777777" w:rsidR="00830E32" w:rsidRPr="00F86147" w:rsidRDefault="00830E32" w:rsidP="00830E32">
      <w:pPr>
        <w:pStyle w:val="ListParagraph"/>
        <w:spacing w:after="0" w:line="360" w:lineRule="auto"/>
        <w:ind w:left="0" w:firstLine="0"/>
      </w:pPr>
    </w:p>
    <w:p w14:paraId="4240F5A4" w14:textId="08F0182E" w:rsidR="00F86147" w:rsidRPr="00830E32" w:rsidRDefault="00584F27" w:rsidP="00F86147">
      <w:pPr>
        <w:pStyle w:val="ListParagraph"/>
        <w:numPr>
          <w:ilvl w:val="0"/>
          <w:numId w:val="4"/>
        </w:numPr>
        <w:spacing w:after="0" w:line="360" w:lineRule="auto"/>
        <w:ind w:left="0" w:firstLine="0"/>
      </w:pPr>
      <w:r w:rsidRPr="00F86147">
        <w:rPr>
          <w:rFonts w:eastAsiaTheme="minorEastAsia"/>
          <w:color w:val="050505"/>
        </w:rPr>
        <w:t xml:space="preserve">On </w:t>
      </w:r>
      <w:r w:rsidR="002A4CC1" w:rsidRPr="00F86147">
        <w:rPr>
          <w:rFonts w:eastAsiaTheme="minorEastAsia"/>
          <w:color w:val="050505"/>
        </w:rPr>
        <w:t>28 March 2024, Newburyport City Clerk Richard Jones sent me a blank Oath of Office form</w:t>
      </w:r>
      <w:r w:rsidR="00B32327">
        <w:rPr>
          <w:rFonts w:eastAsiaTheme="minorEastAsia"/>
          <w:color w:val="050505"/>
        </w:rPr>
        <w:t xml:space="preserve"> via email</w:t>
      </w:r>
      <w:r w:rsidR="002A4CC1" w:rsidRPr="00F86147">
        <w:rPr>
          <w:rFonts w:eastAsiaTheme="minorEastAsia"/>
          <w:color w:val="050505"/>
        </w:rPr>
        <w:t xml:space="preserve"> in response to my request for Mayor Sean </w:t>
      </w:r>
      <w:proofErr w:type="spellStart"/>
      <w:r w:rsidR="002A4CC1" w:rsidRPr="00F86147">
        <w:rPr>
          <w:rFonts w:eastAsiaTheme="minorEastAsia"/>
          <w:color w:val="050505"/>
        </w:rPr>
        <w:t>Readon’s</w:t>
      </w:r>
      <w:proofErr w:type="spellEnd"/>
      <w:r w:rsidR="002A4CC1" w:rsidRPr="00F86147">
        <w:rPr>
          <w:rFonts w:eastAsiaTheme="minorEastAsia"/>
          <w:color w:val="050505"/>
        </w:rPr>
        <w:t xml:space="preserve"> duly signed Oath of Office (contract).</w:t>
      </w:r>
      <w:r w:rsidR="002A4CC1" w:rsidRPr="00F86147">
        <w:rPr>
          <w:rStyle w:val="FootnoteReference"/>
          <w:rFonts w:eastAsiaTheme="minorEastAsia"/>
          <w:color w:val="050505"/>
        </w:rPr>
        <w:footnoteReference w:id="4"/>
      </w:r>
    </w:p>
    <w:p w14:paraId="0573220F" w14:textId="77777777" w:rsidR="00830E32" w:rsidRPr="00F86147" w:rsidRDefault="00830E32" w:rsidP="00830E32">
      <w:pPr>
        <w:pStyle w:val="ListParagraph"/>
        <w:spacing w:after="0" w:line="360" w:lineRule="auto"/>
        <w:ind w:left="0" w:firstLine="0"/>
      </w:pPr>
    </w:p>
    <w:p w14:paraId="5B0B4451" w14:textId="4F29D069" w:rsidR="00F86147" w:rsidRPr="00830E32" w:rsidRDefault="00F86147" w:rsidP="00F86147">
      <w:pPr>
        <w:pStyle w:val="ListParagraph"/>
        <w:numPr>
          <w:ilvl w:val="0"/>
          <w:numId w:val="4"/>
        </w:numPr>
        <w:spacing w:after="0" w:line="360" w:lineRule="auto"/>
        <w:ind w:left="0" w:firstLine="0"/>
      </w:pPr>
      <w:r w:rsidRPr="00F86147">
        <w:rPr>
          <w:rFonts w:eastAsiaTheme="minorEastAsia"/>
          <w:color w:val="050505"/>
        </w:rPr>
        <w:t xml:space="preserve">Later in the afternoon on 28 March 2024, I sent a </w:t>
      </w:r>
      <w:r w:rsidR="00B32327">
        <w:rPr>
          <w:rFonts w:eastAsiaTheme="minorEastAsia"/>
          <w:color w:val="050505"/>
        </w:rPr>
        <w:t xml:space="preserve">USPS </w:t>
      </w:r>
      <w:r w:rsidRPr="00F86147">
        <w:rPr>
          <w:rFonts w:eastAsiaTheme="minorEastAsia"/>
          <w:color w:val="050505"/>
        </w:rPr>
        <w:t>certified notice</w:t>
      </w:r>
      <w:r w:rsidR="00B32327">
        <w:rPr>
          <w:rFonts w:eastAsiaTheme="minorEastAsia"/>
          <w:color w:val="050505"/>
        </w:rPr>
        <w:t xml:space="preserve"> (9590 9402 8616 3244 9067 93)</w:t>
      </w:r>
      <w:r w:rsidRPr="00F86147">
        <w:rPr>
          <w:rFonts w:eastAsiaTheme="minorEastAsia"/>
          <w:color w:val="050505"/>
        </w:rPr>
        <w:t xml:space="preserve"> to Newburyport City Clerk Richard Jones for a records request f</w:t>
      </w:r>
      <w:r>
        <w:rPr>
          <w:rFonts w:eastAsiaTheme="minorEastAsia"/>
          <w:color w:val="050505"/>
        </w:rPr>
        <w:t>or</w:t>
      </w:r>
      <w:r w:rsidRPr="00F86147">
        <w:rPr>
          <w:rFonts w:eastAsiaTheme="minorEastAsia"/>
          <w:color w:val="050505"/>
        </w:rPr>
        <w:t xml:space="preserve"> the</w:t>
      </w:r>
      <w:r>
        <w:rPr>
          <w:rFonts w:eastAsiaTheme="minorEastAsia"/>
          <w:color w:val="050505"/>
        </w:rPr>
        <w:t xml:space="preserve"> duly signed</w:t>
      </w:r>
      <w:r w:rsidRPr="00F86147">
        <w:rPr>
          <w:rFonts w:eastAsiaTheme="minorEastAsia"/>
          <w:color w:val="050505"/>
        </w:rPr>
        <w:t xml:space="preserve"> Oath</w:t>
      </w:r>
      <w:r>
        <w:rPr>
          <w:rFonts w:eastAsiaTheme="minorEastAsia"/>
          <w:color w:val="050505"/>
        </w:rPr>
        <w:t>’s</w:t>
      </w:r>
      <w:r w:rsidRPr="00F86147">
        <w:rPr>
          <w:rFonts w:eastAsiaTheme="minorEastAsia"/>
          <w:color w:val="050505"/>
        </w:rPr>
        <w:t xml:space="preserve"> of Office of the following named individuals: </w:t>
      </w:r>
      <w:r w:rsidRPr="00F86147">
        <w:rPr>
          <w:rFonts w:eastAsiaTheme="minorEastAsia"/>
          <w:color w:val="030303"/>
        </w:rPr>
        <w:t>Sean Reardon</w:t>
      </w:r>
      <w:r>
        <w:rPr>
          <w:rFonts w:eastAsiaTheme="minorEastAsia"/>
          <w:color w:val="030303"/>
        </w:rPr>
        <w:t xml:space="preserve"> (</w:t>
      </w:r>
      <w:r w:rsidRPr="00F86147">
        <w:rPr>
          <w:rFonts w:eastAsiaTheme="minorEastAsia"/>
          <w:color w:val="030303"/>
        </w:rPr>
        <w:t>Mayor</w:t>
      </w:r>
      <w:r>
        <w:rPr>
          <w:rFonts w:eastAsiaTheme="minorEastAsia"/>
          <w:color w:val="030303"/>
        </w:rPr>
        <w:t>)</w:t>
      </w:r>
      <w:r w:rsidRPr="00F86147">
        <w:rPr>
          <w:rFonts w:eastAsiaTheme="minorEastAsia"/>
          <w:color w:val="030303"/>
        </w:rPr>
        <w:t xml:space="preserve">, </w:t>
      </w:r>
      <w:r w:rsidRPr="00F86147">
        <w:rPr>
          <w:rFonts w:eastAsiaTheme="minorEastAsia"/>
          <w:color w:val="030303"/>
        </w:rPr>
        <w:t>Richard Jones</w:t>
      </w:r>
      <w:r>
        <w:rPr>
          <w:rFonts w:eastAsiaTheme="minorEastAsia"/>
          <w:color w:val="030303"/>
        </w:rPr>
        <w:t xml:space="preserve"> (</w:t>
      </w:r>
      <w:r w:rsidRPr="00F86147">
        <w:rPr>
          <w:rFonts w:eastAsiaTheme="minorEastAsia"/>
          <w:color w:val="030303"/>
        </w:rPr>
        <w:t>City Clerk</w:t>
      </w:r>
      <w:r>
        <w:rPr>
          <w:rFonts w:eastAsiaTheme="minorEastAsia"/>
          <w:color w:val="030303"/>
        </w:rPr>
        <w:t>)</w:t>
      </w:r>
      <w:r w:rsidRPr="00F86147">
        <w:rPr>
          <w:rFonts w:eastAsiaTheme="minorEastAsia"/>
          <w:color w:val="030303"/>
        </w:rPr>
        <w:t xml:space="preserve">, </w:t>
      </w:r>
      <w:r w:rsidRPr="00F86147">
        <w:rPr>
          <w:rFonts w:eastAsiaTheme="minorEastAsia"/>
          <w:color w:val="030303"/>
        </w:rPr>
        <w:t xml:space="preserve">Heather L. Shand, </w:t>
      </w:r>
      <w:r>
        <w:rPr>
          <w:rFonts w:eastAsiaTheme="minorEastAsia"/>
          <w:color w:val="030303"/>
        </w:rPr>
        <w:t>(</w:t>
      </w:r>
      <w:r w:rsidRPr="00F86147">
        <w:rPr>
          <w:rFonts w:eastAsiaTheme="minorEastAsia"/>
          <w:color w:val="030303"/>
        </w:rPr>
        <w:t>Councilor</w:t>
      </w:r>
      <w:r w:rsidRPr="00F86147">
        <w:rPr>
          <w:rFonts w:eastAsiaTheme="minorEastAsia"/>
          <w:color w:val="030303"/>
        </w:rPr>
        <w:t xml:space="preserve"> At-Large</w:t>
      </w:r>
      <w:r>
        <w:rPr>
          <w:rFonts w:eastAsiaTheme="minorEastAsia"/>
          <w:color w:val="030303"/>
        </w:rPr>
        <w:t>)</w:t>
      </w:r>
      <w:r w:rsidRPr="00F86147">
        <w:rPr>
          <w:rFonts w:eastAsiaTheme="minorEastAsia"/>
          <w:color w:val="030303"/>
        </w:rPr>
        <w:t xml:space="preserve">, </w:t>
      </w:r>
      <w:r w:rsidRPr="00F86147">
        <w:rPr>
          <w:rFonts w:eastAsiaTheme="minorEastAsia"/>
          <w:color w:val="030303"/>
        </w:rPr>
        <w:t>Edward C. Cameron Jr.</w:t>
      </w:r>
      <w:r>
        <w:rPr>
          <w:rFonts w:eastAsiaTheme="minorEastAsia"/>
          <w:color w:val="030303"/>
        </w:rPr>
        <w:t xml:space="preserve"> (</w:t>
      </w:r>
      <w:r w:rsidRPr="00F86147">
        <w:rPr>
          <w:rFonts w:eastAsiaTheme="minorEastAsia"/>
          <w:color w:val="030303"/>
        </w:rPr>
        <w:t xml:space="preserve">City Council President </w:t>
      </w:r>
      <w:r w:rsidRPr="00F86147">
        <w:rPr>
          <w:rFonts w:eastAsiaTheme="minorEastAsia"/>
          <w:color w:val="030303"/>
        </w:rPr>
        <w:t>Councilor</w:t>
      </w:r>
      <w:r>
        <w:rPr>
          <w:rFonts w:eastAsiaTheme="minorEastAsia"/>
          <w:color w:val="030303"/>
        </w:rPr>
        <w:t>)</w:t>
      </w:r>
      <w:r w:rsidRPr="00F86147">
        <w:rPr>
          <w:rFonts w:eastAsiaTheme="minorEastAsia"/>
          <w:color w:val="030303"/>
        </w:rPr>
        <w:t xml:space="preserve">, </w:t>
      </w:r>
      <w:r w:rsidRPr="00F86147">
        <w:rPr>
          <w:rFonts w:eastAsiaTheme="minorEastAsia"/>
          <w:color w:val="030303"/>
        </w:rPr>
        <w:t>Andrew Levine</w:t>
      </w:r>
      <w:r>
        <w:rPr>
          <w:rFonts w:eastAsiaTheme="minorEastAsia"/>
          <w:color w:val="030303"/>
        </w:rPr>
        <w:t xml:space="preserve"> (</w:t>
      </w:r>
      <w:r w:rsidRPr="00F86147">
        <w:rPr>
          <w:rFonts w:eastAsiaTheme="minorEastAsia"/>
          <w:color w:val="030303"/>
        </w:rPr>
        <w:t>Chief Administrative Officer</w:t>
      </w:r>
      <w:r>
        <w:rPr>
          <w:rFonts w:eastAsiaTheme="minorEastAsia"/>
          <w:color w:val="030303"/>
        </w:rPr>
        <w:t>).</w:t>
      </w:r>
      <w:r>
        <w:rPr>
          <w:rStyle w:val="FootnoteReference"/>
          <w:rFonts w:eastAsiaTheme="minorEastAsia"/>
          <w:color w:val="030303"/>
        </w:rPr>
        <w:footnoteReference w:id="5"/>
      </w:r>
    </w:p>
    <w:p w14:paraId="79FC9A00" w14:textId="77777777" w:rsidR="00830E32" w:rsidRPr="004515D2" w:rsidRDefault="00830E32" w:rsidP="00830E32">
      <w:pPr>
        <w:pStyle w:val="ListParagraph"/>
        <w:spacing w:after="0" w:line="360" w:lineRule="auto"/>
        <w:ind w:left="0" w:firstLine="0"/>
      </w:pPr>
    </w:p>
    <w:p w14:paraId="5ED9A4AC" w14:textId="743D2B02" w:rsidR="004515D2" w:rsidRDefault="004515D2" w:rsidP="00F86147">
      <w:pPr>
        <w:pStyle w:val="ListParagraph"/>
        <w:numPr>
          <w:ilvl w:val="0"/>
          <w:numId w:val="4"/>
        </w:numPr>
        <w:spacing w:after="0" w:line="360" w:lineRule="auto"/>
        <w:ind w:left="0" w:firstLine="0"/>
      </w:pPr>
      <w:r>
        <w:rPr>
          <w:rFonts w:eastAsiaTheme="minorEastAsia"/>
          <w:color w:val="050505"/>
        </w:rPr>
        <w:t xml:space="preserve">On 30 March 2024, Mayor Sean Reardon raised the unlawful </w:t>
      </w:r>
      <w:r w:rsidR="00F8294E">
        <w:rPr>
          <w:rFonts w:eastAsiaTheme="minorEastAsia"/>
          <w:color w:val="050505"/>
        </w:rPr>
        <w:t xml:space="preserve">and foreign </w:t>
      </w:r>
      <w:r w:rsidR="00A27D71">
        <w:rPr>
          <w:rFonts w:eastAsiaTheme="minorEastAsia"/>
          <w:color w:val="050505"/>
        </w:rPr>
        <w:t>“</w:t>
      </w:r>
      <w:r>
        <w:rPr>
          <w:rFonts w:eastAsiaTheme="minorEastAsia"/>
          <w:color w:val="050505"/>
        </w:rPr>
        <w:t>trans</w:t>
      </w:r>
      <w:r w:rsidR="00A27D71">
        <w:rPr>
          <w:rFonts w:eastAsiaTheme="minorEastAsia"/>
          <w:color w:val="050505"/>
        </w:rPr>
        <w:t xml:space="preserve"> flag” </w:t>
      </w:r>
      <w:r>
        <w:rPr>
          <w:rFonts w:eastAsiaTheme="minorEastAsia"/>
          <w:color w:val="050505"/>
        </w:rPr>
        <w:t xml:space="preserve">on publicly owned property, </w:t>
      </w:r>
      <w:r w:rsidR="00F8294E">
        <w:rPr>
          <w:rFonts w:eastAsiaTheme="minorEastAsia"/>
          <w:color w:val="050505"/>
        </w:rPr>
        <w:t xml:space="preserve">violating lawfully served cease and desist notices from the People, and </w:t>
      </w:r>
      <w:r>
        <w:rPr>
          <w:rFonts w:eastAsiaTheme="minorEastAsia"/>
          <w:color w:val="050505"/>
        </w:rPr>
        <w:lastRenderedPageBreak/>
        <w:t>claiming</w:t>
      </w:r>
      <w:r w:rsidR="00A27D71">
        <w:rPr>
          <w:rFonts w:eastAsiaTheme="minorEastAsia"/>
          <w:color w:val="050505"/>
        </w:rPr>
        <w:t xml:space="preserve"> and certifying</w:t>
      </w:r>
      <w:r>
        <w:rPr>
          <w:rFonts w:eastAsiaTheme="minorEastAsia"/>
          <w:color w:val="050505"/>
        </w:rPr>
        <w:t xml:space="preserve"> his allegiance to a foreign enemy</w:t>
      </w:r>
      <w:r w:rsidR="00A27D71">
        <w:rPr>
          <w:rFonts w:eastAsiaTheme="minorEastAsia"/>
          <w:color w:val="050505"/>
        </w:rPr>
        <w:t xml:space="preserve"> of the United States of America, the Commonwealth of Massachusetts, and the City of Newburyport.</w:t>
      </w:r>
      <w:r w:rsidR="00B23580">
        <w:rPr>
          <w:rStyle w:val="FootnoteReference"/>
          <w:rFonts w:eastAsiaTheme="minorEastAsia"/>
          <w:color w:val="050505"/>
        </w:rPr>
        <w:footnoteReference w:id="6"/>
      </w:r>
      <w:r w:rsidR="00A27D71">
        <w:t xml:space="preserve"> </w:t>
      </w:r>
    </w:p>
    <w:p w14:paraId="11382146" w14:textId="77777777" w:rsidR="00830E32" w:rsidRPr="004515D2" w:rsidRDefault="00830E32" w:rsidP="00830E32">
      <w:pPr>
        <w:pStyle w:val="ListParagraph"/>
        <w:spacing w:after="0" w:line="360" w:lineRule="auto"/>
        <w:ind w:left="0" w:firstLine="0"/>
      </w:pPr>
    </w:p>
    <w:p w14:paraId="3A282AF4" w14:textId="1A56DE14" w:rsidR="004515D2" w:rsidRPr="00830E32" w:rsidRDefault="004515D2" w:rsidP="00F86147">
      <w:pPr>
        <w:pStyle w:val="ListParagraph"/>
        <w:numPr>
          <w:ilvl w:val="0"/>
          <w:numId w:val="4"/>
        </w:numPr>
        <w:spacing w:after="0" w:line="360" w:lineRule="auto"/>
        <w:ind w:left="0" w:firstLine="0"/>
      </w:pPr>
      <w:r>
        <w:rPr>
          <w:rFonts w:eastAsiaTheme="minorEastAsia"/>
          <w:color w:val="050505"/>
        </w:rPr>
        <w:t xml:space="preserve">On 02 April 2024, City Clerk Richard </w:t>
      </w:r>
      <w:r w:rsidR="00335ADD">
        <w:rPr>
          <w:rFonts w:eastAsiaTheme="minorEastAsia"/>
          <w:color w:val="050505"/>
        </w:rPr>
        <w:t>Jones</w:t>
      </w:r>
      <w:r>
        <w:rPr>
          <w:rFonts w:eastAsiaTheme="minorEastAsia"/>
          <w:color w:val="050505"/>
        </w:rPr>
        <w:t xml:space="preserve"> was in receipt of Records Request for the Oaths of Office of the </w:t>
      </w:r>
      <w:r w:rsidR="00B32327">
        <w:rPr>
          <w:rFonts w:eastAsiaTheme="minorEastAsia"/>
          <w:color w:val="050505"/>
        </w:rPr>
        <w:t>individuals listed above, including</w:t>
      </w:r>
      <w:r w:rsidR="00A27D71">
        <w:rPr>
          <w:rFonts w:eastAsiaTheme="minorEastAsia"/>
          <w:color w:val="050505"/>
        </w:rPr>
        <w:t xml:space="preserve"> Mayor Reardon</w:t>
      </w:r>
      <w:r>
        <w:rPr>
          <w:rFonts w:eastAsiaTheme="minorEastAsia"/>
          <w:color w:val="050505"/>
        </w:rPr>
        <w:t xml:space="preserve">. He was given 21 days to produce these records. </w:t>
      </w:r>
    </w:p>
    <w:p w14:paraId="0F02DDB0" w14:textId="77777777" w:rsidR="00830E32" w:rsidRPr="00A27D71" w:rsidRDefault="00830E32" w:rsidP="00830E32">
      <w:pPr>
        <w:pStyle w:val="ListParagraph"/>
        <w:spacing w:after="0" w:line="360" w:lineRule="auto"/>
        <w:ind w:left="0" w:firstLine="0"/>
      </w:pPr>
    </w:p>
    <w:p w14:paraId="3881BFEE" w14:textId="43941375" w:rsidR="00B23580" w:rsidRPr="00830E32" w:rsidRDefault="00A27D71" w:rsidP="00B23580">
      <w:pPr>
        <w:pStyle w:val="ListParagraph"/>
        <w:numPr>
          <w:ilvl w:val="0"/>
          <w:numId w:val="4"/>
        </w:numPr>
        <w:spacing w:after="0" w:line="360" w:lineRule="auto"/>
        <w:ind w:left="0" w:firstLine="0"/>
      </w:pPr>
      <w:r>
        <w:rPr>
          <w:rFonts w:eastAsiaTheme="minorEastAsia"/>
          <w:color w:val="050505"/>
        </w:rPr>
        <w:t xml:space="preserve">As of 24 April 2024, Richard B. Jones was unable to provide </w:t>
      </w:r>
      <w:r w:rsidR="00B32327">
        <w:rPr>
          <w:rFonts w:eastAsiaTheme="minorEastAsia"/>
          <w:color w:val="050505"/>
        </w:rPr>
        <w:t xml:space="preserve">and satisfy the formal records request for the </w:t>
      </w:r>
      <w:r>
        <w:rPr>
          <w:rFonts w:eastAsiaTheme="minorEastAsia"/>
          <w:color w:val="050505"/>
        </w:rPr>
        <w:t>duly signed Oaths of Office (contracts)</w:t>
      </w:r>
      <w:r w:rsidR="00B32327">
        <w:rPr>
          <w:rFonts w:eastAsiaTheme="minorEastAsia"/>
          <w:color w:val="050505"/>
        </w:rPr>
        <w:t>.</w:t>
      </w:r>
      <w:r w:rsidR="00171E15">
        <w:rPr>
          <w:rFonts w:eastAsiaTheme="minorEastAsia"/>
          <w:color w:val="050505"/>
        </w:rPr>
        <w:t xml:space="preserve"> </w:t>
      </w:r>
      <w:r w:rsidR="00171E15" w:rsidRPr="00171E15">
        <w:rPr>
          <w:rFonts w:eastAsiaTheme="minorEastAsia"/>
          <w:color w:val="050505"/>
        </w:rPr>
        <w:t>No such records exist lawfully and certifiably in the public records.</w:t>
      </w:r>
      <w:r w:rsidR="00171E15">
        <w:rPr>
          <w:rFonts w:eastAsiaTheme="minorEastAsia"/>
          <w:color w:val="050505"/>
        </w:rPr>
        <w:t xml:space="preserve"> </w:t>
      </w:r>
      <w:r w:rsidR="00B32327">
        <w:rPr>
          <w:rFonts w:eastAsiaTheme="minorEastAsia"/>
          <w:color w:val="050505"/>
        </w:rPr>
        <w:t xml:space="preserve">Without these </w:t>
      </w:r>
      <w:r w:rsidR="00171E15">
        <w:rPr>
          <w:rFonts w:eastAsiaTheme="minorEastAsia"/>
          <w:color w:val="050505"/>
        </w:rPr>
        <w:t xml:space="preserve">duly signed </w:t>
      </w:r>
      <w:r w:rsidR="00B32327">
        <w:rPr>
          <w:rFonts w:eastAsiaTheme="minorEastAsia"/>
          <w:color w:val="050505"/>
        </w:rPr>
        <w:t>lawful social contracts (Oaths of Office)</w:t>
      </w:r>
      <w:r w:rsidR="00171E15">
        <w:rPr>
          <w:rFonts w:eastAsiaTheme="minorEastAsia"/>
          <w:color w:val="050505"/>
        </w:rPr>
        <w:t>,</w:t>
      </w:r>
      <w:r w:rsidR="00B32327">
        <w:rPr>
          <w:rFonts w:eastAsiaTheme="minorEastAsia"/>
          <w:color w:val="050505"/>
        </w:rPr>
        <w:t xml:space="preserve"> </w:t>
      </w:r>
      <w:r w:rsidR="00B23580">
        <w:rPr>
          <w:rFonts w:eastAsiaTheme="minorEastAsia"/>
          <w:color w:val="050505"/>
        </w:rPr>
        <w:t>the named individuals above do not possess lawful authority</w:t>
      </w:r>
      <w:r w:rsidR="00171E15">
        <w:rPr>
          <w:rFonts w:eastAsiaTheme="minorEastAsia"/>
          <w:color w:val="050505"/>
        </w:rPr>
        <w:t xml:space="preserve"> and are foreign to</w:t>
      </w:r>
      <w:r w:rsidR="00B23580">
        <w:rPr>
          <w:rFonts w:eastAsiaTheme="minorEastAsia"/>
          <w:color w:val="050505"/>
        </w:rPr>
        <w:t xml:space="preserve"> the Supreme Laws of the Land (United States Constitution &amp; Massachusetts Constitution</w:t>
      </w:r>
      <w:r w:rsidR="00336EB5">
        <w:rPr>
          <w:rFonts w:eastAsiaTheme="minorEastAsia"/>
          <w:color w:val="050505"/>
        </w:rPr>
        <w:t>).</w:t>
      </w:r>
      <w:r w:rsidR="00B23580">
        <w:rPr>
          <w:rFonts w:eastAsiaTheme="minorEastAsia"/>
          <w:color w:val="050505"/>
        </w:rPr>
        <w:t xml:space="preserve"> </w:t>
      </w:r>
    </w:p>
    <w:p w14:paraId="60A0BDCF" w14:textId="77777777" w:rsidR="00830E32" w:rsidRPr="00B23580" w:rsidRDefault="00830E32" w:rsidP="00830E32">
      <w:pPr>
        <w:pStyle w:val="ListParagraph"/>
        <w:spacing w:after="0" w:line="360" w:lineRule="auto"/>
        <w:ind w:left="0" w:firstLine="0"/>
      </w:pPr>
    </w:p>
    <w:p w14:paraId="426A7211" w14:textId="6E3E4F48" w:rsidR="00B32327" w:rsidRPr="00830E32" w:rsidRDefault="0086261D" w:rsidP="00B23580">
      <w:pPr>
        <w:pStyle w:val="ListParagraph"/>
        <w:numPr>
          <w:ilvl w:val="0"/>
          <w:numId w:val="4"/>
        </w:numPr>
        <w:spacing w:after="0" w:line="360" w:lineRule="auto"/>
        <w:ind w:left="0" w:firstLine="0"/>
      </w:pPr>
      <w:r w:rsidRPr="0086261D">
        <w:rPr>
          <w:rFonts w:eastAsiaTheme="minorEastAsia"/>
          <w:color w:val="050505"/>
        </w:rPr>
        <w:t>The individuals named in paragraph seven are not lawful magistrates</w:t>
      </w:r>
      <w:r w:rsidR="003F77C2">
        <w:rPr>
          <w:rFonts w:eastAsiaTheme="minorEastAsia"/>
          <w:color w:val="050505"/>
        </w:rPr>
        <w:t xml:space="preserve"> or officers of government</w:t>
      </w:r>
      <w:r w:rsidRPr="0086261D">
        <w:rPr>
          <w:rFonts w:eastAsiaTheme="minorEastAsia"/>
          <w:color w:val="050505"/>
        </w:rPr>
        <w:t>.</w:t>
      </w:r>
      <w:r>
        <w:rPr>
          <w:rFonts w:eastAsiaTheme="minorEastAsia"/>
          <w:color w:val="050505"/>
        </w:rPr>
        <w:t xml:space="preserve"> </w:t>
      </w:r>
      <w:r w:rsidR="001A749A" w:rsidRPr="001A749A">
        <w:rPr>
          <w:rFonts w:eastAsiaTheme="minorEastAsia"/>
          <w:color w:val="050505"/>
        </w:rPr>
        <w:t xml:space="preserve">They are foreign entities and do not adhere to the most fundamental laws—the laws of nature; instead, they </w:t>
      </w:r>
      <w:r w:rsidR="009A7730">
        <w:rPr>
          <w:rFonts w:eastAsiaTheme="minorEastAsia"/>
          <w:color w:val="050505"/>
        </w:rPr>
        <w:t xml:space="preserve">publicly support </w:t>
      </w:r>
      <w:r w:rsidR="001A749A">
        <w:rPr>
          <w:rFonts w:eastAsiaTheme="minorEastAsia"/>
          <w:color w:val="050505"/>
        </w:rPr>
        <w:t>defile</w:t>
      </w:r>
      <w:r w:rsidR="009A7730">
        <w:rPr>
          <w:rFonts w:eastAsiaTheme="minorEastAsia"/>
          <w:color w:val="050505"/>
        </w:rPr>
        <w:t>ment,</w:t>
      </w:r>
      <w:r w:rsidR="001A749A" w:rsidRPr="001A749A">
        <w:rPr>
          <w:rFonts w:eastAsiaTheme="minorEastAsia"/>
          <w:color w:val="050505"/>
        </w:rPr>
        <w:t xml:space="preserve"> mutilat</w:t>
      </w:r>
      <w:r w:rsidR="009A7730">
        <w:rPr>
          <w:rFonts w:eastAsiaTheme="minorEastAsia"/>
          <w:color w:val="050505"/>
        </w:rPr>
        <w:t>ion</w:t>
      </w:r>
      <w:r w:rsidR="001A749A" w:rsidRPr="001A749A">
        <w:rPr>
          <w:rFonts w:eastAsiaTheme="minorEastAsia"/>
          <w:color w:val="050505"/>
        </w:rPr>
        <w:t>, subver</w:t>
      </w:r>
      <w:r w:rsidR="009A7730">
        <w:rPr>
          <w:rFonts w:eastAsiaTheme="minorEastAsia"/>
          <w:color w:val="050505"/>
        </w:rPr>
        <w:t>sion</w:t>
      </w:r>
      <w:r w:rsidR="001A749A" w:rsidRPr="001A749A">
        <w:rPr>
          <w:rFonts w:eastAsiaTheme="minorEastAsia"/>
          <w:color w:val="050505"/>
        </w:rPr>
        <w:t xml:space="preserve">, </w:t>
      </w:r>
      <w:r w:rsidR="009A7730">
        <w:rPr>
          <w:rFonts w:eastAsiaTheme="minorEastAsia"/>
          <w:color w:val="050505"/>
        </w:rPr>
        <w:t xml:space="preserve">mental enslavement, </w:t>
      </w:r>
      <w:r w:rsidR="001A749A" w:rsidRPr="001A749A">
        <w:rPr>
          <w:rFonts w:eastAsiaTheme="minorEastAsia"/>
          <w:color w:val="050505"/>
        </w:rPr>
        <w:t>and castrat</w:t>
      </w:r>
      <w:r w:rsidR="009A7730">
        <w:rPr>
          <w:rFonts w:eastAsiaTheme="minorEastAsia"/>
          <w:color w:val="050505"/>
        </w:rPr>
        <w:t xml:space="preserve">ion of men, women, children, and the </w:t>
      </w:r>
      <w:r w:rsidR="001A749A" w:rsidRPr="001A749A">
        <w:rPr>
          <w:rFonts w:eastAsiaTheme="minorEastAsia"/>
          <w:color w:val="050505"/>
        </w:rPr>
        <w:t>laws</w:t>
      </w:r>
      <w:r w:rsidR="009A7730">
        <w:rPr>
          <w:rFonts w:eastAsiaTheme="minorEastAsia"/>
          <w:color w:val="050505"/>
        </w:rPr>
        <w:t xml:space="preserve"> (domestic violence)</w:t>
      </w:r>
      <w:r w:rsidR="001A749A">
        <w:rPr>
          <w:rFonts w:eastAsiaTheme="minorEastAsia"/>
          <w:color w:val="050505"/>
        </w:rPr>
        <w:t xml:space="preserve">. </w:t>
      </w:r>
      <w:r w:rsidR="006157C5">
        <w:rPr>
          <w:rFonts w:eastAsiaTheme="minorEastAsia"/>
          <w:color w:val="050505"/>
        </w:rPr>
        <w:t xml:space="preserve">They are engaged in a foreign </w:t>
      </w:r>
      <w:r w:rsidR="00B23580">
        <w:rPr>
          <w:rFonts w:eastAsiaTheme="minorEastAsia"/>
          <w:color w:val="050505"/>
        </w:rPr>
        <w:t>belligerent occupation</w:t>
      </w:r>
      <w:r w:rsidR="006157C5">
        <w:rPr>
          <w:rFonts w:eastAsiaTheme="minorEastAsia"/>
          <w:color w:val="050505"/>
        </w:rPr>
        <w:t xml:space="preserve">, disguising themselves as lawful public servants, </w:t>
      </w:r>
      <w:r w:rsidR="00B23580">
        <w:rPr>
          <w:rFonts w:eastAsiaTheme="minorEastAsia"/>
          <w:color w:val="050505"/>
        </w:rPr>
        <w:t>and</w:t>
      </w:r>
      <w:r w:rsidR="006157C5">
        <w:rPr>
          <w:rFonts w:eastAsiaTheme="minorEastAsia"/>
          <w:color w:val="050505"/>
        </w:rPr>
        <w:t xml:space="preserve"> actively </w:t>
      </w:r>
      <w:r w:rsidR="00B23580">
        <w:rPr>
          <w:rFonts w:eastAsiaTheme="minorEastAsia"/>
          <w:color w:val="050505"/>
        </w:rPr>
        <w:t xml:space="preserve">aiding and abetting a foreign </w:t>
      </w:r>
      <w:r w:rsidR="006157C5">
        <w:rPr>
          <w:rFonts w:eastAsiaTheme="minorEastAsia"/>
          <w:color w:val="050505"/>
        </w:rPr>
        <w:t>enemy</w:t>
      </w:r>
      <w:r w:rsidR="00B23580">
        <w:rPr>
          <w:rFonts w:eastAsiaTheme="minorEastAsia"/>
          <w:color w:val="050505"/>
        </w:rPr>
        <w:t xml:space="preserve"> </w:t>
      </w:r>
      <w:r w:rsidR="006157C5">
        <w:rPr>
          <w:rFonts w:eastAsiaTheme="minorEastAsia"/>
          <w:color w:val="050505"/>
        </w:rPr>
        <w:t>in the subversion of</w:t>
      </w:r>
      <w:r w:rsidR="00B23580">
        <w:rPr>
          <w:rFonts w:eastAsiaTheme="minorEastAsia"/>
          <w:color w:val="050505"/>
        </w:rPr>
        <w:t xml:space="preserve"> the United States of America, the Commonwealth of Massachusetts, and Newburyport</w:t>
      </w:r>
      <w:r w:rsidR="00ED35D6">
        <w:rPr>
          <w:rFonts w:eastAsiaTheme="minorEastAsia"/>
          <w:color w:val="050505"/>
        </w:rPr>
        <w:t xml:space="preserve"> (Republics).</w:t>
      </w:r>
    </w:p>
    <w:p w14:paraId="34DA458F" w14:textId="77777777" w:rsidR="00830E32" w:rsidRPr="0034485A" w:rsidRDefault="00830E32" w:rsidP="00830E32">
      <w:pPr>
        <w:pStyle w:val="ListParagraph"/>
        <w:spacing w:after="0" w:line="360" w:lineRule="auto"/>
        <w:ind w:left="0" w:firstLine="0"/>
      </w:pPr>
    </w:p>
    <w:p w14:paraId="737132A9" w14:textId="6F34B825" w:rsidR="00830E32" w:rsidRDefault="0034485A" w:rsidP="00830E32">
      <w:pPr>
        <w:numPr>
          <w:ilvl w:val="0"/>
          <w:numId w:val="4"/>
        </w:numPr>
        <w:spacing w:after="0" w:line="360" w:lineRule="auto"/>
        <w:ind w:left="0" w:firstLine="0"/>
        <w:rPr>
          <w:i/>
          <w:iCs/>
        </w:rPr>
      </w:pPr>
      <w:r w:rsidRPr="00525A79">
        <w:rPr>
          <w:i/>
          <w:iCs/>
        </w:rPr>
        <w:t>“I, Mark C</w:t>
      </w:r>
      <w:r>
        <w:rPr>
          <w:i/>
          <w:iCs/>
        </w:rPr>
        <w:t>harles</w:t>
      </w:r>
      <w:r w:rsidRPr="00525A79">
        <w:rPr>
          <w:i/>
          <w:iCs/>
        </w:rPr>
        <w:t xml:space="preserve"> Bashaw, having been appointed an officer in the Army of the United States, as indicated above in the grade of O</w:t>
      </w:r>
      <w:r>
        <w:rPr>
          <w:i/>
          <w:iCs/>
        </w:rPr>
        <w:t>E</w:t>
      </w:r>
      <w:r w:rsidRPr="00525A79">
        <w:rPr>
          <w:i/>
          <w:iCs/>
        </w:rPr>
        <w:t>-2</w:t>
      </w:r>
      <w:r>
        <w:rPr>
          <w:i/>
          <w:iCs/>
        </w:rPr>
        <w:t xml:space="preserve"> (First Lieutenant)</w:t>
      </w:r>
      <w:r w:rsidRPr="00525A79">
        <w:rPr>
          <w:i/>
          <w:iCs/>
        </w:rPr>
        <w:t xml:space="preserve"> do solemnly swear (or affirm) </w:t>
      </w:r>
      <w:r>
        <w:rPr>
          <w:i/>
          <w:iCs/>
        </w:rPr>
        <w:t>t</w:t>
      </w:r>
      <w:r w:rsidRPr="00525A79">
        <w:rPr>
          <w:i/>
          <w:iCs/>
        </w:rPr>
        <w:t xml:space="preserve">hat I will support and defend the Constitution </w:t>
      </w:r>
      <w:r>
        <w:rPr>
          <w:i/>
          <w:iCs/>
        </w:rPr>
        <w:t>for</w:t>
      </w:r>
      <w:r w:rsidRPr="00525A79">
        <w:rPr>
          <w:i/>
          <w:iCs/>
        </w:rPr>
        <w:t xml:space="preserve"> the </w:t>
      </w:r>
      <w:r>
        <w:rPr>
          <w:i/>
          <w:iCs/>
        </w:rPr>
        <w:t>U</w:t>
      </w:r>
      <w:r w:rsidRPr="00525A79">
        <w:rPr>
          <w:i/>
          <w:iCs/>
        </w:rPr>
        <w:t>nited States</w:t>
      </w:r>
      <w:r>
        <w:rPr>
          <w:i/>
          <w:iCs/>
        </w:rPr>
        <w:t xml:space="preserve"> (Republic)</w:t>
      </w:r>
      <w:r w:rsidRPr="00525A79">
        <w:rPr>
          <w:i/>
          <w:iCs/>
        </w:rPr>
        <w:t xml:space="preserve"> against all enemies, foreign and domestic, that I will bear true faith and allegiance to the same; that I take this obligation freely, without any mental</w:t>
      </w:r>
      <w:r>
        <w:rPr>
          <w:i/>
          <w:iCs/>
        </w:rPr>
        <w:t xml:space="preserve"> </w:t>
      </w:r>
      <w:r w:rsidRPr="00525A79">
        <w:rPr>
          <w:i/>
          <w:iCs/>
        </w:rPr>
        <w:t>reservation or purpose of evasion; and that I will we</w:t>
      </w:r>
      <w:r>
        <w:rPr>
          <w:i/>
          <w:iCs/>
        </w:rPr>
        <w:t>ll</w:t>
      </w:r>
      <w:r w:rsidRPr="00525A79">
        <w:rPr>
          <w:i/>
          <w:iCs/>
        </w:rPr>
        <w:t xml:space="preserve"> and faithfully discharge the duties of the </w:t>
      </w:r>
      <w:r>
        <w:rPr>
          <w:i/>
          <w:iCs/>
        </w:rPr>
        <w:t xml:space="preserve">office upon </w:t>
      </w:r>
      <w:r w:rsidRPr="00525A79">
        <w:rPr>
          <w:i/>
          <w:iCs/>
        </w:rPr>
        <w:t>which I am about to enter; SO HELP ME GOD.</w:t>
      </w:r>
      <w:r>
        <w:rPr>
          <w:i/>
          <w:iCs/>
        </w:rPr>
        <w:t>”</w:t>
      </w:r>
      <w:r>
        <w:rPr>
          <w:rStyle w:val="FootnoteReference"/>
          <w:i/>
          <w:iCs/>
        </w:rPr>
        <w:footnoteReference w:id="7"/>
      </w:r>
    </w:p>
    <w:p w14:paraId="4F489BDA" w14:textId="77777777" w:rsidR="00F526E1" w:rsidRDefault="00F526E1" w:rsidP="00F526E1">
      <w:pPr>
        <w:spacing w:after="0" w:line="360" w:lineRule="auto"/>
        <w:ind w:left="0" w:firstLine="0"/>
        <w:rPr>
          <w:i/>
          <w:iCs/>
        </w:rPr>
      </w:pPr>
    </w:p>
    <w:p w14:paraId="218BBD69" w14:textId="77777777" w:rsidR="00F526E1" w:rsidRDefault="00F526E1" w:rsidP="00F526E1">
      <w:pPr>
        <w:spacing w:after="0" w:line="360" w:lineRule="auto"/>
        <w:ind w:left="0" w:firstLine="0"/>
        <w:rPr>
          <w:i/>
          <w:iCs/>
        </w:rPr>
      </w:pPr>
    </w:p>
    <w:p w14:paraId="348450EA" w14:textId="77777777" w:rsidR="00830E32" w:rsidRPr="00830E32" w:rsidRDefault="00830E32" w:rsidP="00830E32">
      <w:pPr>
        <w:spacing w:after="0" w:line="360" w:lineRule="auto"/>
        <w:ind w:left="0" w:firstLine="0"/>
        <w:rPr>
          <w:i/>
          <w:iCs/>
        </w:rPr>
      </w:pPr>
    </w:p>
    <w:p w14:paraId="7352D5A7" w14:textId="77777777" w:rsidR="00830E32" w:rsidRPr="00324CFB" w:rsidRDefault="00830E32" w:rsidP="00830E32">
      <w:pPr>
        <w:ind w:hanging="2296"/>
        <w:rPr>
          <w:b/>
          <w:bCs/>
          <w:u w:val="single"/>
        </w:rPr>
      </w:pPr>
      <w:r w:rsidRPr="00324CFB">
        <w:rPr>
          <w:b/>
          <w:bCs/>
          <w:u w:val="single"/>
        </w:rPr>
        <w:t>Maxims of Law:</w:t>
      </w:r>
    </w:p>
    <w:p w14:paraId="4BDB5237" w14:textId="77777777" w:rsidR="00830E32" w:rsidRDefault="00830E32" w:rsidP="00830E32"/>
    <w:p w14:paraId="37EDED36" w14:textId="77777777" w:rsidR="00830E32" w:rsidRPr="005A51B5" w:rsidRDefault="00830E32" w:rsidP="00830E32">
      <w:pPr>
        <w:ind w:hanging="2296"/>
      </w:pPr>
      <w:r w:rsidRPr="005A51B5">
        <w:t xml:space="preserve">“TRUTH IS EXPRESSED IN THE FORM OF AN AFFIDAVIT” </w:t>
      </w:r>
    </w:p>
    <w:p w14:paraId="3DB1F34E" w14:textId="77777777" w:rsidR="00830E32" w:rsidRPr="005A51B5" w:rsidRDefault="00830E32" w:rsidP="00830E32">
      <w:pPr>
        <w:ind w:hanging="2296"/>
      </w:pPr>
      <w:r w:rsidRPr="005A51B5">
        <w:t>Lev. 5:4-5; Lev 6:3-5; Lev. 19:11-13; Num. 30:2; Mat. 5:33; James 5:12.</w:t>
      </w:r>
    </w:p>
    <w:p w14:paraId="6ECFC423" w14:textId="77777777" w:rsidR="00830E32" w:rsidRPr="005A51B5" w:rsidRDefault="00830E32" w:rsidP="00830E32">
      <w:pPr>
        <w:ind w:hanging="2296"/>
      </w:pPr>
    </w:p>
    <w:p w14:paraId="33A45386" w14:textId="77777777" w:rsidR="00830E32" w:rsidRPr="005A51B5" w:rsidRDefault="00830E32" w:rsidP="00830E32">
      <w:pPr>
        <w:ind w:hanging="2296"/>
      </w:pPr>
      <w:r w:rsidRPr="005A51B5">
        <w:t>“AN UNREBUTTED AFFIDAVIT STANDS AS TRUTH IN COMMERCE”</w:t>
      </w:r>
    </w:p>
    <w:p w14:paraId="4225093B" w14:textId="5C323DFE" w:rsidR="00830E32" w:rsidRPr="005A51B5" w:rsidRDefault="00830E32" w:rsidP="00830E32">
      <w:pPr>
        <w:ind w:left="0" w:firstLine="0"/>
      </w:pPr>
      <w:r w:rsidRPr="005A51B5">
        <w:t>12 Pet. 1:25; Heb. 6:13-15. Claims made in your affidavit, if not rebutted, emerge as the truth of</w:t>
      </w:r>
      <w:r w:rsidRPr="005A51B5">
        <w:t xml:space="preserve"> </w:t>
      </w:r>
      <w:r w:rsidRPr="005A51B5">
        <w:t>the matter. Legal Maxim: “He who does not deny, admits.”</w:t>
      </w:r>
    </w:p>
    <w:p w14:paraId="21DFF633" w14:textId="77777777" w:rsidR="00830E32" w:rsidRPr="005A51B5" w:rsidRDefault="00830E32" w:rsidP="00830E32">
      <w:pPr>
        <w:ind w:hanging="2296"/>
      </w:pPr>
    </w:p>
    <w:p w14:paraId="27F4CD3C" w14:textId="77777777" w:rsidR="00830E32" w:rsidRPr="005A51B5" w:rsidRDefault="00830E32" w:rsidP="00830E32">
      <w:pPr>
        <w:ind w:left="0" w:firstLine="0"/>
      </w:pPr>
      <w:r w:rsidRPr="005A51B5">
        <w:t>“A Claim bought in law that is not contested or rebutted, then stands true. Hence silence to a controversy is considered consent to any judgment.”</w:t>
      </w:r>
    </w:p>
    <w:p w14:paraId="59CDA5B7" w14:textId="77777777" w:rsidR="008820B0" w:rsidRDefault="008820B0" w:rsidP="00830E32">
      <w:pPr>
        <w:ind w:left="0" w:firstLine="0"/>
      </w:pPr>
    </w:p>
    <w:p w14:paraId="65126330" w14:textId="08229F63" w:rsidR="008820B0" w:rsidRDefault="008820B0" w:rsidP="00830E32">
      <w:pPr>
        <w:ind w:left="0" w:firstLine="0"/>
        <w:rPr>
          <w:b/>
          <w:bCs/>
          <w:u w:val="single"/>
        </w:rPr>
      </w:pPr>
      <w:r w:rsidRPr="008820B0">
        <w:rPr>
          <w:b/>
          <w:bCs/>
          <w:u w:val="single"/>
        </w:rPr>
        <w:t>Enclosed:</w:t>
      </w:r>
    </w:p>
    <w:p w14:paraId="0AE6F6E7" w14:textId="77777777" w:rsidR="008820B0" w:rsidRDefault="008820B0" w:rsidP="00830E32">
      <w:pPr>
        <w:ind w:left="0" w:firstLine="0"/>
        <w:rPr>
          <w:b/>
          <w:bCs/>
          <w:u w:val="single"/>
        </w:rPr>
      </w:pPr>
    </w:p>
    <w:p w14:paraId="210207F0" w14:textId="6E5DD369" w:rsidR="008820B0" w:rsidRDefault="008820B0" w:rsidP="00830E32">
      <w:pPr>
        <w:ind w:left="0" w:firstLine="0"/>
      </w:pPr>
      <w:r>
        <w:t>Appendix Exhibits</w:t>
      </w:r>
    </w:p>
    <w:p w14:paraId="1231BBAA" w14:textId="16D48215" w:rsidR="008820B0" w:rsidRDefault="008820B0" w:rsidP="00830E32">
      <w:pPr>
        <w:ind w:left="0" w:firstLine="0"/>
      </w:pPr>
      <w:r>
        <w:t>Definitions</w:t>
      </w:r>
    </w:p>
    <w:p w14:paraId="1CC7F759" w14:textId="345045A5" w:rsidR="008820B0" w:rsidRPr="008820B0" w:rsidRDefault="008820B0" w:rsidP="00830E32">
      <w:pPr>
        <w:ind w:left="0" w:firstLine="0"/>
      </w:pPr>
      <w:r>
        <w:t>Repentance Opportunity</w:t>
      </w:r>
    </w:p>
    <w:p w14:paraId="1CC5A7EB" w14:textId="77777777" w:rsidR="00830E32" w:rsidRDefault="00830E32" w:rsidP="00830E32">
      <w:pPr>
        <w:ind w:left="0" w:firstLine="0"/>
      </w:pPr>
    </w:p>
    <w:p w14:paraId="60770124" w14:textId="77777777" w:rsidR="00EA5570" w:rsidRPr="00DF3553" w:rsidRDefault="00EA5570" w:rsidP="00525A79">
      <w:pPr>
        <w:spacing w:after="0" w:line="360" w:lineRule="auto"/>
        <w:ind w:left="0" w:firstLine="0"/>
        <w:rPr>
          <w:i/>
          <w:iCs/>
        </w:rPr>
      </w:pPr>
    </w:p>
    <w:p w14:paraId="0B40E88C" w14:textId="54BA578A" w:rsidR="008974D8" w:rsidRDefault="008974D8" w:rsidP="00DD5B08">
      <w:pPr>
        <w:spacing w:after="0" w:line="360" w:lineRule="auto"/>
        <w:ind w:left="0" w:firstLine="0"/>
      </w:pPr>
      <w:r w:rsidRPr="008974D8">
        <w:t>I hereby swear that the fo</w:t>
      </w:r>
      <w:r>
        <w:t>regoing</w:t>
      </w:r>
      <w:r w:rsidRPr="008974D8">
        <w:t xml:space="preserve"> statements are true to the best of my knowledge, information, and belief.</w:t>
      </w:r>
      <w:r>
        <w:t xml:space="preserve"> </w:t>
      </w:r>
      <w:r w:rsidR="00281A62">
        <w:t>Furthermore,</w:t>
      </w:r>
      <w:r>
        <w:t xml:space="preserve"> Affiant sayeth not.</w:t>
      </w:r>
    </w:p>
    <w:p w14:paraId="699AF328" w14:textId="47D32BB7" w:rsidR="00BE7ACA" w:rsidRDefault="002D522D" w:rsidP="00DD5B08">
      <w:pPr>
        <w:spacing w:after="0" w:line="360" w:lineRule="auto"/>
        <w:ind w:left="0" w:firstLine="0"/>
      </w:pPr>
      <w:r>
        <w:t>by _____________________________________.</w:t>
      </w:r>
    </w:p>
    <w:p w14:paraId="7ED15EE0" w14:textId="77777777" w:rsidR="00830E32" w:rsidRDefault="00830E32" w:rsidP="00DD5B08">
      <w:pPr>
        <w:spacing w:after="0" w:line="360" w:lineRule="auto"/>
        <w:ind w:left="0" w:firstLine="0"/>
      </w:pPr>
    </w:p>
    <w:p w14:paraId="2ECA861F" w14:textId="77777777" w:rsidR="008974D8" w:rsidRDefault="008974D8" w:rsidP="00DD5B08">
      <w:pPr>
        <w:spacing w:after="0" w:line="360" w:lineRule="auto"/>
        <w:ind w:left="0" w:firstLine="0"/>
      </w:pPr>
    </w:p>
    <w:p w14:paraId="45E917F2" w14:textId="5060DB51" w:rsidR="00534B16" w:rsidRPr="008974D8" w:rsidRDefault="00534B16" w:rsidP="00DD5B08">
      <w:pPr>
        <w:spacing w:after="0" w:line="360" w:lineRule="auto"/>
        <w:ind w:left="0" w:firstLine="0"/>
      </w:pPr>
      <w:r w:rsidRPr="008974D8">
        <w:t>State of Texas</w:t>
      </w:r>
    </w:p>
    <w:p w14:paraId="205A1037" w14:textId="6A0FE1C0" w:rsidR="00E20C06" w:rsidRPr="00E20C06" w:rsidRDefault="00E20C06" w:rsidP="00E20C06">
      <w:pPr>
        <w:spacing w:after="0" w:line="360" w:lineRule="auto"/>
        <w:ind w:left="0" w:hanging="14"/>
      </w:pPr>
      <w:r w:rsidRPr="00E20C06">
        <w:t>County of Bexar</w:t>
      </w:r>
    </w:p>
    <w:p w14:paraId="1E5224F7" w14:textId="77777777" w:rsidR="008974D8" w:rsidRDefault="008974D8" w:rsidP="00534B16">
      <w:pPr>
        <w:spacing w:after="263"/>
        <w:ind w:left="0" w:firstLine="0"/>
        <w:rPr>
          <w:rFonts w:eastAsia="Arial Unicode MS"/>
          <w:color w:val="auto"/>
          <w:bdr w:val="nil"/>
        </w:rPr>
      </w:pPr>
    </w:p>
    <w:p w14:paraId="48DF429C" w14:textId="6237D6A7" w:rsidR="00534B16" w:rsidRDefault="002D522D" w:rsidP="00534B16">
      <w:pPr>
        <w:spacing w:after="263"/>
        <w:ind w:left="0" w:firstLine="0"/>
      </w:pPr>
      <w:r w:rsidRPr="002D522D">
        <w:rPr>
          <w:rFonts w:eastAsia="Arial Unicode MS"/>
          <w:color w:val="auto"/>
          <w:bdr w:val="nil"/>
        </w:rPr>
        <w:t xml:space="preserve">On this ________day of__________________, </w:t>
      </w:r>
      <w:proofErr w:type="gramStart"/>
      <w:r w:rsidR="00281A62" w:rsidRPr="002D522D">
        <w:rPr>
          <w:rFonts w:eastAsia="Arial Unicode MS"/>
          <w:color w:val="auto"/>
          <w:bdr w:val="nil"/>
        </w:rPr>
        <w:t>202</w:t>
      </w:r>
      <w:r w:rsidR="00281A62">
        <w:rPr>
          <w:rFonts w:eastAsia="Arial Unicode MS"/>
          <w:color w:val="auto"/>
          <w:bdr w:val="nil"/>
        </w:rPr>
        <w:t>4</w:t>
      </w:r>
      <w:r w:rsidR="00281A62" w:rsidRPr="002D522D">
        <w:rPr>
          <w:rFonts w:eastAsia="Arial Unicode MS"/>
          <w:color w:val="auto"/>
          <w:bdr w:val="nil"/>
        </w:rPr>
        <w:t xml:space="preserve">, </w:t>
      </w:r>
      <w:r w:rsidR="00DF3553">
        <w:rPr>
          <w:rFonts w:eastAsia="Arial Unicode MS"/>
          <w:color w:val="auto"/>
          <w:u w:val="single"/>
          <w:bdr w:val="nil"/>
        </w:rPr>
        <w:t xml:space="preserve">  </w:t>
      </w:r>
      <w:proofErr w:type="gramEnd"/>
      <w:r w:rsidR="00DF3553">
        <w:rPr>
          <w:rFonts w:eastAsia="Arial Unicode MS"/>
          <w:color w:val="auto"/>
          <w:u w:val="single"/>
          <w:bdr w:val="nil"/>
        </w:rPr>
        <w:t xml:space="preserve"> Mark Charles Bashaw   </w:t>
      </w:r>
      <w:r w:rsidRPr="002D522D">
        <w:rPr>
          <w:rFonts w:eastAsia="Arial Unicode MS"/>
          <w:color w:val="auto"/>
          <w:bdr w:val="nil"/>
        </w:rPr>
        <w:t xml:space="preserve"> personally appeared before me and having been duly sworn did herein execute the above record for the purposes stated.</w:t>
      </w:r>
    </w:p>
    <w:p w14:paraId="0878DDB1" w14:textId="77777777" w:rsidR="00534B16" w:rsidRDefault="00534B16" w:rsidP="00534B16">
      <w:pPr>
        <w:ind w:left="0" w:firstLine="0"/>
      </w:pPr>
      <w:r>
        <w:t>__________________________________</w:t>
      </w:r>
    </w:p>
    <w:p w14:paraId="24F2FA06" w14:textId="2CDA3989" w:rsidR="00534B16" w:rsidRDefault="00534B16" w:rsidP="00534B16">
      <w:pPr>
        <w:spacing w:after="0" w:line="240" w:lineRule="auto"/>
        <w:ind w:hanging="2296"/>
      </w:pPr>
      <w:r>
        <w:t>Signature of Notary Public</w:t>
      </w:r>
    </w:p>
    <w:p w14:paraId="6EEDEF7C" w14:textId="77777777" w:rsidR="00534B16" w:rsidRDefault="00534B16" w:rsidP="00534B16">
      <w:pPr>
        <w:spacing w:after="0" w:line="240" w:lineRule="auto"/>
        <w:ind w:hanging="2296"/>
      </w:pPr>
    </w:p>
    <w:p w14:paraId="7F677DE7" w14:textId="77777777" w:rsidR="00534B16" w:rsidRDefault="00534B16" w:rsidP="00534B16">
      <w:pPr>
        <w:ind w:left="0" w:firstLine="0"/>
      </w:pPr>
      <w:r>
        <w:t>__________________________________</w:t>
      </w:r>
    </w:p>
    <w:p w14:paraId="405604DF" w14:textId="2EAC270F" w:rsidR="00534B16" w:rsidRDefault="00534B16" w:rsidP="00534B16">
      <w:pPr>
        <w:spacing w:after="0" w:line="240" w:lineRule="auto"/>
        <w:ind w:hanging="2296"/>
      </w:pPr>
      <w:r>
        <w:t>Printed Name of Notary Public</w:t>
      </w:r>
    </w:p>
    <w:p w14:paraId="2FD01152" w14:textId="77777777" w:rsidR="00392588" w:rsidRDefault="00392588" w:rsidP="00534B16">
      <w:pPr>
        <w:spacing w:after="0" w:line="240" w:lineRule="auto"/>
        <w:ind w:hanging="2296"/>
      </w:pPr>
    </w:p>
    <w:p w14:paraId="06AE0FC2" w14:textId="55F14467" w:rsidR="008D11B3" w:rsidRDefault="001B64BF">
      <w:pPr>
        <w:ind w:left="-5"/>
      </w:pPr>
      <w:r>
        <w:t>_________________________________</w:t>
      </w:r>
      <w:r w:rsidR="00534B16">
        <w:t>_</w:t>
      </w:r>
      <w:r>
        <w:t xml:space="preserve"> </w:t>
      </w:r>
    </w:p>
    <w:p w14:paraId="5E9F3A86" w14:textId="137FE8B3" w:rsidR="008D11B3" w:rsidRDefault="00534B16">
      <w:pPr>
        <w:ind w:left="-5"/>
      </w:pPr>
      <w:r>
        <w:t>Commission Expiration Date</w:t>
      </w:r>
    </w:p>
    <w:p w14:paraId="21FD45D2" w14:textId="77777777" w:rsidR="005A51B5" w:rsidRDefault="005A51B5" w:rsidP="005A51B5">
      <w:pPr>
        <w:ind w:left="0" w:firstLine="0"/>
      </w:pPr>
    </w:p>
    <w:p w14:paraId="183C2140" w14:textId="77777777" w:rsidR="009A7730" w:rsidRDefault="009A7730" w:rsidP="009A7730">
      <w:pPr>
        <w:spacing w:after="0" w:line="240" w:lineRule="auto"/>
        <w:ind w:left="0" w:firstLine="0"/>
      </w:pPr>
    </w:p>
    <w:p w14:paraId="26D7A1DC" w14:textId="6DA2C3BD" w:rsidR="00DD5B08" w:rsidRPr="00DD5B08" w:rsidRDefault="00DD5B08" w:rsidP="009A7730">
      <w:pPr>
        <w:spacing w:after="0" w:line="240" w:lineRule="auto"/>
        <w:ind w:left="0" w:firstLine="0"/>
        <w:jc w:val="center"/>
        <w:rPr>
          <w:b/>
          <w:bCs/>
          <w:sz w:val="28"/>
          <w:szCs w:val="28"/>
        </w:rPr>
      </w:pPr>
      <w:r w:rsidRPr="00DD5B08">
        <w:rPr>
          <w:b/>
          <w:bCs/>
          <w:sz w:val="28"/>
          <w:szCs w:val="28"/>
        </w:rPr>
        <w:lastRenderedPageBreak/>
        <w:t>Appendix</w:t>
      </w:r>
    </w:p>
    <w:p w14:paraId="3BF05537" w14:textId="77777777" w:rsidR="00DD5B08" w:rsidRDefault="00DD5B08" w:rsidP="00DD5B08">
      <w:pPr>
        <w:ind w:left="-5"/>
        <w:jc w:val="center"/>
      </w:pPr>
    </w:p>
    <w:p w14:paraId="79FBC141" w14:textId="77777777" w:rsidR="00DD5B08" w:rsidRDefault="00DD5B08" w:rsidP="00F8294E">
      <w:pPr>
        <w:ind w:left="-5"/>
      </w:pPr>
    </w:p>
    <w:p w14:paraId="3FA29A95" w14:textId="53C33FFF" w:rsidR="00F8294E" w:rsidRPr="00F8294E" w:rsidRDefault="00F8294E" w:rsidP="00F8294E">
      <w:pPr>
        <w:pStyle w:val="FootnoteText"/>
        <w:ind w:left="0" w:firstLine="0"/>
        <w:rPr>
          <w:sz w:val="24"/>
          <w:szCs w:val="24"/>
        </w:rPr>
      </w:pPr>
      <w:r w:rsidRPr="00F8294E">
        <w:rPr>
          <w:sz w:val="24"/>
          <w:szCs w:val="24"/>
        </w:rPr>
        <w:t xml:space="preserve">Exhibit </w:t>
      </w:r>
      <w:proofErr w:type="spellStart"/>
      <w:r w:rsidRPr="00F8294E">
        <w:rPr>
          <w:sz w:val="24"/>
          <w:szCs w:val="24"/>
        </w:rPr>
        <w:t>A_Newburyport</w:t>
      </w:r>
      <w:proofErr w:type="spellEnd"/>
      <w:r w:rsidRPr="00F8294E">
        <w:rPr>
          <w:sz w:val="24"/>
          <w:szCs w:val="24"/>
        </w:rPr>
        <w:t xml:space="preserve">, MA Records </w:t>
      </w:r>
      <w:proofErr w:type="spellStart"/>
      <w:r w:rsidRPr="00F8294E">
        <w:rPr>
          <w:sz w:val="24"/>
          <w:szCs w:val="24"/>
        </w:rPr>
        <w:t>Request_Oath</w:t>
      </w:r>
      <w:proofErr w:type="spellEnd"/>
      <w:r w:rsidRPr="00F8294E">
        <w:rPr>
          <w:sz w:val="24"/>
          <w:szCs w:val="24"/>
        </w:rPr>
        <w:t xml:space="preserve"> of Office</w:t>
      </w:r>
    </w:p>
    <w:p w14:paraId="02ACF1CB" w14:textId="7BECA036" w:rsidR="00F8294E" w:rsidRDefault="00F8294E" w:rsidP="00F8294E">
      <w:pPr>
        <w:ind w:left="0" w:firstLine="0"/>
      </w:pPr>
      <w:r w:rsidRPr="00F8294E">
        <w:t xml:space="preserve">Exhibit </w:t>
      </w:r>
      <w:proofErr w:type="spellStart"/>
      <w:r w:rsidRPr="00F8294E">
        <w:t>B_MarshalL</w:t>
      </w:r>
      <w:proofErr w:type="spellEnd"/>
      <w:r w:rsidRPr="00F8294E">
        <w:t xml:space="preserve"> Mark Murray’s Oath of </w:t>
      </w:r>
      <w:proofErr w:type="spellStart"/>
      <w:r w:rsidRPr="00F8294E">
        <w:t>Office_Duly</w:t>
      </w:r>
      <w:proofErr w:type="spellEnd"/>
      <w:r w:rsidRPr="00F8294E">
        <w:t xml:space="preserve"> Signed</w:t>
      </w:r>
    </w:p>
    <w:p w14:paraId="10B38FEB" w14:textId="3E33851E" w:rsidR="00F8294E" w:rsidRPr="00F8294E" w:rsidRDefault="00F8294E" w:rsidP="00F8294E">
      <w:pPr>
        <w:ind w:left="0" w:firstLine="0"/>
      </w:pPr>
      <w:r w:rsidRPr="00F8294E">
        <w:t>Exhibit C_CEASE &amp; DESIST NOTICES, Brandon Hayes, LT William Moseley, 1LT Mark C. Bashaw</w:t>
      </w:r>
    </w:p>
    <w:p w14:paraId="53A4EE68" w14:textId="1D671221" w:rsidR="00F8294E" w:rsidRPr="00F8294E" w:rsidRDefault="00F8294E" w:rsidP="00F8294E">
      <w:pPr>
        <w:ind w:left="0" w:firstLine="0"/>
      </w:pPr>
      <w:r w:rsidRPr="00F8294E">
        <w:t xml:space="preserve">Exhibit </w:t>
      </w:r>
      <w:proofErr w:type="spellStart"/>
      <w:r w:rsidRPr="00F8294E">
        <w:t>D_Blank</w:t>
      </w:r>
      <w:proofErr w:type="spellEnd"/>
      <w:r w:rsidRPr="00F8294E">
        <w:t xml:space="preserve"> Oath of Office</w:t>
      </w:r>
    </w:p>
    <w:p w14:paraId="795AE2EB" w14:textId="2CEBE681" w:rsidR="00F8294E" w:rsidRPr="00F8294E" w:rsidRDefault="00F8294E" w:rsidP="00F8294E">
      <w:pPr>
        <w:ind w:left="0" w:firstLine="0"/>
      </w:pPr>
      <w:r w:rsidRPr="00F8294E">
        <w:t xml:space="preserve">Exhibit </w:t>
      </w:r>
      <w:proofErr w:type="spellStart"/>
      <w:r w:rsidRPr="00F8294E">
        <w:t>E_Certified</w:t>
      </w:r>
      <w:proofErr w:type="spellEnd"/>
      <w:r w:rsidRPr="00F8294E">
        <w:t xml:space="preserve"> </w:t>
      </w:r>
      <w:proofErr w:type="spellStart"/>
      <w:r w:rsidRPr="00F8294E">
        <w:t>Notice_Records</w:t>
      </w:r>
      <w:proofErr w:type="spellEnd"/>
      <w:r w:rsidRPr="00F8294E">
        <w:t xml:space="preserve"> Request</w:t>
      </w:r>
    </w:p>
    <w:p w14:paraId="7A8102B6" w14:textId="43FA1F57" w:rsidR="00F8294E" w:rsidRDefault="00F8294E" w:rsidP="00F8294E">
      <w:pPr>
        <w:ind w:left="0" w:firstLine="0"/>
      </w:pPr>
      <w:r w:rsidRPr="00F8294E">
        <w:t xml:space="preserve">Exhibit </w:t>
      </w:r>
      <w:proofErr w:type="spellStart"/>
      <w:r w:rsidRPr="00F8294E">
        <w:t>F_City</w:t>
      </w:r>
      <w:proofErr w:type="spellEnd"/>
      <w:r w:rsidRPr="00F8294E">
        <w:t xml:space="preserve"> </w:t>
      </w:r>
      <w:proofErr w:type="spellStart"/>
      <w:r w:rsidRPr="00F8294E">
        <w:t>Hall_Foreign</w:t>
      </w:r>
      <w:proofErr w:type="spellEnd"/>
      <w:r w:rsidRPr="00F8294E">
        <w:t xml:space="preserve"> Belligerent Occupation Picture</w:t>
      </w:r>
    </w:p>
    <w:p w14:paraId="08FD45C3" w14:textId="7769F5BF" w:rsidR="00C94337" w:rsidRDefault="00C94337" w:rsidP="00F8294E">
      <w:pPr>
        <w:ind w:left="0" w:firstLine="0"/>
      </w:pPr>
      <w:r>
        <w:t xml:space="preserve">Exhibit </w:t>
      </w:r>
      <w:proofErr w:type="spellStart"/>
      <w:r>
        <w:t>G_</w:t>
      </w:r>
      <w:r w:rsidRPr="0034485A">
        <w:t>Appointment</w:t>
      </w:r>
      <w:proofErr w:type="spellEnd"/>
      <w:r w:rsidRPr="0034485A">
        <w:t xml:space="preserve"> Order #619-179-SG28-2, </w:t>
      </w:r>
      <w:r>
        <w:t xml:space="preserve">Oath of Office </w:t>
      </w:r>
      <w:r w:rsidRPr="0034485A">
        <w:t>Mark C. Bashaw</w:t>
      </w:r>
    </w:p>
    <w:p w14:paraId="5742FCD6" w14:textId="77777777" w:rsidR="00987B3B" w:rsidRDefault="00987B3B" w:rsidP="00F8294E">
      <w:pPr>
        <w:ind w:left="0" w:firstLine="0"/>
      </w:pPr>
    </w:p>
    <w:p w14:paraId="24A376A4" w14:textId="6310AA0B" w:rsidR="00987B3B" w:rsidRDefault="00987B3B" w:rsidP="00987B3B">
      <w:pPr>
        <w:ind w:left="0" w:firstLine="0"/>
        <w:jc w:val="center"/>
        <w:rPr>
          <w:b/>
          <w:bCs/>
          <w:sz w:val="28"/>
          <w:szCs w:val="28"/>
        </w:rPr>
      </w:pPr>
      <w:r w:rsidRPr="00987B3B">
        <w:rPr>
          <w:b/>
          <w:bCs/>
          <w:sz w:val="28"/>
          <w:szCs w:val="28"/>
        </w:rPr>
        <w:t>Definitions</w:t>
      </w:r>
    </w:p>
    <w:p w14:paraId="797FEAD8" w14:textId="77777777" w:rsidR="00987B3B" w:rsidRDefault="00987B3B" w:rsidP="00987B3B">
      <w:pPr>
        <w:ind w:left="0" w:firstLine="0"/>
        <w:jc w:val="center"/>
        <w:rPr>
          <w:b/>
          <w:bCs/>
          <w:sz w:val="28"/>
          <w:szCs w:val="28"/>
        </w:rPr>
      </w:pPr>
    </w:p>
    <w:p w14:paraId="209B9C9D" w14:textId="13067C92" w:rsidR="00987B3B" w:rsidRDefault="00987B3B" w:rsidP="00987B3B">
      <w:pPr>
        <w:ind w:left="0" w:firstLine="0"/>
      </w:pPr>
      <w:r w:rsidRPr="00987B3B">
        <w:rPr>
          <w:b/>
          <w:bCs/>
        </w:rPr>
        <w:t>trans flag</w:t>
      </w:r>
      <w:r>
        <w:t>- a foreign flag to the Republic for which it stands one nation under God, indivisible, with liberty and justice for all. Referred to as “transgender flag,” for it s</w:t>
      </w:r>
      <w:r w:rsidR="0021509A">
        <w:t>ymbolizes</w:t>
      </w:r>
      <w:r>
        <w:t xml:space="preserve"> the mutilation, castration, abuse,</w:t>
      </w:r>
      <w:r w:rsidR="0021509A">
        <w:t xml:space="preserve"> mental enslavement,</w:t>
      </w:r>
      <w:r>
        <w:t xml:space="preserve"> </w:t>
      </w:r>
      <w:r w:rsidR="0021509A">
        <w:t>and hormonal manipulation of men, women, and children. Baal worship.</w:t>
      </w:r>
      <w:r w:rsidR="00FA55AD">
        <w:t xml:space="preserve"> Associated with weakness, belligerent, enslavement, mentally deranged, poisoned, and/or satanic.</w:t>
      </w:r>
    </w:p>
    <w:p w14:paraId="697535C9" w14:textId="77777777" w:rsidR="0021509A" w:rsidRDefault="0021509A" w:rsidP="00987B3B">
      <w:pPr>
        <w:ind w:left="0" w:firstLine="0"/>
      </w:pPr>
    </w:p>
    <w:p w14:paraId="3ECC5009" w14:textId="44FDA68D" w:rsidR="0021509A" w:rsidRDefault="0021509A" w:rsidP="00987B3B">
      <w:pPr>
        <w:ind w:left="0" w:firstLine="0"/>
      </w:pPr>
      <w:r w:rsidRPr="00FA55AD">
        <w:rPr>
          <w:b/>
          <w:bCs/>
        </w:rPr>
        <w:t>God</w:t>
      </w:r>
      <w:r w:rsidR="00FA55AD" w:rsidRPr="00FA55AD">
        <w:rPr>
          <w:b/>
          <w:bCs/>
        </w:rPr>
        <w:t>-</w:t>
      </w:r>
      <w:r w:rsidR="00FA55AD">
        <w:t xml:space="preserve"> Supreme Being and creator of all. The great Legislator of the universe. Ultimate Judge. Almighty. Winner.</w:t>
      </w:r>
      <w:r w:rsidR="0002251B">
        <w:t xml:space="preserve"> Christ Jesus, the great Liberator of mankind. </w:t>
      </w:r>
    </w:p>
    <w:p w14:paraId="4BE88AC4" w14:textId="77777777" w:rsidR="0002251B" w:rsidRDefault="0002251B" w:rsidP="00987B3B">
      <w:pPr>
        <w:ind w:left="0" w:firstLine="0"/>
      </w:pPr>
    </w:p>
    <w:p w14:paraId="151A4C16" w14:textId="77777777" w:rsidR="0002251B" w:rsidRPr="0002251B" w:rsidRDefault="0002251B" w:rsidP="0002251B">
      <w:pPr>
        <w:ind w:left="0" w:firstLine="0"/>
        <w:jc w:val="center"/>
        <w:rPr>
          <w:i/>
          <w:iCs/>
        </w:rPr>
      </w:pPr>
      <w:r w:rsidRPr="0002251B">
        <w:rPr>
          <w:i/>
          <w:iCs/>
        </w:rPr>
        <w:t>“Repent therefore and be converted, that your sins may be blotted out, so that times of refreshing may come from the presence of the Lord, and that He may send Jesus Christ, who was preached to you before, whom heaven must receive until the times of restoration of all things, which God has spoken by the mouth of all His holy prophets since the world began.”</w:t>
      </w:r>
    </w:p>
    <w:p w14:paraId="2CE5B459" w14:textId="77777777" w:rsidR="0002251B" w:rsidRPr="0002251B" w:rsidRDefault="0002251B" w:rsidP="0002251B">
      <w:pPr>
        <w:ind w:left="0" w:firstLine="0"/>
        <w:jc w:val="center"/>
        <w:rPr>
          <w:i/>
          <w:iCs/>
        </w:rPr>
      </w:pPr>
      <w:bdo w:val="ltr">
        <w:bdo w:val="ltr">
          <w:r w:rsidRPr="0002251B">
            <w:rPr>
              <w:i/>
              <w:iCs/>
            </w:rPr>
            <w:t>Acts</w:t>
          </w:r>
          <w:r w:rsidRPr="0002251B">
            <w:rPr>
              <w:i/>
              <w:iCs/>
            </w:rPr>
            <w:t xml:space="preserve">‬ </w:t>
          </w:r>
          <w:bdo w:val="ltr">
            <w:r w:rsidRPr="0002251B">
              <w:rPr>
                <w:i/>
                <w:iCs/>
              </w:rPr>
              <w:t>3</w:t>
            </w:r>
            <w:r w:rsidRPr="0002251B">
              <w:rPr>
                <w:i/>
                <w:iCs/>
              </w:rPr>
              <w:t>‬:</w:t>
            </w:r>
            <w:bdo w:val="ltr">
              <w:r w:rsidRPr="0002251B">
                <w:rPr>
                  <w:i/>
                  <w:iCs/>
                </w:rPr>
                <w:t>19</w:t>
              </w:r>
              <w:r w:rsidRPr="0002251B">
                <w:rPr>
                  <w:i/>
                  <w:iCs/>
                </w:rPr>
                <w:t>‬-</w:t>
              </w:r>
              <w:bdo w:val="ltr">
                <w:r w:rsidRPr="0002251B">
                  <w:rPr>
                    <w:i/>
                    <w:iCs/>
                  </w:rPr>
                  <w:t>21</w:t>
                </w:r>
                <w:r w:rsidRPr="0002251B">
                  <w:rPr>
                    <w:i/>
                    <w:iCs/>
                  </w:rPr>
                  <w:t xml:space="preserve">‬ </w:t>
                </w:r>
                <w:bdo w:val="ltr">
                  <w:r w:rsidRPr="0002251B">
                    <w:rPr>
                      <w:i/>
                      <w:iCs/>
                    </w:rPr>
                    <w:t>NKJV</w:t>
                  </w:r>
                  <w:r w:rsidRPr="0002251B">
                    <w:rPr>
                      <w:i/>
                      <w:iCs/>
                    </w:rPr>
                    <w:t>‬</w:t>
                  </w:r>
                  <w:r w:rsidRPr="0002251B">
                    <w:rPr>
                      <w:i/>
                      <w:iCs/>
                    </w:rPr>
                    <w:t>‬</w:t>
                  </w:r>
                </w:bdo>
              </w:bdo>
            </w:bdo>
          </w:bdo>
        </w:bdo>
      </w:bdo>
    </w:p>
    <w:p w14:paraId="7CE114B0" w14:textId="1F36111B" w:rsidR="0002251B" w:rsidRPr="00987B3B" w:rsidRDefault="0002251B" w:rsidP="0002251B">
      <w:pPr>
        <w:ind w:left="0" w:firstLine="0"/>
        <w:jc w:val="center"/>
      </w:pPr>
    </w:p>
    <w:sectPr w:rsidR="0002251B" w:rsidRPr="00987B3B" w:rsidSect="008A2BAA">
      <w:footerReference w:type="even" r:id="rId8"/>
      <w:footerReference w:type="default" r:id="rId9"/>
      <w:footerReference w:type="first" r:id="rId10"/>
      <w:pgSz w:w="12240" w:h="15840"/>
      <w:pgMar w:top="871" w:right="1434" w:bottom="1446" w:left="14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A60F" w14:textId="77777777" w:rsidR="008A2BAA" w:rsidRDefault="008A2BAA">
      <w:pPr>
        <w:spacing w:after="0" w:line="240" w:lineRule="auto"/>
      </w:pPr>
      <w:r>
        <w:separator/>
      </w:r>
    </w:p>
  </w:endnote>
  <w:endnote w:type="continuationSeparator" w:id="0">
    <w:p w14:paraId="09256663" w14:textId="77777777" w:rsidR="008A2BAA" w:rsidRDefault="008A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2E5B" w14:textId="77777777" w:rsidR="008D11B3" w:rsidRDefault="001B64BF">
    <w:pPr>
      <w:spacing w:after="0" w:line="259" w:lineRule="auto"/>
      <w:ind w:lef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16E1468" w14:textId="77777777" w:rsidR="008D11B3" w:rsidRDefault="001B64BF">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7F5" w14:textId="5057D1B8" w:rsidR="008D11B3" w:rsidRDefault="001B64BF">
    <w:pPr>
      <w:spacing w:after="0" w:line="259" w:lineRule="auto"/>
      <w:ind w:left="4" w:firstLine="0"/>
      <w:jc w:val="center"/>
    </w:pPr>
    <w:r>
      <w:fldChar w:fldCharType="begin"/>
    </w:r>
    <w:r>
      <w:instrText xml:space="preserve"> PAGE   \* MERGEFORMAT </w:instrText>
    </w:r>
    <w:r>
      <w:fldChar w:fldCharType="separate"/>
    </w:r>
    <w:r w:rsidR="0073377B" w:rsidRPr="0073377B">
      <w:rPr>
        <w:noProof/>
        <w:sz w:val="22"/>
      </w:rPr>
      <w:t>12</w:t>
    </w:r>
    <w:r>
      <w:rPr>
        <w:sz w:val="22"/>
      </w:rPr>
      <w:fldChar w:fldCharType="end"/>
    </w:r>
    <w:r w:rsidR="006237EC">
      <w:rPr>
        <w:sz w:val="22"/>
      </w:rPr>
      <w:t xml:space="preserve"> of </w:t>
    </w:r>
    <w:r w:rsidR="00B50C4C">
      <w:rPr>
        <w:sz w:val="22"/>
      </w:rPr>
      <w:t>5</w:t>
    </w:r>
  </w:p>
  <w:p w14:paraId="7256731A" w14:textId="77777777" w:rsidR="008D11B3" w:rsidRDefault="001B64BF">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676377"/>
      <w:docPartObj>
        <w:docPartGallery w:val="Page Numbers (Bottom of Page)"/>
        <w:docPartUnique/>
      </w:docPartObj>
    </w:sdtPr>
    <w:sdtContent>
      <w:p w14:paraId="30F1D9A7" w14:textId="1C4EEC1C" w:rsidR="006237EC" w:rsidRDefault="006237EC" w:rsidP="00996C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0301F" w14:textId="77777777" w:rsidR="008D11B3" w:rsidRDefault="008D11B3" w:rsidP="006237EC">
    <w:pPr>
      <w:spacing w:after="160" w:line="259" w:lineRule="auto"/>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B247" w14:textId="77777777" w:rsidR="008A2BAA" w:rsidRDefault="008A2BAA">
      <w:pPr>
        <w:spacing w:after="0" w:line="240" w:lineRule="auto"/>
      </w:pPr>
      <w:r>
        <w:separator/>
      </w:r>
    </w:p>
  </w:footnote>
  <w:footnote w:type="continuationSeparator" w:id="0">
    <w:p w14:paraId="695CCC5F" w14:textId="77777777" w:rsidR="008A2BAA" w:rsidRDefault="008A2BAA">
      <w:pPr>
        <w:spacing w:after="0" w:line="240" w:lineRule="auto"/>
      </w:pPr>
      <w:r>
        <w:continuationSeparator/>
      </w:r>
    </w:p>
  </w:footnote>
  <w:footnote w:id="1">
    <w:p w14:paraId="6A757CC7" w14:textId="1268A6A5" w:rsidR="001579DC" w:rsidRDefault="001579DC">
      <w:pPr>
        <w:pStyle w:val="FootnoteText"/>
      </w:pPr>
      <w:r>
        <w:rPr>
          <w:rStyle w:val="FootnoteReference"/>
        </w:rPr>
        <w:footnoteRef/>
      </w:r>
      <w:r>
        <w:t xml:space="preserve"> Exhibit </w:t>
      </w:r>
      <w:proofErr w:type="spellStart"/>
      <w:r>
        <w:t>A_Newburyport</w:t>
      </w:r>
      <w:proofErr w:type="spellEnd"/>
      <w:r>
        <w:t xml:space="preserve">, MA Records </w:t>
      </w:r>
      <w:proofErr w:type="spellStart"/>
      <w:r>
        <w:t>Request_Oath</w:t>
      </w:r>
      <w:proofErr w:type="spellEnd"/>
      <w:r>
        <w:t xml:space="preserve"> of Office</w:t>
      </w:r>
    </w:p>
  </w:footnote>
  <w:footnote w:id="2">
    <w:p w14:paraId="31BFAB2A" w14:textId="321452C6" w:rsidR="002A4CC1" w:rsidRDefault="002A4CC1">
      <w:pPr>
        <w:pStyle w:val="FootnoteText"/>
      </w:pPr>
      <w:r>
        <w:rPr>
          <w:rStyle w:val="FootnoteReference"/>
        </w:rPr>
        <w:footnoteRef/>
      </w:r>
      <w:r>
        <w:t xml:space="preserve"> Exhibit </w:t>
      </w:r>
      <w:proofErr w:type="spellStart"/>
      <w:r>
        <w:t>B_MarshalL</w:t>
      </w:r>
      <w:proofErr w:type="spellEnd"/>
      <w:r>
        <w:t xml:space="preserve"> Mark Murray’s Oath of </w:t>
      </w:r>
      <w:proofErr w:type="spellStart"/>
      <w:r>
        <w:t>Office_Duly</w:t>
      </w:r>
      <w:proofErr w:type="spellEnd"/>
      <w:r>
        <w:t xml:space="preserve"> Signed </w:t>
      </w:r>
    </w:p>
  </w:footnote>
  <w:footnote w:id="3">
    <w:p w14:paraId="5C00113F" w14:textId="7C2E966B" w:rsidR="00584F27" w:rsidRDefault="00584F27">
      <w:pPr>
        <w:pStyle w:val="FootnoteText"/>
      </w:pPr>
      <w:r>
        <w:rPr>
          <w:rStyle w:val="FootnoteReference"/>
        </w:rPr>
        <w:footnoteRef/>
      </w:r>
      <w:r>
        <w:t xml:space="preserve"> Exhibit</w:t>
      </w:r>
      <w:r w:rsidR="002A4CC1">
        <w:t xml:space="preserve"> C_C</w:t>
      </w:r>
      <w:r>
        <w:t>EASE &amp; DESIST NOTICES, Brandon Hayes, LT William Moseley, 1LT Mark C. Bashaw</w:t>
      </w:r>
    </w:p>
  </w:footnote>
  <w:footnote w:id="4">
    <w:p w14:paraId="7821F8FD" w14:textId="78428532" w:rsidR="002A4CC1" w:rsidRDefault="002A4CC1">
      <w:pPr>
        <w:pStyle w:val="FootnoteText"/>
      </w:pPr>
      <w:r>
        <w:rPr>
          <w:rStyle w:val="FootnoteReference"/>
        </w:rPr>
        <w:footnoteRef/>
      </w:r>
      <w:r>
        <w:t xml:space="preserve"> Exhibit </w:t>
      </w:r>
      <w:proofErr w:type="spellStart"/>
      <w:r>
        <w:t>D_Blank</w:t>
      </w:r>
      <w:proofErr w:type="spellEnd"/>
      <w:r>
        <w:t xml:space="preserve"> Oath of Office</w:t>
      </w:r>
    </w:p>
  </w:footnote>
  <w:footnote w:id="5">
    <w:p w14:paraId="6096CC84" w14:textId="73B4652C" w:rsidR="00F86147" w:rsidRDefault="00F86147">
      <w:pPr>
        <w:pStyle w:val="FootnoteText"/>
      </w:pPr>
      <w:r>
        <w:rPr>
          <w:rStyle w:val="FootnoteReference"/>
        </w:rPr>
        <w:footnoteRef/>
      </w:r>
      <w:r>
        <w:t xml:space="preserve"> Exhibit </w:t>
      </w:r>
      <w:proofErr w:type="spellStart"/>
      <w:r>
        <w:t>E_Certified</w:t>
      </w:r>
      <w:proofErr w:type="spellEnd"/>
      <w:r>
        <w:t xml:space="preserve"> </w:t>
      </w:r>
      <w:proofErr w:type="spellStart"/>
      <w:r>
        <w:t>Notice_Records</w:t>
      </w:r>
      <w:proofErr w:type="spellEnd"/>
      <w:r>
        <w:t xml:space="preserve"> Request</w:t>
      </w:r>
    </w:p>
  </w:footnote>
  <w:footnote w:id="6">
    <w:p w14:paraId="4F04149F" w14:textId="3C2992C7" w:rsidR="00B23580" w:rsidRDefault="00B23580">
      <w:pPr>
        <w:pStyle w:val="FootnoteText"/>
      </w:pPr>
      <w:r>
        <w:rPr>
          <w:rStyle w:val="FootnoteReference"/>
        </w:rPr>
        <w:footnoteRef/>
      </w:r>
      <w:r>
        <w:t xml:space="preserve"> Exhibit </w:t>
      </w:r>
      <w:proofErr w:type="spellStart"/>
      <w:r>
        <w:t>F_City</w:t>
      </w:r>
      <w:proofErr w:type="spellEnd"/>
      <w:r>
        <w:t xml:space="preserve"> </w:t>
      </w:r>
      <w:proofErr w:type="spellStart"/>
      <w:r>
        <w:t>Hall_Foreign</w:t>
      </w:r>
      <w:proofErr w:type="spellEnd"/>
      <w:r>
        <w:t xml:space="preserve"> </w:t>
      </w:r>
      <w:r w:rsidR="00F8294E">
        <w:t>Belligerent</w:t>
      </w:r>
      <w:r>
        <w:t xml:space="preserve"> Occupation Picture</w:t>
      </w:r>
    </w:p>
  </w:footnote>
  <w:footnote w:id="7">
    <w:p w14:paraId="4B39B977" w14:textId="00535643" w:rsidR="0034485A" w:rsidRDefault="0034485A">
      <w:pPr>
        <w:pStyle w:val="FootnoteText"/>
      </w:pPr>
      <w:r>
        <w:rPr>
          <w:rStyle w:val="FootnoteReference"/>
        </w:rPr>
        <w:footnoteRef/>
      </w:r>
      <w:r>
        <w:t xml:space="preserve"> </w:t>
      </w:r>
      <w:r w:rsidR="001942D4">
        <w:t xml:space="preserve">Exhibit </w:t>
      </w:r>
      <w:proofErr w:type="spellStart"/>
      <w:r w:rsidR="001942D4">
        <w:t>G_</w:t>
      </w:r>
      <w:r w:rsidRPr="0034485A">
        <w:t>Appointment</w:t>
      </w:r>
      <w:proofErr w:type="spellEnd"/>
      <w:r w:rsidRPr="0034485A">
        <w:t xml:space="preserve"> Order #619-179-SG28-2, </w:t>
      </w:r>
      <w:r>
        <w:t xml:space="preserve">Oath of Office </w:t>
      </w:r>
      <w:r w:rsidRPr="0034485A">
        <w:t>Mark C. Bashaw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5244"/>
    <w:multiLevelType w:val="hybridMultilevel"/>
    <w:tmpl w:val="1B1C714E"/>
    <w:lvl w:ilvl="0" w:tplc="3E4C670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4E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C8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82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2E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F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6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5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C1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B2250A"/>
    <w:multiLevelType w:val="hybridMultilevel"/>
    <w:tmpl w:val="88B2BA28"/>
    <w:lvl w:ilvl="0" w:tplc="FFFFFFFF">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A6770F"/>
    <w:multiLevelType w:val="hybridMultilevel"/>
    <w:tmpl w:val="97227892"/>
    <w:lvl w:ilvl="0" w:tplc="DBCCB3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EB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A0C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2C0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637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4F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87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C5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03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AF40E7"/>
    <w:multiLevelType w:val="multilevel"/>
    <w:tmpl w:val="88B2BA28"/>
    <w:styleLink w:val="CurrentList1"/>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605796"/>
    <w:multiLevelType w:val="hybridMultilevel"/>
    <w:tmpl w:val="4374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492489">
    <w:abstractNumId w:val="2"/>
  </w:num>
  <w:num w:numId="2" w16cid:durableId="924337120">
    <w:abstractNumId w:val="0"/>
  </w:num>
  <w:num w:numId="3" w16cid:durableId="795028991">
    <w:abstractNumId w:val="1"/>
  </w:num>
  <w:num w:numId="4" w16cid:durableId="1471900989">
    <w:abstractNumId w:val="4"/>
  </w:num>
  <w:num w:numId="5" w16cid:durableId="278534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NzQ1MDAyMjc1NLNQ0lEKTi0uzszPAykwrAUAXkYpsCwAAAA="/>
    <w:docVar w:name="dgnword-docGUID" w:val="{FF99452C-4FAA-46D8-83EF-8B2999DADE85}"/>
    <w:docVar w:name="dgnword-eventsink" w:val="1330590064"/>
  </w:docVars>
  <w:rsids>
    <w:rsidRoot w:val="008D11B3"/>
    <w:rsid w:val="000006AB"/>
    <w:rsid w:val="00007041"/>
    <w:rsid w:val="00016BF9"/>
    <w:rsid w:val="00021A36"/>
    <w:rsid w:val="0002251B"/>
    <w:rsid w:val="000225C4"/>
    <w:rsid w:val="0003057D"/>
    <w:rsid w:val="00040A9D"/>
    <w:rsid w:val="000438C8"/>
    <w:rsid w:val="0004478C"/>
    <w:rsid w:val="00045B70"/>
    <w:rsid w:val="00053F0A"/>
    <w:rsid w:val="00070297"/>
    <w:rsid w:val="00072026"/>
    <w:rsid w:val="000730C8"/>
    <w:rsid w:val="00075337"/>
    <w:rsid w:val="0008136E"/>
    <w:rsid w:val="00083CF4"/>
    <w:rsid w:val="00086448"/>
    <w:rsid w:val="00092EED"/>
    <w:rsid w:val="00092F9F"/>
    <w:rsid w:val="0009676A"/>
    <w:rsid w:val="000A3386"/>
    <w:rsid w:val="000A3787"/>
    <w:rsid w:val="000A3A4F"/>
    <w:rsid w:val="000B2A16"/>
    <w:rsid w:val="000C2872"/>
    <w:rsid w:val="000E3409"/>
    <w:rsid w:val="000E5509"/>
    <w:rsid w:val="000E6E67"/>
    <w:rsid w:val="000F61C9"/>
    <w:rsid w:val="00111701"/>
    <w:rsid w:val="00131E8D"/>
    <w:rsid w:val="00133F91"/>
    <w:rsid w:val="00153225"/>
    <w:rsid w:val="00154B49"/>
    <w:rsid w:val="001579DC"/>
    <w:rsid w:val="0016343B"/>
    <w:rsid w:val="00165207"/>
    <w:rsid w:val="00166B59"/>
    <w:rsid w:val="00171E15"/>
    <w:rsid w:val="001736F7"/>
    <w:rsid w:val="00175B27"/>
    <w:rsid w:val="0018466E"/>
    <w:rsid w:val="00193C82"/>
    <w:rsid w:val="001942D4"/>
    <w:rsid w:val="00196888"/>
    <w:rsid w:val="001A7028"/>
    <w:rsid w:val="001A70E2"/>
    <w:rsid w:val="001A749A"/>
    <w:rsid w:val="001B262F"/>
    <w:rsid w:val="001B5245"/>
    <w:rsid w:val="001B55D1"/>
    <w:rsid w:val="001B64BF"/>
    <w:rsid w:val="001B65A1"/>
    <w:rsid w:val="001C05E8"/>
    <w:rsid w:val="001C7B22"/>
    <w:rsid w:val="001E3066"/>
    <w:rsid w:val="001F72B7"/>
    <w:rsid w:val="0021509A"/>
    <w:rsid w:val="002219AF"/>
    <w:rsid w:val="00222056"/>
    <w:rsid w:val="00231AC0"/>
    <w:rsid w:val="00234957"/>
    <w:rsid w:val="0023657C"/>
    <w:rsid w:val="00237946"/>
    <w:rsid w:val="0024285F"/>
    <w:rsid w:val="002443EB"/>
    <w:rsid w:val="00246694"/>
    <w:rsid w:val="00247624"/>
    <w:rsid w:val="0026058F"/>
    <w:rsid w:val="002806D6"/>
    <w:rsid w:val="00280703"/>
    <w:rsid w:val="00281A62"/>
    <w:rsid w:val="002849B8"/>
    <w:rsid w:val="00285342"/>
    <w:rsid w:val="00291177"/>
    <w:rsid w:val="00293A62"/>
    <w:rsid w:val="002941CC"/>
    <w:rsid w:val="002A4CC1"/>
    <w:rsid w:val="002B141F"/>
    <w:rsid w:val="002B6663"/>
    <w:rsid w:val="002D22CB"/>
    <w:rsid w:val="002D39A1"/>
    <w:rsid w:val="002D522D"/>
    <w:rsid w:val="002D7596"/>
    <w:rsid w:val="002F542B"/>
    <w:rsid w:val="003101D1"/>
    <w:rsid w:val="00320AD8"/>
    <w:rsid w:val="00321CF3"/>
    <w:rsid w:val="0032317D"/>
    <w:rsid w:val="00335ADD"/>
    <w:rsid w:val="00336EB5"/>
    <w:rsid w:val="0034485A"/>
    <w:rsid w:val="00356517"/>
    <w:rsid w:val="0035794B"/>
    <w:rsid w:val="0036196D"/>
    <w:rsid w:val="00366177"/>
    <w:rsid w:val="00377C21"/>
    <w:rsid w:val="00380B8E"/>
    <w:rsid w:val="00382983"/>
    <w:rsid w:val="00387396"/>
    <w:rsid w:val="00392588"/>
    <w:rsid w:val="003A5482"/>
    <w:rsid w:val="003B3B14"/>
    <w:rsid w:val="003D1C9F"/>
    <w:rsid w:val="003D2FB8"/>
    <w:rsid w:val="003D345E"/>
    <w:rsid w:val="003D6E1F"/>
    <w:rsid w:val="003D7641"/>
    <w:rsid w:val="003E7470"/>
    <w:rsid w:val="003F297A"/>
    <w:rsid w:val="003F2CD0"/>
    <w:rsid w:val="003F77C2"/>
    <w:rsid w:val="00400E63"/>
    <w:rsid w:val="00401EC3"/>
    <w:rsid w:val="00403118"/>
    <w:rsid w:val="00404838"/>
    <w:rsid w:val="00411F99"/>
    <w:rsid w:val="004153F4"/>
    <w:rsid w:val="00427705"/>
    <w:rsid w:val="00442109"/>
    <w:rsid w:val="004434A2"/>
    <w:rsid w:val="0044412C"/>
    <w:rsid w:val="00445B57"/>
    <w:rsid w:val="004515D2"/>
    <w:rsid w:val="00465183"/>
    <w:rsid w:val="004711DF"/>
    <w:rsid w:val="00476910"/>
    <w:rsid w:val="0048203D"/>
    <w:rsid w:val="00482B65"/>
    <w:rsid w:val="00496F07"/>
    <w:rsid w:val="004A1C0C"/>
    <w:rsid w:val="004B64C4"/>
    <w:rsid w:val="004D1A03"/>
    <w:rsid w:val="00515C55"/>
    <w:rsid w:val="0051704E"/>
    <w:rsid w:val="005174A8"/>
    <w:rsid w:val="00517547"/>
    <w:rsid w:val="0052210F"/>
    <w:rsid w:val="00525A79"/>
    <w:rsid w:val="00533A54"/>
    <w:rsid w:val="00534B16"/>
    <w:rsid w:val="005413B0"/>
    <w:rsid w:val="00550675"/>
    <w:rsid w:val="00560EE0"/>
    <w:rsid w:val="005766E5"/>
    <w:rsid w:val="00581320"/>
    <w:rsid w:val="00584F27"/>
    <w:rsid w:val="00586ABF"/>
    <w:rsid w:val="005927E0"/>
    <w:rsid w:val="00592B80"/>
    <w:rsid w:val="00596822"/>
    <w:rsid w:val="005A51B5"/>
    <w:rsid w:val="005C3168"/>
    <w:rsid w:val="005C4510"/>
    <w:rsid w:val="005E3C9B"/>
    <w:rsid w:val="005F616B"/>
    <w:rsid w:val="00600DC4"/>
    <w:rsid w:val="00612910"/>
    <w:rsid w:val="006134E8"/>
    <w:rsid w:val="00614370"/>
    <w:rsid w:val="006152B5"/>
    <w:rsid w:val="006157C5"/>
    <w:rsid w:val="006237EC"/>
    <w:rsid w:val="006259F1"/>
    <w:rsid w:val="00633905"/>
    <w:rsid w:val="00656F45"/>
    <w:rsid w:val="00682704"/>
    <w:rsid w:val="006860DA"/>
    <w:rsid w:val="00691B2F"/>
    <w:rsid w:val="00692C26"/>
    <w:rsid w:val="00694A10"/>
    <w:rsid w:val="006A14AA"/>
    <w:rsid w:val="006A23F4"/>
    <w:rsid w:val="006A370A"/>
    <w:rsid w:val="006A4AB4"/>
    <w:rsid w:val="006A4FE8"/>
    <w:rsid w:val="006B4F81"/>
    <w:rsid w:val="006B7940"/>
    <w:rsid w:val="006D7EFC"/>
    <w:rsid w:val="006F07FE"/>
    <w:rsid w:val="006F083A"/>
    <w:rsid w:val="006F1938"/>
    <w:rsid w:val="006F5CA5"/>
    <w:rsid w:val="007000FE"/>
    <w:rsid w:val="007021F3"/>
    <w:rsid w:val="007039F1"/>
    <w:rsid w:val="00707910"/>
    <w:rsid w:val="00716891"/>
    <w:rsid w:val="0073377B"/>
    <w:rsid w:val="00734381"/>
    <w:rsid w:val="00734748"/>
    <w:rsid w:val="00736676"/>
    <w:rsid w:val="007443C3"/>
    <w:rsid w:val="007524CC"/>
    <w:rsid w:val="007548AE"/>
    <w:rsid w:val="00755EC4"/>
    <w:rsid w:val="00764C97"/>
    <w:rsid w:val="007928B3"/>
    <w:rsid w:val="00796D8C"/>
    <w:rsid w:val="007A0026"/>
    <w:rsid w:val="007A19B7"/>
    <w:rsid w:val="007B6AA0"/>
    <w:rsid w:val="007C0A87"/>
    <w:rsid w:val="007D36E5"/>
    <w:rsid w:val="007E2338"/>
    <w:rsid w:val="007E2791"/>
    <w:rsid w:val="007F0A7A"/>
    <w:rsid w:val="007F753B"/>
    <w:rsid w:val="0081006D"/>
    <w:rsid w:val="00814FCF"/>
    <w:rsid w:val="008164F8"/>
    <w:rsid w:val="00820C56"/>
    <w:rsid w:val="008253D8"/>
    <w:rsid w:val="00830E32"/>
    <w:rsid w:val="00837478"/>
    <w:rsid w:val="008414BF"/>
    <w:rsid w:val="00857292"/>
    <w:rsid w:val="00861DA2"/>
    <w:rsid w:val="0086261D"/>
    <w:rsid w:val="00867D8B"/>
    <w:rsid w:val="008820B0"/>
    <w:rsid w:val="00886984"/>
    <w:rsid w:val="008974D8"/>
    <w:rsid w:val="00897A6E"/>
    <w:rsid w:val="008A2BAA"/>
    <w:rsid w:val="008A49C6"/>
    <w:rsid w:val="008A7341"/>
    <w:rsid w:val="008C0F51"/>
    <w:rsid w:val="008D11B3"/>
    <w:rsid w:val="008E2040"/>
    <w:rsid w:val="008E2E17"/>
    <w:rsid w:val="00923C4B"/>
    <w:rsid w:val="009250F1"/>
    <w:rsid w:val="009260BB"/>
    <w:rsid w:val="009316B9"/>
    <w:rsid w:val="009316FB"/>
    <w:rsid w:val="00932D91"/>
    <w:rsid w:val="009358A9"/>
    <w:rsid w:val="00936C0C"/>
    <w:rsid w:val="00941C88"/>
    <w:rsid w:val="00950CF0"/>
    <w:rsid w:val="0095144C"/>
    <w:rsid w:val="009548F9"/>
    <w:rsid w:val="009578A7"/>
    <w:rsid w:val="00967E2B"/>
    <w:rsid w:val="00973174"/>
    <w:rsid w:val="00987B3B"/>
    <w:rsid w:val="00991405"/>
    <w:rsid w:val="009A4A33"/>
    <w:rsid w:val="009A7730"/>
    <w:rsid w:val="009C0D51"/>
    <w:rsid w:val="009C5CB5"/>
    <w:rsid w:val="009E010D"/>
    <w:rsid w:val="009E3E7B"/>
    <w:rsid w:val="009E7E3A"/>
    <w:rsid w:val="009F1657"/>
    <w:rsid w:val="009F60C2"/>
    <w:rsid w:val="009F7CDC"/>
    <w:rsid w:val="00A004D3"/>
    <w:rsid w:val="00A004FD"/>
    <w:rsid w:val="00A06AA8"/>
    <w:rsid w:val="00A075BF"/>
    <w:rsid w:val="00A13FD8"/>
    <w:rsid w:val="00A164F1"/>
    <w:rsid w:val="00A23596"/>
    <w:rsid w:val="00A243F6"/>
    <w:rsid w:val="00A24B72"/>
    <w:rsid w:val="00A275FD"/>
    <w:rsid w:val="00A27D71"/>
    <w:rsid w:val="00A347A1"/>
    <w:rsid w:val="00A37B5E"/>
    <w:rsid w:val="00A4671B"/>
    <w:rsid w:val="00A73D23"/>
    <w:rsid w:val="00AA24C6"/>
    <w:rsid w:val="00AA3D35"/>
    <w:rsid w:val="00AA6C49"/>
    <w:rsid w:val="00AC1E40"/>
    <w:rsid w:val="00AC755F"/>
    <w:rsid w:val="00AD0339"/>
    <w:rsid w:val="00AD71DC"/>
    <w:rsid w:val="00AE2E98"/>
    <w:rsid w:val="00AF0A85"/>
    <w:rsid w:val="00B04468"/>
    <w:rsid w:val="00B055E1"/>
    <w:rsid w:val="00B11726"/>
    <w:rsid w:val="00B20061"/>
    <w:rsid w:val="00B23580"/>
    <w:rsid w:val="00B255B9"/>
    <w:rsid w:val="00B25AD5"/>
    <w:rsid w:val="00B277E6"/>
    <w:rsid w:val="00B32327"/>
    <w:rsid w:val="00B32F45"/>
    <w:rsid w:val="00B34284"/>
    <w:rsid w:val="00B507EE"/>
    <w:rsid w:val="00B50C4C"/>
    <w:rsid w:val="00B65453"/>
    <w:rsid w:val="00B72093"/>
    <w:rsid w:val="00B728A7"/>
    <w:rsid w:val="00B765F3"/>
    <w:rsid w:val="00B84CC0"/>
    <w:rsid w:val="00BB31CA"/>
    <w:rsid w:val="00BB5AF4"/>
    <w:rsid w:val="00BD2EF9"/>
    <w:rsid w:val="00BD58FB"/>
    <w:rsid w:val="00BE778F"/>
    <w:rsid w:val="00BE7ACA"/>
    <w:rsid w:val="00C178E5"/>
    <w:rsid w:val="00C26248"/>
    <w:rsid w:val="00C33F0E"/>
    <w:rsid w:val="00C42F76"/>
    <w:rsid w:val="00C53116"/>
    <w:rsid w:val="00C539FE"/>
    <w:rsid w:val="00C54144"/>
    <w:rsid w:val="00C5553A"/>
    <w:rsid w:val="00C644EF"/>
    <w:rsid w:val="00C649CF"/>
    <w:rsid w:val="00C82D84"/>
    <w:rsid w:val="00C83884"/>
    <w:rsid w:val="00C83D7A"/>
    <w:rsid w:val="00C9010B"/>
    <w:rsid w:val="00C930C8"/>
    <w:rsid w:val="00C94337"/>
    <w:rsid w:val="00CA522D"/>
    <w:rsid w:val="00CA56A4"/>
    <w:rsid w:val="00CC34C2"/>
    <w:rsid w:val="00CE6212"/>
    <w:rsid w:val="00CF47A1"/>
    <w:rsid w:val="00CF6412"/>
    <w:rsid w:val="00D05DFB"/>
    <w:rsid w:val="00D2474C"/>
    <w:rsid w:val="00D3384A"/>
    <w:rsid w:val="00D577F7"/>
    <w:rsid w:val="00D604BF"/>
    <w:rsid w:val="00D615B6"/>
    <w:rsid w:val="00D71C82"/>
    <w:rsid w:val="00D72F42"/>
    <w:rsid w:val="00D84446"/>
    <w:rsid w:val="00D84D7B"/>
    <w:rsid w:val="00D874E8"/>
    <w:rsid w:val="00D93BFC"/>
    <w:rsid w:val="00DB0EC2"/>
    <w:rsid w:val="00DB394A"/>
    <w:rsid w:val="00DC37AB"/>
    <w:rsid w:val="00DD5B08"/>
    <w:rsid w:val="00DD6089"/>
    <w:rsid w:val="00DE3B56"/>
    <w:rsid w:val="00DF0608"/>
    <w:rsid w:val="00DF1DEA"/>
    <w:rsid w:val="00DF3553"/>
    <w:rsid w:val="00E06C92"/>
    <w:rsid w:val="00E20C06"/>
    <w:rsid w:val="00E31328"/>
    <w:rsid w:val="00E31B83"/>
    <w:rsid w:val="00E33F23"/>
    <w:rsid w:val="00E45486"/>
    <w:rsid w:val="00E518CA"/>
    <w:rsid w:val="00E524B7"/>
    <w:rsid w:val="00E54947"/>
    <w:rsid w:val="00E655F5"/>
    <w:rsid w:val="00E7000D"/>
    <w:rsid w:val="00E70797"/>
    <w:rsid w:val="00E71A60"/>
    <w:rsid w:val="00E75415"/>
    <w:rsid w:val="00E75881"/>
    <w:rsid w:val="00E8516C"/>
    <w:rsid w:val="00E9176D"/>
    <w:rsid w:val="00EA12C4"/>
    <w:rsid w:val="00EA5570"/>
    <w:rsid w:val="00EB5F1C"/>
    <w:rsid w:val="00EB7877"/>
    <w:rsid w:val="00EC0E44"/>
    <w:rsid w:val="00EC44D0"/>
    <w:rsid w:val="00EC502C"/>
    <w:rsid w:val="00ED2313"/>
    <w:rsid w:val="00ED2B3D"/>
    <w:rsid w:val="00ED35D6"/>
    <w:rsid w:val="00EE2544"/>
    <w:rsid w:val="00EF2D01"/>
    <w:rsid w:val="00F00FA8"/>
    <w:rsid w:val="00F05002"/>
    <w:rsid w:val="00F13192"/>
    <w:rsid w:val="00F14DC6"/>
    <w:rsid w:val="00F45B6C"/>
    <w:rsid w:val="00F526E1"/>
    <w:rsid w:val="00F6314F"/>
    <w:rsid w:val="00F67635"/>
    <w:rsid w:val="00F722D1"/>
    <w:rsid w:val="00F7446C"/>
    <w:rsid w:val="00F771BF"/>
    <w:rsid w:val="00F77909"/>
    <w:rsid w:val="00F8294E"/>
    <w:rsid w:val="00F82B92"/>
    <w:rsid w:val="00F858FF"/>
    <w:rsid w:val="00F86147"/>
    <w:rsid w:val="00F8761C"/>
    <w:rsid w:val="00F87AB2"/>
    <w:rsid w:val="00F87B02"/>
    <w:rsid w:val="00FA04DC"/>
    <w:rsid w:val="00FA55AD"/>
    <w:rsid w:val="00FB3C1E"/>
    <w:rsid w:val="00FB417E"/>
    <w:rsid w:val="00FB5B2A"/>
    <w:rsid w:val="00FB7390"/>
    <w:rsid w:val="00FC2A3D"/>
    <w:rsid w:val="00FD7630"/>
    <w:rsid w:val="00FF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ABC1"/>
  <w15:docId w15:val="{3388E4E9-FEB4-A749-A989-FB9634C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29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38" w:hanging="10"/>
      <w:jc w:val="center"/>
      <w:outlineLvl w:val="0"/>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7021F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82B92"/>
    <w:pPr>
      <w:ind w:left="720"/>
      <w:contextualSpacing/>
    </w:pPr>
  </w:style>
  <w:style w:type="character" w:styleId="CommentReference">
    <w:name w:val="annotation reference"/>
    <w:basedOn w:val="DefaultParagraphFont"/>
    <w:uiPriority w:val="99"/>
    <w:semiHidden/>
    <w:unhideWhenUsed/>
    <w:rsid w:val="00EA12C4"/>
    <w:rPr>
      <w:sz w:val="16"/>
      <w:szCs w:val="16"/>
    </w:rPr>
  </w:style>
  <w:style w:type="paragraph" w:styleId="CommentText">
    <w:name w:val="annotation text"/>
    <w:basedOn w:val="Normal"/>
    <w:link w:val="CommentTextChar"/>
    <w:uiPriority w:val="99"/>
    <w:semiHidden/>
    <w:unhideWhenUsed/>
    <w:rsid w:val="00EA12C4"/>
    <w:pPr>
      <w:spacing w:line="240" w:lineRule="auto"/>
    </w:pPr>
    <w:rPr>
      <w:sz w:val="20"/>
      <w:szCs w:val="20"/>
    </w:rPr>
  </w:style>
  <w:style w:type="character" w:customStyle="1" w:styleId="CommentTextChar">
    <w:name w:val="Comment Text Char"/>
    <w:basedOn w:val="DefaultParagraphFont"/>
    <w:link w:val="CommentText"/>
    <w:uiPriority w:val="99"/>
    <w:semiHidden/>
    <w:rsid w:val="00EA12C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12C4"/>
    <w:rPr>
      <w:b/>
      <w:bCs/>
    </w:rPr>
  </w:style>
  <w:style w:type="character" w:customStyle="1" w:styleId="CommentSubjectChar">
    <w:name w:val="Comment Subject Char"/>
    <w:basedOn w:val="CommentTextChar"/>
    <w:link w:val="CommentSubject"/>
    <w:uiPriority w:val="99"/>
    <w:semiHidden/>
    <w:rsid w:val="00EA12C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A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C4"/>
    <w:rPr>
      <w:rFonts w:ascii="Segoe UI" w:eastAsia="Times New Roman" w:hAnsi="Segoe UI" w:cs="Segoe UI"/>
      <w:color w:val="000000"/>
      <w:sz w:val="18"/>
      <w:szCs w:val="18"/>
    </w:rPr>
  </w:style>
  <w:style w:type="paragraph" w:styleId="Revision">
    <w:name w:val="Revision"/>
    <w:hidden/>
    <w:uiPriority w:val="99"/>
    <w:semiHidden/>
    <w:rsid w:val="00D874E8"/>
    <w:rPr>
      <w:rFonts w:ascii="Times New Roman" w:eastAsia="Times New Roman" w:hAnsi="Times New Roman" w:cs="Times New Roman"/>
      <w:color w:val="000000"/>
    </w:rPr>
  </w:style>
  <w:style w:type="character" w:styleId="Hyperlink">
    <w:name w:val="Hyperlink"/>
    <w:basedOn w:val="DefaultParagraphFont"/>
    <w:uiPriority w:val="99"/>
    <w:unhideWhenUsed/>
    <w:rsid w:val="00007041"/>
    <w:rPr>
      <w:color w:val="0000FF"/>
      <w:u w:val="single"/>
    </w:rPr>
  </w:style>
  <w:style w:type="character" w:styleId="UnresolvedMention">
    <w:name w:val="Unresolved Mention"/>
    <w:basedOn w:val="DefaultParagraphFont"/>
    <w:uiPriority w:val="99"/>
    <w:semiHidden/>
    <w:unhideWhenUsed/>
    <w:rsid w:val="00007041"/>
    <w:rPr>
      <w:color w:val="605E5C"/>
      <w:shd w:val="clear" w:color="auto" w:fill="E1DFDD"/>
    </w:rPr>
  </w:style>
  <w:style w:type="character" w:styleId="FollowedHyperlink">
    <w:name w:val="FollowedHyperlink"/>
    <w:basedOn w:val="DefaultParagraphFont"/>
    <w:uiPriority w:val="99"/>
    <w:semiHidden/>
    <w:unhideWhenUsed/>
    <w:rsid w:val="00FB7390"/>
    <w:rPr>
      <w:color w:val="954F72" w:themeColor="followedHyperlink"/>
      <w:u w:val="single"/>
    </w:rPr>
  </w:style>
  <w:style w:type="paragraph" w:styleId="FootnoteText">
    <w:name w:val="footnote text"/>
    <w:basedOn w:val="Normal"/>
    <w:link w:val="FootnoteTextChar"/>
    <w:uiPriority w:val="99"/>
    <w:semiHidden/>
    <w:unhideWhenUsed/>
    <w:rsid w:val="00320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AD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20AD8"/>
    <w:rPr>
      <w:vertAlign w:val="superscript"/>
    </w:rPr>
  </w:style>
  <w:style w:type="character" w:customStyle="1" w:styleId="Heading3Char">
    <w:name w:val="Heading 3 Char"/>
    <w:basedOn w:val="DefaultParagraphFont"/>
    <w:link w:val="Heading3"/>
    <w:uiPriority w:val="9"/>
    <w:semiHidden/>
    <w:rsid w:val="007021F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6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A2"/>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B05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5E1"/>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B055E1"/>
    <w:rPr>
      <w:vertAlign w:val="superscript"/>
    </w:rPr>
  </w:style>
  <w:style w:type="paragraph" w:styleId="Footer">
    <w:name w:val="footer"/>
    <w:basedOn w:val="Normal"/>
    <w:link w:val="FooterChar"/>
    <w:uiPriority w:val="99"/>
    <w:semiHidden/>
    <w:unhideWhenUsed/>
    <w:rsid w:val="00EA55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570"/>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EA5570"/>
  </w:style>
  <w:style w:type="numbering" w:customStyle="1" w:styleId="CurrentList1">
    <w:name w:val="Current List1"/>
    <w:uiPriority w:val="99"/>
    <w:rsid w:val="00F858FF"/>
    <w:pPr>
      <w:numPr>
        <w:numId w:val="5"/>
      </w:numPr>
    </w:pPr>
  </w:style>
  <w:style w:type="paragraph" w:styleId="NormalWeb">
    <w:name w:val="Normal (Web)"/>
    <w:basedOn w:val="Normal"/>
    <w:uiPriority w:val="99"/>
    <w:unhideWhenUsed/>
    <w:rsid w:val="000A3A4F"/>
    <w:pPr>
      <w:spacing w:before="100" w:beforeAutospacing="1" w:after="100" w:afterAutospacing="1" w:line="240" w:lineRule="auto"/>
      <w:ind w:left="0" w:firstLine="0"/>
    </w:pPr>
    <w:rPr>
      <w:color w:val="auto"/>
    </w:rPr>
  </w:style>
  <w:style w:type="paragraph" w:customStyle="1" w:styleId="text">
    <w:name w:val=".text"/>
    <w:basedOn w:val="Normal"/>
    <w:rsid w:val="000A3A4F"/>
    <w:pPr>
      <w:spacing w:before="100" w:beforeAutospacing="1" w:after="100" w:afterAutospacing="1" w:line="240" w:lineRule="auto"/>
      <w:ind w:left="0" w:firstLine="0"/>
    </w:pPr>
    <w:rPr>
      <w:color w:val="auto"/>
    </w:rPr>
  </w:style>
  <w:style w:type="character" w:customStyle="1" w:styleId="s1">
    <w:name w:val="s1"/>
    <w:basedOn w:val="DefaultParagraphFont"/>
    <w:rsid w:val="00DF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220">
      <w:bodyDiv w:val="1"/>
      <w:marLeft w:val="0"/>
      <w:marRight w:val="0"/>
      <w:marTop w:val="0"/>
      <w:marBottom w:val="0"/>
      <w:divBdr>
        <w:top w:val="none" w:sz="0" w:space="0" w:color="auto"/>
        <w:left w:val="none" w:sz="0" w:space="0" w:color="auto"/>
        <w:bottom w:val="none" w:sz="0" w:space="0" w:color="auto"/>
        <w:right w:val="none" w:sz="0" w:space="0" w:color="auto"/>
      </w:divBdr>
    </w:div>
    <w:div w:id="658192097">
      <w:bodyDiv w:val="1"/>
      <w:marLeft w:val="0"/>
      <w:marRight w:val="0"/>
      <w:marTop w:val="0"/>
      <w:marBottom w:val="0"/>
      <w:divBdr>
        <w:top w:val="none" w:sz="0" w:space="0" w:color="auto"/>
        <w:left w:val="none" w:sz="0" w:space="0" w:color="auto"/>
        <w:bottom w:val="none" w:sz="0" w:space="0" w:color="auto"/>
        <w:right w:val="none" w:sz="0" w:space="0" w:color="auto"/>
      </w:divBdr>
    </w:div>
    <w:div w:id="665206468">
      <w:bodyDiv w:val="1"/>
      <w:marLeft w:val="0"/>
      <w:marRight w:val="0"/>
      <w:marTop w:val="0"/>
      <w:marBottom w:val="0"/>
      <w:divBdr>
        <w:top w:val="none" w:sz="0" w:space="0" w:color="auto"/>
        <w:left w:val="none" w:sz="0" w:space="0" w:color="auto"/>
        <w:bottom w:val="none" w:sz="0" w:space="0" w:color="auto"/>
        <w:right w:val="none" w:sz="0" w:space="0" w:color="auto"/>
      </w:divBdr>
    </w:div>
    <w:div w:id="754399325">
      <w:bodyDiv w:val="1"/>
      <w:marLeft w:val="0"/>
      <w:marRight w:val="0"/>
      <w:marTop w:val="0"/>
      <w:marBottom w:val="0"/>
      <w:divBdr>
        <w:top w:val="none" w:sz="0" w:space="0" w:color="auto"/>
        <w:left w:val="none" w:sz="0" w:space="0" w:color="auto"/>
        <w:bottom w:val="none" w:sz="0" w:space="0" w:color="auto"/>
        <w:right w:val="none" w:sz="0" w:space="0" w:color="auto"/>
      </w:divBdr>
    </w:div>
    <w:div w:id="757751192">
      <w:bodyDiv w:val="1"/>
      <w:marLeft w:val="0"/>
      <w:marRight w:val="0"/>
      <w:marTop w:val="0"/>
      <w:marBottom w:val="0"/>
      <w:divBdr>
        <w:top w:val="none" w:sz="0" w:space="0" w:color="auto"/>
        <w:left w:val="none" w:sz="0" w:space="0" w:color="auto"/>
        <w:bottom w:val="none" w:sz="0" w:space="0" w:color="auto"/>
        <w:right w:val="none" w:sz="0" w:space="0" w:color="auto"/>
      </w:divBdr>
    </w:div>
    <w:div w:id="809132290">
      <w:bodyDiv w:val="1"/>
      <w:marLeft w:val="0"/>
      <w:marRight w:val="0"/>
      <w:marTop w:val="0"/>
      <w:marBottom w:val="0"/>
      <w:divBdr>
        <w:top w:val="none" w:sz="0" w:space="0" w:color="auto"/>
        <w:left w:val="none" w:sz="0" w:space="0" w:color="auto"/>
        <w:bottom w:val="none" w:sz="0" w:space="0" w:color="auto"/>
        <w:right w:val="none" w:sz="0" w:space="0" w:color="auto"/>
      </w:divBdr>
    </w:div>
    <w:div w:id="1043481957">
      <w:bodyDiv w:val="1"/>
      <w:marLeft w:val="0"/>
      <w:marRight w:val="0"/>
      <w:marTop w:val="0"/>
      <w:marBottom w:val="0"/>
      <w:divBdr>
        <w:top w:val="none" w:sz="0" w:space="0" w:color="auto"/>
        <w:left w:val="none" w:sz="0" w:space="0" w:color="auto"/>
        <w:bottom w:val="none" w:sz="0" w:space="0" w:color="auto"/>
        <w:right w:val="none" w:sz="0" w:space="0" w:color="auto"/>
      </w:divBdr>
    </w:div>
    <w:div w:id="1133786868">
      <w:bodyDiv w:val="1"/>
      <w:marLeft w:val="0"/>
      <w:marRight w:val="0"/>
      <w:marTop w:val="0"/>
      <w:marBottom w:val="0"/>
      <w:divBdr>
        <w:top w:val="none" w:sz="0" w:space="0" w:color="auto"/>
        <w:left w:val="none" w:sz="0" w:space="0" w:color="auto"/>
        <w:bottom w:val="none" w:sz="0" w:space="0" w:color="auto"/>
        <w:right w:val="none" w:sz="0" w:space="0" w:color="auto"/>
      </w:divBdr>
    </w:div>
    <w:div w:id="1139300326">
      <w:bodyDiv w:val="1"/>
      <w:marLeft w:val="0"/>
      <w:marRight w:val="0"/>
      <w:marTop w:val="0"/>
      <w:marBottom w:val="0"/>
      <w:divBdr>
        <w:top w:val="none" w:sz="0" w:space="0" w:color="auto"/>
        <w:left w:val="none" w:sz="0" w:space="0" w:color="auto"/>
        <w:bottom w:val="none" w:sz="0" w:space="0" w:color="auto"/>
        <w:right w:val="none" w:sz="0" w:space="0" w:color="auto"/>
      </w:divBdr>
    </w:div>
    <w:div w:id="1464694847">
      <w:bodyDiv w:val="1"/>
      <w:marLeft w:val="0"/>
      <w:marRight w:val="0"/>
      <w:marTop w:val="0"/>
      <w:marBottom w:val="0"/>
      <w:divBdr>
        <w:top w:val="none" w:sz="0" w:space="0" w:color="auto"/>
        <w:left w:val="none" w:sz="0" w:space="0" w:color="auto"/>
        <w:bottom w:val="none" w:sz="0" w:space="0" w:color="auto"/>
        <w:right w:val="none" w:sz="0" w:space="0" w:color="auto"/>
      </w:divBdr>
    </w:div>
    <w:div w:id="1512524061">
      <w:bodyDiv w:val="1"/>
      <w:marLeft w:val="0"/>
      <w:marRight w:val="0"/>
      <w:marTop w:val="0"/>
      <w:marBottom w:val="0"/>
      <w:divBdr>
        <w:top w:val="none" w:sz="0" w:space="0" w:color="auto"/>
        <w:left w:val="none" w:sz="0" w:space="0" w:color="auto"/>
        <w:bottom w:val="none" w:sz="0" w:space="0" w:color="auto"/>
        <w:right w:val="none" w:sz="0" w:space="0" w:color="auto"/>
      </w:divBdr>
    </w:div>
    <w:div w:id="1616474168">
      <w:bodyDiv w:val="1"/>
      <w:marLeft w:val="0"/>
      <w:marRight w:val="0"/>
      <w:marTop w:val="0"/>
      <w:marBottom w:val="0"/>
      <w:divBdr>
        <w:top w:val="none" w:sz="0" w:space="0" w:color="auto"/>
        <w:left w:val="none" w:sz="0" w:space="0" w:color="auto"/>
        <w:bottom w:val="none" w:sz="0" w:space="0" w:color="auto"/>
        <w:right w:val="none" w:sz="0" w:space="0" w:color="auto"/>
      </w:divBdr>
      <w:divsChild>
        <w:div w:id="1450590362">
          <w:marLeft w:val="0"/>
          <w:marRight w:val="0"/>
          <w:marTop w:val="0"/>
          <w:marBottom w:val="0"/>
          <w:divBdr>
            <w:top w:val="none" w:sz="0" w:space="0" w:color="auto"/>
            <w:left w:val="none" w:sz="0" w:space="0" w:color="auto"/>
            <w:bottom w:val="none" w:sz="0" w:space="0" w:color="auto"/>
            <w:right w:val="none" w:sz="0" w:space="0" w:color="auto"/>
          </w:divBdr>
        </w:div>
        <w:div w:id="1808083309">
          <w:marLeft w:val="0"/>
          <w:marRight w:val="0"/>
          <w:marTop w:val="0"/>
          <w:marBottom w:val="0"/>
          <w:divBdr>
            <w:top w:val="none" w:sz="0" w:space="0" w:color="auto"/>
            <w:left w:val="none" w:sz="0" w:space="0" w:color="auto"/>
            <w:bottom w:val="none" w:sz="0" w:space="0" w:color="auto"/>
            <w:right w:val="none" w:sz="0" w:space="0" w:color="auto"/>
          </w:divBdr>
        </w:div>
      </w:divsChild>
    </w:div>
    <w:div w:id="1698384058">
      <w:bodyDiv w:val="1"/>
      <w:marLeft w:val="0"/>
      <w:marRight w:val="0"/>
      <w:marTop w:val="0"/>
      <w:marBottom w:val="0"/>
      <w:divBdr>
        <w:top w:val="none" w:sz="0" w:space="0" w:color="auto"/>
        <w:left w:val="none" w:sz="0" w:space="0" w:color="auto"/>
        <w:bottom w:val="none" w:sz="0" w:space="0" w:color="auto"/>
        <w:right w:val="none" w:sz="0" w:space="0" w:color="auto"/>
      </w:divBdr>
    </w:div>
    <w:div w:id="1828939603">
      <w:bodyDiv w:val="1"/>
      <w:marLeft w:val="0"/>
      <w:marRight w:val="0"/>
      <w:marTop w:val="0"/>
      <w:marBottom w:val="0"/>
      <w:divBdr>
        <w:top w:val="none" w:sz="0" w:space="0" w:color="auto"/>
        <w:left w:val="none" w:sz="0" w:space="0" w:color="auto"/>
        <w:bottom w:val="none" w:sz="0" w:space="0" w:color="auto"/>
        <w:right w:val="none" w:sz="0" w:space="0" w:color="auto"/>
      </w:divBdr>
      <w:divsChild>
        <w:div w:id="2141683642">
          <w:marLeft w:val="0"/>
          <w:marRight w:val="0"/>
          <w:marTop w:val="0"/>
          <w:marBottom w:val="0"/>
          <w:divBdr>
            <w:top w:val="none" w:sz="0" w:space="0" w:color="auto"/>
            <w:left w:val="none" w:sz="0" w:space="0" w:color="auto"/>
            <w:bottom w:val="none" w:sz="0" w:space="0" w:color="auto"/>
            <w:right w:val="none" w:sz="0" w:space="0" w:color="auto"/>
          </w:divBdr>
        </w:div>
        <w:div w:id="1026057836">
          <w:marLeft w:val="0"/>
          <w:marRight w:val="0"/>
          <w:marTop w:val="0"/>
          <w:marBottom w:val="0"/>
          <w:divBdr>
            <w:top w:val="none" w:sz="0" w:space="0" w:color="auto"/>
            <w:left w:val="none" w:sz="0" w:space="0" w:color="auto"/>
            <w:bottom w:val="none" w:sz="0" w:space="0" w:color="auto"/>
            <w:right w:val="none" w:sz="0" w:space="0" w:color="auto"/>
          </w:divBdr>
        </w:div>
      </w:divsChild>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9FB0B0-645B-44BC-ACBF-DBB2003D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Bashaw.TRO.ExhibitA.BashawAffidavit.091822.doc</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Bashaw.TRO.ExhibitA.BashawAffidavit.091822.doc</dc:title>
  <dc:subject/>
  <dc:creator>Mark B</dc:creator>
  <cp:keywords/>
  <cp:lastModifiedBy>Mark B</cp:lastModifiedBy>
  <cp:revision>17</cp:revision>
  <cp:lastPrinted>2024-04-11T14:12:00Z</cp:lastPrinted>
  <dcterms:created xsi:type="dcterms:W3CDTF">2024-04-24T01:42:00Z</dcterms:created>
  <dcterms:modified xsi:type="dcterms:W3CDTF">2024-04-24T15:07:00Z</dcterms:modified>
</cp:coreProperties>
</file>