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89"/>
        <w:tblW w:w="11808" w:type="dxa"/>
        <w:tblLayout w:type="fixed"/>
        <w:tblLook w:val="0420" w:firstRow="1" w:lastRow="0" w:firstColumn="0" w:lastColumn="0" w:noHBand="0" w:noVBand="1"/>
      </w:tblPr>
      <w:tblGrid>
        <w:gridCol w:w="2628"/>
        <w:gridCol w:w="9180"/>
      </w:tblGrid>
      <w:tr w:rsidR="008C35AB" w:rsidTr="2F5C4748">
        <w:trPr>
          <w:trHeight w:val="2457"/>
        </w:trPr>
        <w:tc>
          <w:tcPr>
            <w:tcW w:w="2628" w:type="dxa"/>
            <w:tcBorders>
              <w:top w:val="nil"/>
              <w:left w:val="nil"/>
              <w:bottom w:val="nil"/>
              <w:right w:val="nil"/>
            </w:tcBorders>
          </w:tcPr>
          <w:p w:rsidR="008C35AB" w:rsidRDefault="006229BD" w:rsidP="008C35AB">
            <w:r>
              <w:rPr>
                <w:noProof/>
              </w:rPr>
              <w:drawing>
                <wp:inline distT="0" distB="0" distL="0" distR="0">
                  <wp:extent cx="1732396" cy="1645920"/>
                  <wp:effectExtent l="19050" t="0" r="11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2396" cy="1645920"/>
                          </a:xfrm>
                          <a:prstGeom prst="rect">
                            <a:avLst/>
                          </a:prstGeom>
                          <a:noFill/>
                          <a:ln w="9525">
                            <a:noFill/>
                            <a:miter lim="800000"/>
                            <a:headEnd/>
                            <a:tailEnd/>
                          </a:ln>
                        </pic:spPr>
                      </pic:pic>
                    </a:graphicData>
                  </a:graphic>
                </wp:inline>
              </w:drawing>
            </w:r>
          </w:p>
        </w:tc>
        <w:tc>
          <w:tcPr>
            <w:tcW w:w="9180" w:type="dxa"/>
            <w:tcBorders>
              <w:top w:val="nil"/>
              <w:left w:val="nil"/>
              <w:bottom w:val="nil"/>
              <w:right w:val="nil"/>
            </w:tcBorders>
          </w:tcPr>
          <w:p w:rsidR="008C35AB" w:rsidRDefault="008C35AB" w:rsidP="008C35AB">
            <w:pPr>
              <w:rPr>
                <w:rFonts w:ascii="Times New Roman" w:hAnsi="Times New Roman" w:cs="Times New Roman"/>
                <w:b/>
              </w:rPr>
            </w:pPr>
          </w:p>
          <w:p w:rsidR="00690766" w:rsidRPr="00984414" w:rsidRDefault="00690766" w:rsidP="00690766">
            <w:pPr>
              <w:jc w:val="center"/>
              <w:rPr>
                <w:rFonts w:ascii="Times New Roman" w:hAnsi="Times New Roman" w:cs="Times New Roman"/>
                <w:b/>
                <w:color w:val="002060"/>
                <w:sz w:val="36"/>
                <w:szCs w:val="36"/>
              </w:rPr>
            </w:pPr>
            <w:r w:rsidRPr="00984414">
              <w:rPr>
                <w:rFonts w:ascii="Times New Roman" w:hAnsi="Times New Roman" w:cs="Times New Roman"/>
                <w:b/>
                <w:color w:val="002060"/>
                <w:sz w:val="36"/>
                <w:szCs w:val="36"/>
              </w:rPr>
              <w:t>Anaheim Semper 5K &amp; 10K</w:t>
            </w:r>
          </w:p>
          <w:p w:rsidR="00D36AC6" w:rsidRPr="0041567B" w:rsidRDefault="00D36AC6" w:rsidP="00690766">
            <w:pPr>
              <w:jc w:val="center"/>
              <w:rPr>
                <w:rFonts w:ascii="Times New Roman" w:hAnsi="Times New Roman" w:cs="Times New Roman"/>
                <w:i/>
                <w:color w:val="002060"/>
                <w:sz w:val="8"/>
                <w:szCs w:val="8"/>
              </w:rPr>
            </w:pPr>
          </w:p>
          <w:p w:rsidR="00690766" w:rsidRPr="00984414" w:rsidRDefault="00690766" w:rsidP="00690766">
            <w:pPr>
              <w:jc w:val="center"/>
              <w:rPr>
                <w:rFonts w:ascii="Times New Roman" w:hAnsi="Times New Roman" w:cs="Times New Roman"/>
                <w:i/>
                <w:color w:val="002060"/>
                <w:sz w:val="24"/>
                <w:szCs w:val="24"/>
              </w:rPr>
            </w:pPr>
            <w:r w:rsidRPr="00984414">
              <w:rPr>
                <w:rFonts w:ascii="Times New Roman" w:hAnsi="Times New Roman" w:cs="Times New Roman"/>
                <w:i/>
                <w:color w:val="002060"/>
                <w:sz w:val="24"/>
                <w:szCs w:val="24"/>
              </w:rPr>
              <w:t>Hosted by the</w:t>
            </w:r>
          </w:p>
          <w:p w:rsidR="00D36AC6" w:rsidRPr="00984414" w:rsidRDefault="00D36AC6" w:rsidP="00690766">
            <w:pPr>
              <w:jc w:val="center"/>
              <w:rPr>
                <w:rFonts w:ascii="Times New Roman" w:hAnsi="Times New Roman" w:cs="Times New Roman"/>
                <w:b/>
                <w:i/>
                <w:color w:val="002060"/>
                <w:sz w:val="8"/>
                <w:szCs w:val="8"/>
              </w:rPr>
            </w:pPr>
          </w:p>
          <w:p w:rsidR="008C35AB" w:rsidRPr="00984414" w:rsidRDefault="008C35AB" w:rsidP="00D36AC6">
            <w:pPr>
              <w:jc w:val="center"/>
              <w:rPr>
                <w:rFonts w:ascii="Times New Roman" w:hAnsi="Times New Roman" w:cs="Times New Roman"/>
                <w:b/>
                <w:color w:val="002060"/>
                <w:sz w:val="28"/>
                <w:szCs w:val="28"/>
              </w:rPr>
            </w:pPr>
            <w:r w:rsidRPr="00984414">
              <w:rPr>
                <w:rFonts w:ascii="Times New Roman" w:hAnsi="Times New Roman" w:cs="Times New Roman"/>
                <w:b/>
                <w:color w:val="002060"/>
                <w:sz w:val="28"/>
                <w:szCs w:val="28"/>
              </w:rPr>
              <w:t xml:space="preserve">Anaheim </w:t>
            </w:r>
            <w:r w:rsidRPr="00984414">
              <w:rPr>
                <w:rFonts w:ascii="Times New Roman" w:hAnsi="Times New Roman" w:cs="Times New Roman"/>
                <w:b/>
                <w:i/>
                <w:color w:val="002060"/>
                <w:sz w:val="28"/>
                <w:szCs w:val="28"/>
              </w:rPr>
              <w:t>13th Marine Expeditionary</w:t>
            </w:r>
            <w:r w:rsidR="00827B93" w:rsidRPr="00984414">
              <w:rPr>
                <w:rFonts w:ascii="Times New Roman" w:hAnsi="Times New Roman" w:cs="Times New Roman"/>
                <w:b/>
                <w:i/>
                <w:color w:val="002060"/>
                <w:sz w:val="28"/>
                <w:szCs w:val="28"/>
              </w:rPr>
              <w:t xml:space="preserve"> Unit</w:t>
            </w:r>
            <w:r w:rsidR="00827B93" w:rsidRPr="00984414">
              <w:rPr>
                <w:rFonts w:ascii="Times New Roman" w:hAnsi="Times New Roman" w:cs="Times New Roman"/>
                <w:b/>
                <w:color w:val="002060"/>
                <w:sz w:val="28"/>
                <w:szCs w:val="28"/>
              </w:rPr>
              <w:t xml:space="preserve"> </w:t>
            </w:r>
            <w:r w:rsidRPr="00984414">
              <w:rPr>
                <w:rFonts w:ascii="Times New Roman" w:hAnsi="Times New Roman" w:cs="Times New Roman"/>
                <w:b/>
                <w:color w:val="002060"/>
                <w:sz w:val="28"/>
                <w:szCs w:val="28"/>
              </w:rPr>
              <w:t>Adoption Committee</w:t>
            </w:r>
          </w:p>
          <w:p w:rsidR="008C35AB" w:rsidRPr="00F85168" w:rsidRDefault="008C35AB" w:rsidP="00D36AC6">
            <w:pPr>
              <w:jc w:val="center"/>
              <w:rPr>
                <w:rFonts w:ascii="Times New Roman" w:hAnsi="Times New Roman" w:cs="Times New Roman"/>
                <w:i/>
                <w:color w:val="002060"/>
                <w:sz w:val="20"/>
                <w:szCs w:val="20"/>
              </w:rPr>
            </w:pPr>
            <w:r w:rsidRPr="00F85168">
              <w:rPr>
                <w:rFonts w:ascii="Times New Roman" w:hAnsi="Times New Roman" w:cs="Times New Roman"/>
                <w:i/>
                <w:color w:val="002060"/>
                <w:sz w:val="20"/>
                <w:szCs w:val="20"/>
              </w:rPr>
              <w:t>Dedicated to serving our military and their families</w:t>
            </w:r>
          </w:p>
          <w:p w:rsidR="00D36AC6" w:rsidRDefault="00D36AC6" w:rsidP="00D36AC6">
            <w:pPr>
              <w:jc w:val="center"/>
              <w:rPr>
                <w:rFonts w:ascii="Times New Roman" w:hAnsi="Times New Roman" w:cs="Times New Roman"/>
                <w:i/>
                <w:color w:val="000000" w:themeColor="text1"/>
                <w:sz w:val="18"/>
                <w:szCs w:val="18"/>
              </w:rPr>
            </w:pPr>
          </w:p>
          <w:p w:rsidR="00F05DD1" w:rsidRDefault="00F05DD1" w:rsidP="00D36AC6">
            <w:pPr>
              <w:jc w:val="center"/>
              <w:rPr>
                <w:rFonts w:ascii="Times New Roman" w:hAnsi="Times New Roman" w:cs="Times New Roman"/>
                <w:i/>
                <w:color w:val="000000" w:themeColor="text1"/>
                <w:sz w:val="18"/>
                <w:szCs w:val="18"/>
              </w:rPr>
            </w:pPr>
          </w:p>
          <w:p w:rsidR="00D36AC6" w:rsidRPr="00D36AC6" w:rsidRDefault="00D36AC6" w:rsidP="00D36AC6">
            <w:pPr>
              <w:jc w:val="center"/>
              <w:rPr>
                <w:rFonts w:ascii="Times New Roman" w:hAnsi="Times New Roman" w:cs="Times New Roman"/>
                <w:i/>
                <w:color w:val="000000" w:themeColor="text1"/>
                <w:sz w:val="8"/>
                <w:szCs w:val="8"/>
              </w:rPr>
            </w:pPr>
          </w:p>
          <w:p w:rsidR="008C35AB" w:rsidRPr="00F85168" w:rsidRDefault="2F5C4748" w:rsidP="2F5C4748">
            <w:pPr>
              <w:rPr>
                <w:rFonts w:ascii="Times New Roman" w:eastAsia="Times New Roman" w:hAnsi="Times New Roman" w:cs="Times New Roman"/>
                <w:b/>
                <w:bCs/>
                <w:i/>
                <w:iCs/>
                <w:sz w:val="32"/>
                <w:szCs w:val="32"/>
              </w:rPr>
            </w:pPr>
            <w:r w:rsidRPr="2F5C4748">
              <w:rPr>
                <w:rFonts w:ascii="Times New Roman" w:eastAsia="Times New Roman" w:hAnsi="Times New Roman" w:cs="Times New Roman"/>
                <w:i/>
                <w:iCs/>
                <w:sz w:val="16"/>
                <w:szCs w:val="16"/>
              </w:rPr>
              <w:t xml:space="preserve">            </w:t>
            </w:r>
            <w:r w:rsidRPr="2F5C4748">
              <w:rPr>
                <w:rFonts w:ascii="Times New Roman" w:eastAsia="Times New Roman" w:hAnsi="Times New Roman" w:cs="Times New Roman"/>
                <w:b/>
                <w:bCs/>
              </w:rPr>
              <w:t xml:space="preserve">                   </w:t>
            </w:r>
            <w:r w:rsidR="00F34E85">
              <w:rPr>
                <w:rFonts w:ascii="Times New Roman" w:eastAsia="Times New Roman" w:hAnsi="Times New Roman" w:cs="Times New Roman"/>
                <w:b/>
                <w:bCs/>
                <w:sz w:val="32"/>
                <w:szCs w:val="32"/>
              </w:rPr>
              <w:t>2022</w:t>
            </w:r>
            <w:r w:rsidR="00B027AF">
              <w:rPr>
                <w:rFonts w:ascii="Times New Roman" w:eastAsia="Times New Roman" w:hAnsi="Times New Roman" w:cs="Times New Roman"/>
                <w:b/>
                <w:bCs/>
                <w:sz w:val="32"/>
                <w:szCs w:val="32"/>
              </w:rPr>
              <w:t xml:space="preserve"> </w:t>
            </w:r>
            <w:r w:rsidRPr="2F5C4748">
              <w:rPr>
                <w:rFonts w:ascii="Times New Roman" w:eastAsia="Times New Roman" w:hAnsi="Times New Roman" w:cs="Times New Roman"/>
                <w:b/>
                <w:bCs/>
                <w:sz w:val="32"/>
                <w:szCs w:val="32"/>
              </w:rPr>
              <w:t xml:space="preserve"> SPONSORSHIP FORM</w:t>
            </w:r>
          </w:p>
          <w:p w:rsidR="008C35AB" w:rsidRPr="000D2A65" w:rsidRDefault="008C35AB" w:rsidP="008C35AB">
            <w:pPr>
              <w:rPr>
                <w:i/>
                <w:sz w:val="16"/>
                <w:szCs w:val="16"/>
              </w:rPr>
            </w:pPr>
          </w:p>
        </w:tc>
      </w:tr>
    </w:tbl>
    <w:p w:rsidR="00A173F1" w:rsidRDefault="00A173F1" w:rsidP="00713756"/>
    <w:p w:rsidR="00BF3F1B" w:rsidRDefault="75C8F898" w:rsidP="75C8F898">
      <w:pPr>
        <w:rPr>
          <w:rFonts w:ascii="Times New Roman" w:eastAsia="Times New Roman" w:hAnsi="Times New Roman" w:cs="Times New Roman"/>
        </w:rPr>
      </w:pPr>
      <w:r w:rsidRPr="75C8F898">
        <w:rPr>
          <w:rFonts w:ascii="Times New Roman" w:eastAsia="Times New Roman" w:hAnsi="Times New Roman" w:cs="Times New Roman"/>
        </w:rPr>
        <w:t>Company/Organization Name</w:t>
      </w:r>
      <w:proofErr w:type="gramStart"/>
      <w:r w:rsidRPr="75C8F898">
        <w:rPr>
          <w:rFonts w:ascii="Times New Roman" w:eastAsia="Times New Roman" w:hAnsi="Times New Roman" w:cs="Times New Roman"/>
        </w:rPr>
        <w:t>:_</w:t>
      </w:r>
      <w:proofErr w:type="gramEnd"/>
      <w:r w:rsidRPr="75C8F898">
        <w:rPr>
          <w:rFonts w:ascii="Times New Roman" w:eastAsia="Times New Roman" w:hAnsi="Times New Roman" w:cs="Times New Roman"/>
        </w:rPr>
        <w:t>_________________________________________________________________________</w:t>
      </w:r>
    </w:p>
    <w:p w:rsidR="75C8F898" w:rsidRDefault="75C8F898" w:rsidP="75C8F898">
      <w:pPr>
        <w:rPr>
          <w:rFonts w:ascii="Times New Roman" w:eastAsia="Times New Roman" w:hAnsi="Times New Roman" w:cs="Times New Roman"/>
        </w:rPr>
      </w:pPr>
    </w:p>
    <w:p w:rsidR="00417EEF" w:rsidRDefault="75C8F898" w:rsidP="75C8F898">
      <w:pPr>
        <w:rPr>
          <w:rFonts w:ascii="Times New Roman" w:eastAsia="Times New Roman" w:hAnsi="Times New Roman" w:cs="Times New Roman"/>
        </w:rPr>
      </w:pPr>
      <w:r w:rsidRPr="75C8F898">
        <w:rPr>
          <w:rFonts w:ascii="Times New Roman" w:eastAsia="Times New Roman" w:hAnsi="Times New Roman" w:cs="Times New Roman"/>
        </w:rPr>
        <w:t>Contact Person</w:t>
      </w:r>
      <w:proofErr w:type="gramStart"/>
      <w:r w:rsidRPr="75C8F898">
        <w:rPr>
          <w:rFonts w:ascii="Times New Roman" w:eastAsia="Times New Roman" w:hAnsi="Times New Roman" w:cs="Times New Roman"/>
        </w:rPr>
        <w:t>:_</w:t>
      </w:r>
      <w:proofErr w:type="gramEnd"/>
      <w:r w:rsidRPr="75C8F898">
        <w:rPr>
          <w:rFonts w:ascii="Times New Roman" w:eastAsia="Times New Roman" w:hAnsi="Times New Roman" w:cs="Times New Roman"/>
        </w:rPr>
        <w:t>_____________________________________________________________________________________</w:t>
      </w:r>
    </w:p>
    <w:p w:rsidR="00417EEF" w:rsidRDefault="00417EEF" w:rsidP="00713756">
      <w:pPr>
        <w:rPr>
          <w:rFonts w:ascii="Times New Roman" w:hAnsi="Times New Roman" w:cs="Times New Roman"/>
        </w:rPr>
      </w:pPr>
    </w:p>
    <w:p w:rsidR="00417EEF" w:rsidRDefault="75C8F898" w:rsidP="75C8F898">
      <w:pPr>
        <w:rPr>
          <w:rFonts w:ascii="Times New Roman" w:eastAsia="Times New Roman" w:hAnsi="Times New Roman" w:cs="Times New Roman"/>
        </w:rPr>
      </w:pPr>
      <w:r w:rsidRPr="75C8F898">
        <w:rPr>
          <w:rFonts w:ascii="Times New Roman" w:eastAsia="Times New Roman" w:hAnsi="Times New Roman" w:cs="Times New Roman"/>
        </w:rPr>
        <w:t>Address</w:t>
      </w:r>
      <w:proofErr w:type="gramStart"/>
      <w:r w:rsidRPr="75C8F898">
        <w:rPr>
          <w:rFonts w:ascii="Times New Roman" w:eastAsia="Times New Roman" w:hAnsi="Times New Roman" w:cs="Times New Roman"/>
        </w:rPr>
        <w:t>:_</w:t>
      </w:r>
      <w:proofErr w:type="gramEnd"/>
      <w:r w:rsidRPr="75C8F898">
        <w:rPr>
          <w:rFonts w:ascii="Times New Roman" w:eastAsia="Times New Roman" w:hAnsi="Times New Roman" w:cs="Times New Roman"/>
        </w:rPr>
        <w:t>____________________________________________________________ City: __________________________</w:t>
      </w:r>
    </w:p>
    <w:p w:rsidR="00417EEF" w:rsidRDefault="00417EEF" w:rsidP="00713756">
      <w:pPr>
        <w:rPr>
          <w:rFonts w:ascii="Times New Roman" w:hAnsi="Times New Roman" w:cs="Times New Roman"/>
        </w:rPr>
      </w:pPr>
    </w:p>
    <w:p w:rsidR="00417EEF" w:rsidRDefault="75C8F898" w:rsidP="75C8F898">
      <w:pPr>
        <w:rPr>
          <w:rFonts w:ascii="Times New Roman" w:eastAsia="Times New Roman" w:hAnsi="Times New Roman" w:cs="Times New Roman"/>
        </w:rPr>
      </w:pPr>
      <w:r w:rsidRPr="75C8F898">
        <w:rPr>
          <w:rFonts w:ascii="Times New Roman" w:eastAsia="Times New Roman" w:hAnsi="Times New Roman" w:cs="Times New Roman"/>
        </w:rPr>
        <w:t>Zip Code</w:t>
      </w:r>
      <w:proofErr w:type="gramStart"/>
      <w:r w:rsidRPr="75C8F898">
        <w:rPr>
          <w:rFonts w:ascii="Times New Roman" w:eastAsia="Times New Roman" w:hAnsi="Times New Roman" w:cs="Times New Roman"/>
        </w:rPr>
        <w:t>:_</w:t>
      </w:r>
      <w:proofErr w:type="gramEnd"/>
      <w:r w:rsidRPr="75C8F898">
        <w:rPr>
          <w:rFonts w:ascii="Times New Roman" w:eastAsia="Times New Roman" w:hAnsi="Times New Roman" w:cs="Times New Roman"/>
        </w:rPr>
        <w:t>_______________________Phone:____________________Email:____________________________________</w:t>
      </w:r>
    </w:p>
    <w:p w:rsidR="00417EEF" w:rsidRPr="00F05DD1" w:rsidRDefault="00417EEF" w:rsidP="00713756">
      <w:pPr>
        <w:rPr>
          <w:rFonts w:ascii="Times New Roman" w:hAnsi="Times New Roman" w:cs="Times New Roman"/>
          <w:sz w:val="28"/>
          <w:szCs w:val="28"/>
        </w:rPr>
      </w:pPr>
    </w:p>
    <w:p w:rsidR="00417EEF" w:rsidRPr="00F05DD1" w:rsidRDefault="00417EEF" w:rsidP="00417EEF">
      <w:pPr>
        <w:jc w:val="center"/>
        <w:rPr>
          <w:rFonts w:ascii="Times New Roman" w:hAnsi="Times New Roman" w:cs="Times New Roman"/>
          <w:b/>
          <w:color w:val="000000" w:themeColor="text1"/>
          <w:sz w:val="24"/>
          <w:szCs w:val="24"/>
        </w:rPr>
      </w:pPr>
      <w:r w:rsidRPr="00F05DD1">
        <w:rPr>
          <w:rFonts w:ascii="Times New Roman" w:hAnsi="Times New Roman" w:cs="Times New Roman"/>
          <w:b/>
          <w:color w:val="000000" w:themeColor="text1"/>
          <w:sz w:val="24"/>
          <w:szCs w:val="24"/>
        </w:rPr>
        <w:t>SPONSORSHIP LEVELS (CHECK ONE)</w:t>
      </w:r>
    </w:p>
    <w:p w:rsidR="008C5C32" w:rsidRDefault="75C8F898" w:rsidP="008C5C32">
      <w:pPr>
        <w:rPr>
          <w:rFonts w:ascii="Times New Roman" w:eastAsia="Times New Roman" w:hAnsi="Times New Roman" w:cs="Times New Roman"/>
          <w:color w:val="000000" w:themeColor="text1"/>
        </w:rPr>
      </w:pPr>
      <w:r w:rsidRPr="75C8F898">
        <w:rPr>
          <w:rFonts w:ascii="Times New Roman" w:eastAsia="Times New Roman" w:hAnsi="Times New Roman" w:cs="Times New Roman"/>
          <w:color w:val="000000" w:themeColor="text1"/>
        </w:rPr>
        <w:t>Eagle $</w:t>
      </w:r>
      <w:r w:rsidR="009F4B3F">
        <w:rPr>
          <w:rFonts w:ascii="Times New Roman" w:eastAsia="Times New Roman" w:hAnsi="Times New Roman" w:cs="Times New Roman"/>
          <w:color w:val="000000" w:themeColor="text1"/>
        </w:rPr>
        <w:t>10</w:t>
      </w:r>
      <w:r w:rsidRPr="75C8F898">
        <w:rPr>
          <w:rFonts w:ascii="Times New Roman" w:eastAsia="Times New Roman" w:hAnsi="Times New Roman" w:cs="Times New Roman"/>
          <w:color w:val="000000" w:themeColor="text1"/>
        </w:rPr>
        <w:t xml:space="preserve">,000______ </w:t>
      </w:r>
      <w:r w:rsidR="000D274A">
        <w:rPr>
          <w:rFonts w:ascii="Times New Roman" w:eastAsia="Times New Roman" w:hAnsi="Times New Roman" w:cs="Times New Roman"/>
          <w:color w:val="000000" w:themeColor="text1"/>
        </w:rPr>
        <w:t>Globe</w:t>
      </w:r>
      <w:r w:rsidRPr="75C8F898">
        <w:rPr>
          <w:rFonts w:ascii="Times New Roman" w:eastAsia="Times New Roman" w:hAnsi="Times New Roman" w:cs="Times New Roman"/>
          <w:color w:val="000000" w:themeColor="text1"/>
        </w:rPr>
        <w:t xml:space="preserve"> $5</w:t>
      </w:r>
      <w:r w:rsidR="009F4B3F">
        <w:rPr>
          <w:rFonts w:ascii="Times New Roman" w:eastAsia="Times New Roman" w:hAnsi="Times New Roman" w:cs="Times New Roman"/>
          <w:color w:val="000000" w:themeColor="text1"/>
        </w:rPr>
        <w:t>,0</w:t>
      </w:r>
      <w:r w:rsidRPr="75C8F898">
        <w:rPr>
          <w:rFonts w:ascii="Times New Roman" w:eastAsia="Times New Roman" w:hAnsi="Times New Roman" w:cs="Times New Roman"/>
          <w:color w:val="000000" w:themeColor="text1"/>
        </w:rPr>
        <w:t xml:space="preserve">00________ </w:t>
      </w:r>
      <w:r w:rsidR="000D274A">
        <w:rPr>
          <w:rFonts w:ascii="Times New Roman" w:eastAsia="Times New Roman" w:hAnsi="Times New Roman" w:cs="Times New Roman"/>
          <w:color w:val="000000" w:themeColor="text1"/>
        </w:rPr>
        <w:t>Anchor</w:t>
      </w:r>
      <w:r w:rsidR="008C5C32">
        <w:rPr>
          <w:rFonts w:ascii="Times New Roman" w:eastAsia="Times New Roman" w:hAnsi="Times New Roman" w:cs="Times New Roman"/>
          <w:color w:val="000000" w:themeColor="text1"/>
        </w:rPr>
        <w:t xml:space="preserve"> $2,500_______</w:t>
      </w:r>
      <w:r w:rsidR="000D274A">
        <w:rPr>
          <w:rFonts w:ascii="Times New Roman" w:eastAsia="Times New Roman" w:hAnsi="Times New Roman" w:cs="Times New Roman"/>
          <w:color w:val="000000" w:themeColor="text1"/>
        </w:rPr>
        <w:t>MAGTF (In-Kind</w:t>
      </w:r>
      <w:proofErr w:type="gramStart"/>
      <w:r w:rsidR="000D274A">
        <w:rPr>
          <w:rFonts w:ascii="Times New Roman" w:eastAsia="Times New Roman" w:hAnsi="Times New Roman" w:cs="Times New Roman"/>
          <w:color w:val="000000" w:themeColor="text1"/>
        </w:rPr>
        <w:t xml:space="preserve">) </w:t>
      </w:r>
      <w:r w:rsidRPr="75C8F898">
        <w:rPr>
          <w:rFonts w:ascii="Times New Roman" w:eastAsia="Times New Roman" w:hAnsi="Times New Roman" w:cs="Times New Roman"/>
          <w:color w:val="000000" w:themeColor="text1"/>
        </w:rPr>
        <w:t xml:space="preserve"> $</w:t>
      </w:r>
      <w:proofErr w:type="gramEnd"/>
      <w:r w:rsidR="008C5C32">
        <w:rPr>
          <w:rFonts w:ascii="Times New Roman" w:eastAsia="Times New Roman" w:hAnsi="Times New Roman" w:cs="Times New Roman"/>
          <w:color w:val="000000" w:themeColor="text1"/>
        </w:rPr>
        <w:t>1, 0</w:t>
      </w:r>
      <w:r w:rsidRPr="75C8F898">
        <w:rPr>
          <w:rFonts w:ascii="Times New Roman" w:eastAsia="Times New Roman" w:hAnsi="Times New Roman" w:cs="Times New Roman"/>
          <w:color w:val="000000" w:themeColor="text1"/>
        </w:rPr>
        <w:t xml:space="preserve">00*________ </w:t>
      </w:r>
    </w:p>
    <w:p w:rsidR="00417EEF" w:rsidRPr="008C5C32" w:rsidRDefault="000D274A" w:rsidP="008C5C3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MAGTF</w:t>
      </w:r>
      <w:r w:rsidR="75C8F898" w:rsidRPr="75C8F898">
        <w:rPr>
          <w:rFonts w:ascii="Times New Roman" w:eastAsia="Times New Roman" w:hAnsi="Times New Roman" w:cs="Times New Roman"/>
          <w:color w:val="000000" w:themeColor="text1"/>
        </w:rPr>
        <w:t xml:space="preserve"> $1,000 ________</w:t>
      </w:r>
      <w:r>
        <w:rPr>
          <w:rFonts w:ascii="Times New Roman" w:hAnsi="Times New Roman" w:cs="Times New Roman"/>
          <w:color w:val="000000" w:themeColor="text1"/>
        </w:rPr>
        <w:t>First to Fight</w:t>
      </w:r>
      <w:r w:rsidR="00417EEF">
        <w:rPr>
          <w:rFonts w:ascii="Times New Roman" w:hAnsi="Times New Roman" w:cs="Times New Roman"/>
          <w:color w:val="000000" w:themeColor="text1"/>
        </w:rPr>
        <w:t xml:space="preserve"> $500________ </w:t>
      </w:r>
      <w:r>
        <w:rPr>
          <w:rFonts w:ascii="Times New Roman" w:hAnsi="Times New Roman" w:cs="Times New Roman"/>
          <w:color w:val="000000" w:themeColor="text1"/>
        </w:rPr>
        <w:t>Fighting 13th</w:t>
      </w:r>
      <w:r w:rsidR="00417EEF">
        <w:rPr>
          <w:rFonts w:ascii="Times New Roman" w:hAnsi="Times New Roman" w:cs="Times New Roman"/>
          <w:color w:val="000000" w:themeColor="text1"/>
        </w:rPr>
        <w:t xml:space="preserve"> $250________ </w:t>
      </w:r>
      <w:r>
        <w:rPr>
          <w:rFonts w:ascii="Times New Roman" w:hAnsi="Times New Roman" w:cs="Times New Roman"/>
          <w:color w:val="000000" w:themeColor="text1"/>
        </w:rPr>
        <w:t>Red, White &amp; Blue</w:t>
      </w:r>
      <w:bookmarkStart w:id="0" w:name="_GoBack"/>
      <w:bookmarkEnd w:id="0"/>
      <w:r w:rsidR="00417EEF">
        <w:rPr>
          <w:rFonts w:ascii="Times New Roman" w:hAnsi="Times New Roman" w:cs="Times New Roman"/>
          <w:color w:val="000000" w:themeColor="text1"/>
        </w:rPr>
        <w:t xml:space="preserve"> $100________</w:t>
      </w:r>
    </w:p>
    <w:p w:rsidR="00417EEF" w:rsidRPr="00417EEF" w:rsidRDefault="00417EEF" w:rsidP="00417EEF">
      <w:pPr>
        <w:jc w:val="center"/>
        <w:rPr>
          <w:rFonts w:ascii="Times New Roman" w:hAnsi="Times New Roman" w:cs="Times New Roman"/>
          <w:color w:val="000000" w:themeColor="text1"/>
          <w:sz w:val="8"/>
          <w:szCs w:val="8"/>
        </w:rPr>
      </w:pPr>
    </w:p>
    <w:p w:rsidR="00417EEF" w:rsidRDefault="00417EEF" w:rsidP="00417EEF">
      <w:pPr>
        <w:jc w:val="center"/>
        <w:rPr>
          <w:rFonts w:ascii="Times New Roman" w:hAnsi="Times New Roman" w:cs="Times New Roman"/>
          <w:color w:val="000000" w:themeColor="text1"/>
          <w:sz w:val="18"/>
          <w:szCs w:val="18"/>
        </w:rPr>
      </w:pPr>
      <w:r w:rsidRPr="00417EEF">
        <w:rPr>
          <w:rFonts w:ascii="Times New Roman" w:hAnsi="Times New Roman" w:cs="Times New Roman"/>
          <w:color w:val="000000" w:themeColor="text1"/>
          <w:sz w:val="18"/>
          <w:szCs w:val="18"/>
        </w:rPr>
        <w:t>*In-kind donation of goods (food, beverages, etc.) and/or services valued at $1,000</w:t>
      </w:r>
    </w:p>
    <w:p w:rsidR="00417EEF" w:rsidRPr="00BF3F1B" w:rsidRDefault="00417EEF" w:rsidP="75C8F898">
      <w:pPr>
        <w:jc w:val="center"/>
        <w:rPr>
          <w:rFonts w:ascii="Times New Roman" w:eastAsia="Times New Roman" w:hAnsi="Times New Roman" w:cs="Times New Roman"/>
          <w:b/>
          <w:bCs/>
          <w:color w:val="000000" w:themeColor="text1"/>
        </w:rPr>
      </w:pPr>
    </w:p>
    <w:p w:rsidR="00417EEF" w:rsidRDefault="75C8F898" w:rsidP="75C8F898">
      <w:pPr>
        <w:rPr>
          <w:rFonts w:ascii="Times New Roman" w:eastAsia="Times New Roman" w:hAnsi="Times New Roman" w:cs="Times New Roman"/>
          <w:b/>
          <w:bCs/>
          <w:color w:val="000000" w:themeColor="text1"/>
        </w:rPr>
      </w:pPr>
      <w:r w:rsidRPr="75C8F898">
        <w:rPr>
          <w:rFonts w:ascii="Times New Roman" w:eastAsia="Times New Roman" w:hAnsi="Times New Roman" w:cs="Times New Roman"/>
          <w:b/>
          <w:bCs/>
          <w:color w:val="000000" w:themeColor="text1"/>
        </w:rPr>
        <w:t>I would like to donate a raffle item and/or prizes for registrants and/or winners?  Yes_____ No_____</w:t>
      </w:r>
    </w:p>
    <w:p w:rsidR="002A32FB" w:rsidRDefault="002A32FB" w:rsidP="75C8F898">
      <w:pPr>
        <w:rPr>
          <w:rFonts w:ascii="Times New Roman" w:eastAsia="Times New Roman" w:hAnsi="Times New Roman" w:cs="Times New Roman"/>
          <w:color w:val="000000" w:themeColor="text1"/>
        </w:rPr>
      </w:pPr>
    </w:p>
    <w:p w:rsidR="00BF3F1B" w:rsidRDefault="3A529B40" w:rsidP="3A529B40">
      <w:pPr>
        <w:rPr>
          <w:rFonts w:ascii="Times New Roman" w:eastAsia="Times New Roman" w:hAnsi="Times New Roman" w:cs="Times New Roman"/>
          <w:color w:val="000000" w:themeColor="text1"/>
        </w:rPr>
      </w:pPr>
      <w:r w:rsidRPr="3A529B40">
        <w:rPr>
          <w:rFonts w:ascii="Times New Roman" w:eastAsia="Times New Roman" w:hAnsi="Times New Roman" w:cs="Times New Roman"/>
          <w:color w:val="000000" w:themeColor="text1"/>
        </w:rPr>
        <w:t xml:space="preserve">Please contact us by </w:t>
      </w:r>
      <w:r w:rsidR="00F34E85">
        <w:rPr>
          <w:rFonts w:ascii="Times New Roman" w:eastAsia="Times New Roman" w:hAnsi="Times New Roman" w:cs="Times New Roman"/>
          <w:b/>
          <w:color w:val="000000" w:themeColor="text1"/>
        </w:rPr>
        <w:t>May 1, 2022</w:t>
      </w:r>
      <w:r w:rsidRPr="3A529B40">
        <w:rPr>
          <w:rFonts w:ascii="Times New Roman" w:eastAsia="Times New Roman" w:hAnsi="Times New Roman" w:cs="Times New Roman"/>
          <w:color w:val="000000" w:themeColor="text1"/>
        </w:rPr>
        <w:t xml:space="preserve"> if you plan on having a booth at the 5K &amp; 10K run.  </w:t>
      </w:r>
      <w:r w:rsidRPr="00B027AF">
        <w:rPr>
          <w:rFonts w:ascii="Times New Roman" w:eastAsia="Times New Roman" w:hAnsi="Times New Roman" w:cs="Times New Roman"/>
          <w:b/>
          <w:color w:val="FF0000"/>
        </w:rPr>
        <w:t>Please let us know if you need electricity for your booth</w:t>
      </w:r>
      <w:r w:rsidRPr="00B027AF">
        <w:rPr>
          <w:rFonts w:ascii="Times New Roman" w:eastAsia="Times New Roman" w:hAnsi="Times New Roman" w:cs="Times New Roman"/>
          <w:b/>
          <w:color w:val="000000" w:themeColor="text1"/>
        </w:rPr>
        <w:t>.</w:t>
      </w:r>
      <w:r w:rsidRPr="3A529B40">
        <w:rPr>
          <w:rFonts w:ascii="Times New Roman" w:eastAsia="Times New Roman" w:hAnsi="Times New Roman" w:cs="Times New Roman"/>
          <w:color w:val="000000" w:themeColor="text1"/>
        </w:rPr>
        <w:t xml:space="preserve">  All booths must be set up by </w:t>
      </w:r>
      <w:r w:rsidRPr="008E539A">
        <w:rPr>
          <w:rFonts w:ascii="Times New Roman" w:eastAsia="Times New Roman" w:hAnsi="Times New Roman" w:cs="Times New Roman"/>
          <w:b/>
          <w:color w:val="FF0000"/>
          <w:u w:val="single"/>
        </w:rPr>
        <w:t>6:00 a.m</w:t>
      </w:r>
      <w:r w:rsidRPr="3A529B40">
        <w:rPr>
          <w:rFonts w:ascii="Times New Roman" w:eastAsia="Times New Roman" w:hAnsi="Times New Roman" w:cs="Times New Roman"/>
          <w:color w:val="000000" w:themeColor="text1"/>
        </w:rPr>
        <w:t>. the morning of the event.</w:t>
      </w:r>
    </w:p>
    <w:p w:rsidR="00410C3D" w:rsidRDefault="00410C3D" w:rsidP="3A529B40">
      <w:pPr>
        <w:rPr>
          <w:rFonts w:ascii="Times New Roman" w:eastAsia="Times New Roman" w:hAnsi="Times New Roman" w:cs="Times New Roman"/>
          <w:color w:val="000000" w:themeColor="text1"/>
        </w:rPr>
      </w:pPr>
    </w:p>
    <w:p w:rsidR="75C8F898" w:rsidRDefault="7DF06083" w:rsidP="7DF06083">
      <w:pPr>
        <w:rPr>
          <w:rFonts w:ascii="Times New Roman" w:eastAsia="Times New Roman" w:hAnsi="Times New Roman" w:cs="Times New Roman"/>
          <w:b/>
          <w:bCs/>
        </w:rPr>
      </w:pPr>
      <w:r w:rsidRPr="7DF06083">
        <w:rPr>
          <w:rFonts w:ascii="Times New Roman" w:eastAsia="Times New Roman" w:hAnsi="Times New Roman" w:cs="Times New Roman"/>
          <w:color w:val="000000" w:themeColor="text1"/>
        </w:rPr>
        <w:t xml:space="preserve">Please indicate exactly how you would like your company name to appear on the shirt and/or advertising materials.  Please provide a </w:t>
      </w:r>
      <w:r w:rsidR="009F4B3F" w:rsidRPr="7DF06083">
        <w:rPr>
          <w:rFonts w:ascii="Times New Roman" w:eastAsia="Times New Roman" w:hAnsi="Times New Roman" w:cs="Times New Roman"/>
          <w:color w:val="000000" w:themeColor="text1"/>
        </w:rPr>
        <w:t>high-resolution</w:t>
      </w:r>
      <w:r w:rsidRPr="7DF06083">
        <w:rPr>
          <w:rFonts w:ascii="Times New Roman" w:eastAsia="Times New Roman" w:hAnsi="Times New Roman" w:cs="Times New Roman"/>
          <w:color w:val="000000" w:themeColor="text1"/>
        </w:rPr>
        <w:t xml:space="preserve"> logo and forward it to </w:t>
      </w:r>
      <w:hyperlink r:id="rId9">
        <w:r w:rsidRPr="7DF06083">
          <w:rPr>
            <w:rStyle w:val="Hyperlink"/>
            <w:rFonts w:ascii="Times New Roman" w:eastAsia="Times New Roman" w:hAnsi="Times New Roman" w:cs="Times New Roman"/>
            <w:color w:val="000000" w:themeColor="text1"/>
          </w:rPr>
          <w:t>info@semper5K.org</w:t>
        </w:r>
      </w:hyperlink>
      <w:r w:rsidRPr="7DF06083">
        <w:rPr>
          <w:rFonts w:ascii="Times New Roman" w:eastAsia="Times New Roman" w:hAnsi="Times New Roman" w:cs="Times New Roman"/>
          <w:color w:val="000000" w:themeColor="text1"/>
        </w:rPr>
        <w:t xml:space="preserve">.  Please mail sponsorship form, insurance certificate and your check made payable to:  </w:t>
      </w:r>
      <w:r w:rsidRPr="7DF06083">
        <w:rPr>
          <w:rFonts w:ascii="Times New Roman" w:eastAsia="Times New Roman" w:hAnsi="Times New Roman" w:cs="Times New Roman"/>
          <w:b/>
          <w:bCs/>
          <w:color w:val="000000" w:themeColor="text1"/>
        </w:rPr>
        <w:t>Anaheim 13</w:t>
      </w:r>
      <w:r w:rsidRPr="7DF06083">
        <w:rPr>
          <w:rFonts w:ascii="Times New Roman" w:eastAsia="Times New Roman" w:hAnsi="Times New Roman" w:cs="Times New Roman"/>
          <w:b/>
          <w:bCs/>
          <w:color w:val="000000" w:themeColor="text1"/>
          <w:vertAlign w:val="superscript"/>
        </w:rPr>
        <w:t>th</w:t>
      </w:r>
      <w:r w:rsidRPr="7DF06083">
        <w:rPr>
          <w:rFonts w:ascii="Times New Roman" w:eastAsia="Times New Roman" w:hAnsi="Times New Roman" w:cs="Times New Roman"/>
          <w:b/>
          <w:bCs/>
          <w:color w:val="000000" w:themeColor="text1"/>
        </w:rPr>
        <w:t xml:space="preserve"> MEU Adoption Committee</w:t>
      </w:r>
      <w:r w:rsidRPr="7DF06083">
        <w:rPr>
          <w:rFonts w:ascii="Times New Roman" w:eastAsia="Times New Roman" w:hAnsi="Times New Roman" w:cs="Times New Roman"/>
          <w:color w:val="000000" w:themeColor="text1"/>
        </w:rPr>
        <w:t xml:space="preserve">, </w:t>
      </w:r>
      <w:r w:rsidR="00F34E85">
        <w:rPr>
          <w:rFonts w:ascii="Times New Roman" w:eastAsia="Times New Roman" w:hAnsi="Times New Roman" w:cs="Times New Roman"/>
          <w:color w:val="000000" w:themeColor="text1"/>
        </w:rPr>
        <w:t>P.O. Box 6098, Anaheim, CA 92816</w:t>
      </w:r>
    </w:p>
    <w:p w:rsidR="3A529B40" w:rsidRDefault="3A529B40" w:rsidP="3A529B40">
      <w:pPr>
        <w:rPr>
          <w:rFonts w:ascii="Times New Roman" w:eastAsia="Times New Roman" w:hAnsi="Times New Roman" w:cs="Times New Roman"/>
          <w:color w:val="000000" w:themeColor="text1"/>
        </w:rPr>
      </w:pPr>
    </w:p>
    <w:p w:rsidR="75C8F898" w:rsidRDefault="2F5C4748" w:rsidP="2F5C4748">
      <w:pPr>
        <w:ind w:left="2160"/>
        <w:rPr>
          <w:rFonts w:ascii="Times New Roman" w:eastAsia="Times New Roman" w:hAnsi="Times New Roman" w:cs="Times New Roman"/>
          <w:b/>
          <w:bCs/>
        </w:rPr>
      </w:pPr>
      <w:r w:rsidRPr="2F5C4748">
        <w:rPr>
          <w:rFonts w:ascii="Times New Roman" w:eastAsia="Times New Roman" w:hAnsi="Times New Roman" w:cs="Times New Roman"/>
          <w:b/>
          <w:bCs/>
        </w:rPr>
        <w:t xml:space="preserve">             VENDOR/EXHIBITOR AGREEMENT AND WAIVER </w:t>
      </w:r>
    </w:p>
    <w:p w:rsidR="75C8F898" w:rsidRPr="00E22D1F" w:rsidRDefault="2F5C4748" w:rsidP="2F5C4748">
      <w:pPr>
        <w:rPr>
          <w:rFonts w:ascii="Times New Roman" w:eastAsia="Times New Roman" w:hAnsi="Times New Roman" w:cs="Times New Roman"/>
          <w:b/>
          <w:bCs/>
          <w:sz w:val="18"/>
          <w:szCs w:val="18"/>
        </w:rPr>
      </w:pPr>
      <w:r w:rsidRPr="2F5C4748">
        <w:rPr>
          <w:rFonts w:ascii="Times New Roman" w:eastAsia="Times New Roman" w:hAnsi="Times New Roman" w:cs="Times New Roman"/>
          <w:sz w:val="18"/>
          <w:szCs w:val="18"/>
        </w:rPr>
        <w:t xml:space="preserve">The following agreement is executed between the Anaheim 13th Marine Expeditionary Unit Adoption Committee and the above-identified event vendor/exhibitor, including his/her employees and/ or representatives, hereinafter referred to as 'The Exhibitor.' </w:t>
      </w:r>
      <w:r w:rsidR="3A529B40" w:rsidRPr="3A529B40">
        <w:rPr>
          <w:rFonts w:ascii="Times New Roman" w:eastAsia="Times New Roman" w:hAnsi="Times New Roman" w:cs="Times New Roman"/>
          <w:sz w:val="18"/>
          <w:szCs w:val="18"/>
        </w:rPr>
        <w:t>For any injury, damage, loss, or harm resulting directly from or in connection with The Exhibitor's setup at the event or the use of the rented space or all other premises of this event, by The Exhibitor, The Exhibitor agrees to hold blameless the Anaheim 13th Marine Expeditionary Unit Adoption Committee, the Anaheim Semper 5K&amp;10K, the City of Anaheim, the County of Orange/OC Parks and any/all of their affiliates, employees and/or volunteers and covenants not to file suit against the aforementioned entities.  The Exhibitor further agrees to reimburse the aforementioned entities for any judgments, settlements, costs, or other expenses (including legal fees) they may incur as a result of such injury, damage, loss, or harm. The Exhibitor assumes responsibility for any bodily injury or harm or property damage or loss that may be experienced by The Exhibitor or his/her employees and/or representatives at the event, regardless of cause. The Exhibitor understands that he/she is solely responsible for his/her own exhibit materials and equipment and should insure against loss or damage.  All property of The Exhibitor shall remain in his/her care, custody, and control in transit to and from the event venue and within the confines of the exhibit area.  Exhibitor authorizes the use of photographs, video and other media denoting The Exhibitor's participation in the event for use on websites, in promotional materials, and for other publicity and advertising in connection with or related to the event.</w:t>
      </w:r>
    </w:p>
    <w:p w:rsidR="3A529B40" w:rsidRDefault="3A529B40" w:rsidP="3A529B40">
      <w:pPr>
        <w:rPr>
          <w:rFonts w:ascii="Times New Roman" w:eastAsia="Times New Roman" w:hAnsi="Times New Roman" w:cs="Times New Roman"/>
          <w:sz w:val="18"/>
          <w:szCs w:val="18"/>
        </w:rPr>
      </w:pPr>
    </w:p>
    <w:p w:rsidR="75C8F898" w:rsidRDefault="3A529B40" w:rsidP="2F5C4748">
      <w:pPr>
        <w:rPr>
          <w:rFonts w:ascii="Times New Roman" w:eastAsia="Times New Roman" w:hAnsi="Times New Roman" w:cs="Times New Roman"/>
          <w:sz w:val="18"/>
          <w:szCs w:val="18"/>
        </w:rPr>
      </w:pPr>
      <w:r w:rsidRPr="3A529B40">
        <w:rPr>
          <w:rFonts w:ascii="Times New Roman" w:eastAsia="Times New Roman" w:hAnsi="Times New Roman" w:cs="Times New Roman"/>
          <w:sz w:val="18"/>
          <w:szCs w:val="18"/>
        </w:rPr>
        <w:t xml:space="preserve">My signature below is testament that I have read the above and agree to comply with all terms and conditions as stated herein in connection with the Anaheim Semper 5K&amp;10K event on </w:t>
      </w:r>
      <w:r w:rsidRPr="009F4B3F">
        <w:rPr>
          <w:rFonts w:ascii="Times New Roman" w:eastAsia="Times New Roman" w:hAnsi="Times New Roman" w:cs="Times New Roman"/>
          <w:b/>
          <w:color w:val="FF0000"/>
          <w:sz w:val="18"/>
          <w:szCs w:val="18"/>
        </w:rPr>
        <w:t xml:space="preserve">Saturday, May </w:t>
      </w:r>
      <w:r w:rsidR="00F34E85">
        <w:rPr>
          <w:rFonts w:ascii="Times New Roman" w:eastAsia="Times New Roman" w:hAnsi="Times New Roman" w:cs="Times New Roman"/>
          <w:b/>
          <w:color w:val="FF0000"/>
          <w:sz w:val="18"/>
          <w:szCs w:val="18"/>
        </w:rPr>
        <w:t>21, 2022</w:t>
      </w:r>
      <w:r w:rsidR="00B027AF" w:rsidRPr="009F4B3F">
        <w:rPr>
          <w:rFonts w:ascii="Times New Roman" w:eastAsia="Times New Roman" w:hAnsi="Times New Roman" w:cs="Times New Roman"/>
          <w:b/>
          <w:sz w:val="18"/>
          <w:szCs w:val="18"/>
        </w:rPr>
        <w:t>.</w:t>
      </w:r>
    </w:p>
    <w:p w:rsidR="3A529B40" w:rsidRDefault="3A529B40" w:rsidP="3A529B40">
      <w:pPr>
        <w:rPr>
          <w:rFonts w:ascii="Times New Roman" w:eastAsia="Times New Roman" w:hAnsi="Times New Roman" w:cs="Times New Roman"/>
          <w:sz w:val="18"/>
          <w:szCs w:val="18"/>
        </w:rPr>
      </w:pPr>
    </w:p>
    <w:p w:rsidR="0078000E" w:rsidRDefault="2F5C4748" w:rsidP="2F5C4748">
      <w:pPr>
        <w:rPr>
          <w:rFonts w:ascii="Times New Roman" w:eastAsia="Times New Roman" w:hAnsi="Times New Roman" w:cs="Times New Roman"/>
          <w:color w:val="000000" w:themeColor="text1"/>
        </w:rPr>
      </w:pPr>
      <w:r w:rsidRPr="2F5C4748">
        <w:rPr>
          <w:rFonts w:ascii="Times New Roman" w:eastAsia="Times New Roman" w:hAnsi="Times New Roman" w:cs="Times New Roman"/>
          <w:color w:val="000000" w:themeColor="text1"/>
        </w:rPr>
        <w:t>Signed by _____________________________ Print Name_______________________________ Date________________</w:t>
      </w:r>
    </w:p>
    <w:p w:rsidR="00417EEF" w:rsidRDefault="3A529B40" w:rsidP="3A529B40">
      <w:pPr>
        <w:rPr>
          <w:rFonts w:ascii="Times New Roman" w:eastAsia="Times New Roman" w:hAnsi="Times New Roman" w:cs="Times New Roman"/>
        </w:rPr>
      </w:pPr>
      <w:r w:rsidRPr="3A529B40">
        <w:rPr>
          <w:rFonts w:ascii="Times New Roman" w:eastAsia="Times New Roman" w:hAnsi="Times New Roman" w:cs="Times New Roman"/>
          <w:color w:val="000000" w:themeColor="text1"/>
        </w:rPr>
        <w:t xml:space="preserve">            Anaheim 13</w:t>
      </w:r>
      <w:r w:rsidRPr="3A529B40">
        <w:rPr>
          <w:rFonts w:ascii="Times New Roman" w:eastAsia="Times New Roman" w:hAnsi="Times New Roman" w:cs="Times New Roman"/>
          <w:color w:val="000000" w:themeColor="text1"/>
          <w:vertAlign w:val="superscript"/>
        </w:rPr>
        <w:t>th</w:t>
      </w:r>
      <w:r w:rsidRPr="3A529B40">
        <w:rPr>
          <w:rFonts w:ascii="Times New Roman" w:eastAsia="Times New Roman" w:hAnsi="Times New Roman" w:cs="Times New Roman"/>
          <w:color w:val="000000" w:themeColor="text1"/>
        </w:rPr>
        <w:t xml:space="preserve"> Marine Expeditionary Unit Adoption Committee, Inc. a 501(c)(3).  Charity Tax ID# 80-0153575      </w:t>
      </w:r>
    </w:p>
    <w:p w:rsidR="00417EEF" w:rsidRDefault="3A529B40" w:rsidP="3A529B40">
      <w:pPr>
        <w:rPr>
          <w:rFonts w:ascii="Times New Roman" w:eastAsia="Times New Roman" w:hAnsi="Times New Roman" w:cs="Times New Roman"/>
        </w:rPr>
      </w:pPr>
      <w:r w:rsidRPr="3A529B40">
        <w:rPr>
          <w:rFonts w:ascii="Times New Roman" w:eastAsia="Times New Roman" w:hAnsi="Times New Roman" w:cs="Times New Roman"/>
          <w:i/>
          <w:iCs/>
          <w:color w:val="000000" w:themeColor="text1"/>
          <w:sz w:val="18"/>
          <w:szCs w:val="18"/>
        </w:rPr>
        <w:t xml:space="preserve">                   This is a non-federal entity.  It is not part of the Department of Defense or any of its components and it has no governmental status.</w:t>
      </w:r>
    </w:p>
    <w:p w:rsidR="00417EEF" w:rsidRDefault="00417EEF" w:rsidP="00713756">
      <w:pPr>
        <w:rPr>
          <w:rFonts w:ascii="Times New Roman" w:hAnsi="Times New Roman" w:cs="Times New Roman"/>
        </w:rPr>
      </w:pPr>
    </w:p>
    <w:p w:rsidR="00CA75CC" w:rsidRPr="00D36AC6" w:rsidRDefault="00CA75CC" w:rsidP="00713756">
      <w:pPr>
        <w:rPr>
          <w:rFonts w:ascii="Times New Roman" w:hAnsi="Times New Roman" w:cs="Times New Roman"/>
        </w:rPr>
      </w:pPr>
    </w:p>
    <w:sectPr w:rsidR="00CA75CC" w:rsidRPr="00D36AC6" w:rsidSect="00984414">
      <w:footerReference w:type="default" r:id="rId10"/>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3C" w:rsidRDefault="00B2623C" w:rsidP="00F8385D">
      <w:r>
        <w:separator/>
      </w:r>
    </w:p>
  </w:endnote>
  <w:endnote w:type="continuationSeparator" w:id="0">
    <w:p w:rsidR="00B2623C" w:rsidRDefault="00B2623C" w:rsidP="00F8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0E" w:rsidRPr="00F34E85" w:rsidRDefault="00F85168" w:rsidP="00F8385D">
    <w:pPr>
      <w:pStyle w:val="Footer"/>
      <w:jc w:val="center"/>
      <w:rPr>
        <w:rFonts w:ascii="Times New Roman" w:hAnsi="Times New Roman" w:cs="Times New Roman"/>
        <w:b/>
        <w:color w:val="000066"/>
        <w:sz w:val="20"/>
        <w:szCs w:val="20"/>
      </w:rPr>
    </w:pPr>
    <w:r w:rsidRPr="00F34E85">
      <w:rPr>
        <w:rFonts w:ascii="Times New Roman" w:hAnsi="Times New Roman" w:cs="Times New Roman"/>
        <w:b/>
        <w:color w:val="000066"/>
        <w:sz w:val="20"/>
        <w:szCs w:val="20"/>
      </w:rPr>
      <w:t>s</w:t>
    </w:r>
    <w:r w:rsidR="006229BD" w:rsidRPr="00F34E85">
      <w:rPr>
        <w:rFonts w:ascii="Times New Roman" w:hAnsi="Times New Roman" w:cs="Times New Roman"/>
        <w:b/>
        <w:color w:val="000066"/>
        <w:sz w:val="20"/>
        <w:szCs w:val="20"/>
      </w:rPr>
      <w:t>emper5k</w:t>
    </w:r>
    <w:r w:rsidR="0078000E" w:rsidRPr="00F34E85">
      <w:rPr>
        <w:rFonts w:ascii="Times New Roman" w:hAnsi="Times New Roman" w:cs="Times New Roman"/>
        <w:b/>
        <w:color w:val="000066"/>
        <w:sz w:val="20"/>
        <w:szCs w:val="20"/>
      </w:rPr>
      <w:t>.org</w:t>
    </w:r>
  </w:p>
  <w:p w:rsidR="00F8385D" w:rsidRPr="00F34E85" w:rsidRDefault="00F34E85" w:rsidP="00F8385D">
    <w:pPr>
      <w:pStyle w:val="Footer"/>
      <w:jc w:val="center"/>
      <w:rPr>
        <w:rFonts w:ascii="Times New Roman" w:hAnsi="Times New Roman" w:cs="Times New Roman"/>
        <w:color w:val="000066"/>
        <w:sz w:val="20"/>
        <w:szCs w:val="20"/>
      </w:rPr>
    </w:pPr>
    <w:r w:rsidRPr="00F34E85">
      <w:rPr>
        <w:rFonts w:ascii="Times New Roman" w:hAnsi="Times New Roman" w:cs="Times New Roman"/>
        <w:color w:val="000066"/>
        <w:sz w:val="20"/>
        <w:szCs w:val="20"/>
      </w:rPr>
      <w:t>P.O. Box 6098</w:t>
    </w:r>
    <w:r w:rsidR="00B9741E" w:rsidRPr="00F34E85">
      <w:rPr>
        <w:rFonts w:ascii="Times New Roman" w:hAnsi="Times New Roman" w:cs="Times New Roman"/>
        <w:color w:val="000066"/>
        <w:sz w:val="20"/>
        <w:szCs w:val="20"/>
      </w:rPr>
      <w:t xml:space="preserve"> </w:t>
    </w:r>
    <w:r w:rsidR="00B9741E" w:rsidRPr="00F34E85">
      <w:rPr>
        <w:color w:val="000066"/>
        <w:sz w:val="20"/>
        <w:szCs w:val="20"/>
      </w:rPr>
      <w:t>▪</w:t>
    </w:r>
    <w:r w:rsidRPr="00F34E85">
      <w:rPr>
        <w:rFonts w:ascii="Times New Roman" w:hAnsi="Times New Roman" w:cs="Times New Roman"/>
        <w:color w:val="000066"/>
        <w:sz w:val="20"/>
        <w:szCs w:val="20"/>
      </w:rPr>
      <w:t xml:space="preserve"> Anaheim, CA 92816</w:t>
    </w:r>
  </w:p>
  <w:p w:rsidR="00F8385D" w:rsidRPr="00F34E85" w:rsidRDefault="00F34E85" w:rsidP="00F8385D">
    <w:pPr>
      <w:pStyle w:val="Footer"/>
      <w:jc w:val="center"/>
      <w:rPr>
        <w:rFonts w:ascii="Times New Roman" w:hAnsi="Times New Roman" w:cs="Times New Roman"/>
        <w:color w:val="000066"/>
        <w:sz w:val="20"/>
        <w:szCs w:val="20"/>
      </w:rPr>
    </w:pPr>
    <w:r w:rsidRPr="00F34E85">
      <w:rPr>
        <w:rFonts w:ascii="Times New Roman" w:hAnsi="Times New Roman" w:cs="Times New Roman"/>
        <w:color w:val="000066"/>
        <w:sz w:val="20"/>
        <w:szCs w:val="20"/>
      </w:rPr>
      <w:t>Phone: (714) 868-6801</w:t>
    </w:r>
    <w:r w:rsidR="00F8385D" w:rsidRPr="00F34E85">
      <w:rPr>
        <w:rFonts w:ascii="Times New Roman" w:hAnsi="Times New Roman" w:cs="Times New Roman"/>
        <w:color w:val="000066"/>
        <w:sz w:val="20"/>
        <w:szCs w:val="20"/>
      </w:rPr>
      <w:t xml:space="preserve"> </w:t>
    </w:r>
    <w:r w:rsidR="00B9741E" w:rsidRPr="00F34E85">
      <w:rPr>
        <w:color w:val="000066"/>
        <w:sz w:val="20"/>
        <w:szCs w:val="20"/>
      </w:rPr>
      <w:t>▪</w:t>
    </w:r>
    <w:r w:rsidR="00F8385D" w:rsidRPr="00F34E85">
      <w:rPr>
        <w:rFonts w:ascii="Times New Roman" w:hAnsi="Times New Roman" w:cs="Times New Roman"/>
        <w:color w:val="000066"/>
        <w:sz w:val="20"/>
        <w:szCs w:val="20"/>
      </w:rPr>
      <w:t xml:space="preserve"> </w:t>
    </w:r>
    <w:r w:rsidR="00EA5095" w:rsidRPr="00F34E85">
      <w:rPr>
        <w:rFonts w:ascii="Times New Roman" w:hAnsi="Times New Roman" w:cs="Times New Roman"/>
        <w:color w:val="000066"/>
        <w:sz w:val="20"/>
        <w:szCs w:val="20"/>
      </w:rPr>
      <w:t>Anaheim13thMEU.org</w:t>
    </w:r>
  </w:p>
  <w:p w:rsidR="00F34E85" w:rsidRDefault="00F34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3C" w:rsidRDefault="00B2623C" w:rsidP="00F8385D">
      <w:r>
        <w:separator/>
      </w:r>
    </w:p>
  </w:footnote>
  <w:footnote w:type="continuationSeparator" w:id="0">
    <w:p w:rsidR="00B2623C" w:rsidRDefault="00B2623C" w:rsidP="00F83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E5FC6"/>
    <w:multiLevelType w:val="hybridMultilevel"/>
    <w:tmpl w:val="726049A0"/>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F1"/>
    <w:rsid w:val="00002310"/>
    <w:rsid w:val="00026B1D"/>
    <w:rsid w:val="000916C1"/>
    <w:rsid w:val="000B557B"/>
    <w:rsid w:val="000D274A"/>
    <w:rsid w:val="000D2A65"/>
    <w:rsid w:val="001321BD"/>
    <w:rsid w:val="00187AF1"/>
    <w:rsid w:val="001A3162"/>
    <w:rsid w:val="00204E46"/>
    <w:rsid w:val="002334BA"/>
    <w:rsid w:val="0028085C"/>
    <w:rsid w:val="00292307"/>
    <w:rsid w:val="002A32FB"/>
    <w:rsid w:val="002D3FA8"/>
    <w:rsid w:val="0031470C"/>
    <w:rsid w:val="003350F9"/>
    <w:rsid w:val="00337B04"/>
    <w:rsid w:val="003B5E2A"/>
    <w:rsid w:val="003F06FC"/>
    <w:rsid w:val="003F0B7D"/>
    <w:rsid w:val="0040775D"/>
    <w:rsid w:val="00410C3D"/>
    <w:rsid w:val="0041567B"/>
    <w:rsid w:val="004172FE"/>
    <w:rsid w:val="00417EEF"/>
    <w:rsid w:val="00460F60"/>
    <w:rsid w:val="004823A8"/>
    <w:rsid w:val="00484391"/>
    <w:rsid w:val="004D214E"/>
    <w:rsid w:val="005325F1"/>
    <w:rsid w:val="00534FEB"/>
    <w:rsid w:val="00581978"/>
    <w:rsid w:val="005D6F8C"/>
    <w:rsid w:val="006014ED"/>
    <w:rsid w:val="006229BD"/>
    <w:rsid w:val="00640C24"/>
    <w:rsid w:val="00662B4B"/>
    <w:rsid w:val="006821E4"/>
    <w:rsid w:val="00690766"/>
    <w:rsid w:val="006C37C8"/>
    <w:rsid w:val="006E4406"/>
    <w:rsid w:val="006E63C5"/>
    <w:rsid w:val="006E7C3C"/>
    <w:rsid w:val="00713756"/>
    <w:rsid w:val="007620FE"/>
    <w:rsid w:val="00775188"/>
    <w:rsid w:val="0078000E"/>
    <w:rsid w:val="00793D6F"/>
    <w:rsid w:val="007B0EAC"/>
    <w:rsid w:val="007E482A"/>
    <w:rsid w:val="00827B93"/>
    <w:rsid w:val="0085622F"/>
    <w:rsid w:val="008813D4"/>
    <w:rsid w:val="0088535F"/>
    <w:rsid w:val="008C35AB"/>
    <w:rsid w:val="008C5C32"/>
    <w:rsid w:val="008E539A"/>
    <w:rsid w:val="00936649"/>
    <w:rsid w:val="0097735A"/>
    <w:rsid w:val="009820D7"/>
    <w:rsid w:val="00984414"/>
    <w:rsid w:val="009A28E2"/>
    <w:rsid w:val="009D10FC"/>
    <w:rsid w:val="009F4B3F"/>
    <w:rsid w:val="00A173F1"/>
    <w:rsid w:val="00A55D8F"/>
    <w:rsid w:val="00A75B9B"/>
    <w:rsid w:val="00AA0112"/>
    <w:rsid w:val="00B027AF"/>
    <w:rsid w:val="00B12760"/>
    <w:rsid w:val="00B2563F"/>
    <w:rsid w:val="00B2623C"/>
    <w:rsid w:val="00B3684B"/>
    <w:rsid w:val="00B54A23"/>
    <w:rsid w:val="00B9741E"/>
    <w:rsid w:val="00BA1634"/>
    <w:rsid w:val="00BD559F"/>
    <w:rsid w:val="00BF3F1B"/>
    <w:rsid w:val="00C01534"/>
    <w:rsid w:val="00C34A5D"/>
    <w:rsid w:val="00C635B5"/>
    <w:rsid w:val="00C678FE"/>
    <w:rsid w:val="00CA75CC"/>
    <w:rsid w:val="00CE6310"/>
    <w:rsid w:val="00D02596"/>
    <w:rsid w:val="00D14588"/>
    <w:rsid w:val="00D36AC6"/>
    <w:rsid w:val="00D60E6F"/>
    <w:rsid w:val="00D7268D"/>
    <w:rsid w:val="00D86819"/>
    <w:rsid w:val="00DB6AF6"/>
    <w:rsid w:val="00DE3338"/>
    <w:rsid w:val="00E22D1F"/>
    <w:rsid w:val="00E81EDC"/>
    <w:rsid w:val="00EA5095"/>
    <w:rsid w:val="00EE248D"/>
    <w:rsid w:val="00EE6D06"/>
    <w:rsid w:val="00EF2320"/>
    <w:rsid w:val="00F05DD1"/>
    <w:rsid w:val="00F34E85"/>
    <w:rsid w:val="00F363AA"/>
    <w:rsid w:val="00F64215"/>
    <w:rsid w:val="00F8385D"/>
    <w:rsid w:val="00F84F91"/>
    <w:rsid w:val="00F85168"/>
    <w:rsid w:val="00FD1B8F"/>
    <w:rsid w:val="2F5C4748"/>
    <w:rsid w:val="3A529B40"/>
    <w:rsid w:val="75C8F898"/>
    <w:rsid w:val="7DF0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4355F-13DF-45FA-9774-8E8689E4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3F1"/>
    <w:rPr>
      <w:rFonts w:ascii="Tahoma" w:hAnsi="Tahoma" w:cs="Tahoma"/>
      <w:sz w:val="16"/>
      <w:szCs w:val="16"/>
    </w:rPr>
  </w:style>
  <w:style w:type="character" w:customStyle="1" w:styleId="BalloonTextChar">
    <w:name w:val="Balloon Text Char"/>
    <w:basedOn w:val="DefaultParagraphFont"/>
    <w:link w:val="BalloonText"/>
    <w:uiPriority w:val="99"/>
    <w:semiHidden/>
    <w:rsid w:val="00A173F1"/>
    <w:rPr>
      <w:rFonts w:ascii="Tahoma" w:hAnsi="Tahoma" w:cs="Tahoma"/>
      <w:sz w:val="16"/>
      <w:szCs w:val="16"/>
    </w:rPr>
  </w:style>
  <w:style w:type="paragraph" w:styleId="Header">
    <w:name w:val="header"/>
    <w:basedOn w:val="Normal"/>
    <w:link w:val="HeaderChar"/>
    <w:uiPriority w:val="99"/>
    <w:unhideWhenUsed/>
    <w:rsid w:val="00F8385D"/>
    <w:pPr>
      <w:tabs>
        <w:tab w:val="center" w:pos="4680"/>
        <w:tab w:val="right" w:pos="9360"/>
      </w:tabs>
    </w:pPr>
  </w:style>
  <w:style w:type="character" w:customStyle="1" w:styleId="HeaderChar">
    <w:name w:val="Header Char"/>
    <w:basedOn w:val="DefaultParagraphFont"/>
    <w:link w:val="Header"/>
    <w:uiPriority w:val="99"/>
    <w:rsid w:val="00F8385D"/>
  </w:style>
  <w:style w:type="paragraph" w:styleId="Footer">
    <w:name w:val="footer"/>
    <w:basedOn w:val="Normal"/>
    <w:link w:val="FooterChar"/>
    <w:uiPriority w:val="99"/>
    <w:unhideWhenUsed/>
    <w:rsid w:val="00F8385D"/>
    <w:pPr>
      <w:tabs>
        <w:tab w:val="center" w:pos="4680"/>
        <w:tab w:val="right" w:pos="9360"/>
      </w:tabs>
    </w:pPr>
  </w:style>
  <w:style w:type="character" w:customStyle="1" w:styleId="FooterChar">
    <w:name w:val="Footer Char"/>
    <w:basedOn w:val="DefaultParagraphFont"/>
    <w:link w:val="Footer"/>
    <w:uiPriority w:val="99"/>
    <w:rsid w:val="00F8385D"/>
  </w:style>
  <w:style w:type="paragraph" w:styleId="ListParagraph">
    <w:name w:val="List Paragraph"/>
    <w:basedOn w:val="Normal"/>
    <w:uiPriority w:val="34"/>
    <w:qFormat/>
    <w:rsid w:val="006E63C5"/>
    <w:pPr>
      <w:ind w:left="720"/>
      <w:contextualSpacing/>
    </w:pPr>
  </w:style>
  <w:style w:type="character" w:styleId="Hyperlink">
    <w:name w:val="Hyperlink"/>
    <w:basedOn w:val="DefaultParagraphFont"/>
    <w:uiPriority w:val="99"/>
    <w:unhideWhenUsed/>
    <w:rsid w:val="00BF3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emper5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9AEB6-CF11-46CA-AE6B-B4DD9329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Vanaman</dc:creator>
  <cp:lastModifiedBy>Perry</cp:lastModifiedBy>
  <cp:revision>3</cp:revision>
  <cp:lastPrinted>2022-02-23T20:47:00Z</cp:lastPrinted>
  <dcterms:created xsi:type="dcterms:W3CDTF">2022-02-23T21:34:00Z</dcterms:created>
  <dcterms:modified xsi:type="dcterms:W3CDTF">2022-02-24T00:05:00Z</dcterms:modified>
</cp:coreProperties>
</file>