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6C" w:rsidRDefault="00C7496C" w:rsidP="00792EBA">
      <w:pPr>
        <w:spacing w:after="0" w:line="240" w:lineRule="auto"/>
        <w:ind w:left="1440" w:firstLine="720"/>
        <w:rPr>
          <w:rFonts w:ascii="Arial" w:hAnsi="Arial" w:cs="Arial"/>
          <w:sz w:val="24"/>
          <w:szCs w:val="24"/>
        </w:rPr>
      </w:pPr>
      <w:r w:rsidRPr="00C7496C">
        <w:rPr>
          <w:rFonts w:ascii="Arial" w:hAnsi="Arial" w:cs="Arial"/>
          <w:b/>
          <w:noProof/>
          <w:sz w:val="32"/>
          <w:szCs w:val="32"/>
          <w:lang w:eastAsia="en-CA"/>
        </w:rPr>
        <w:drawing>
          <wp:anchor distT="0" distB="0" distL="114300" distR="114300" simplePos="0" relativeHeight="251658240" behindDoc="1" locked="0" layoutInCell="1" allowOverlap="1">
            <wp:simplePos x="0" y="0"/>
            <wp:positionH relativeFrom="column">
              <wp:posOffset>-247650</wp:posOffset>
            </wp:positionH>
            <wp:positionV relativeFrom="paragraph">
              <wp:posOffset>-295275</wp:posOffset>
            </wp:positionV>
            <wp:extent cx="1846580" cy="962025"/>
            <wp:effectExtent l="19050" t="0" r="1270" b="0"/>
            <wp:wrapTight wrapText="bothSides">
              <wp:wrapPolygon edited="0">
                <wp:start x="-223" y="0"/>
                <wp:lineTo x="-223" y="21386"/>
                <wp:lineTo x="21615" y="21386"/>
                <wp:lineTo x="21615" y="0"/>
                <wp:lineTo x="-223" y="0"/>
              </wp:wrapPolygon>
            </wp:wrapTight>
            <wp:docPr id="1" name="Picture 0" descr="VNM logo_Logo tagline colou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M logo_Logo tagline colour.small.png"/>
                    <pic:cNvPicPr/>
                  </pic:nvPicPr>
                  <pic:blipFill>
                    <a:blip r:embed="rId6" cstate="print"/>
                    <a:stretch>
                      <a:fillRect/>
                    </a:stretch>
                  </pic:blipFill>
                  <pic:spPr>
                    <a:xfrm>
                      <a:off x="0" y="0"/>
                      <a:ext cx="1846580" cy="962025"/>
                    </a:xfrm>
                    <a:prstGeom prst="rect">
                      <a:avLst/>
                    </a:prstGeom>
                  </pic:spPr>
                </pic:pic>
              </a:graphicData>
            </a:graphic>
          </wp:anchor>
        </w:drawing>
      </w:r>
      <w:r>
        <w:rPr>
          <w:rFonts w:ascii="Arial" w:hAnsi="Arial" w:cs="Arial"/>
          <w:b/>
          <w:sz w:val="32"/>
          <w:szCs w:val="32"/>
        </w:rPr>
        <w:t xml:space="preserve">      </w:t>
      </w:r>
    </w:p>
    <w:p w:rsidR="00C7496C" w:rsidRPr="00C7496C" w:rsidRDefault="00C7496C" w:rsidP="00C7496C">
      <w:pPr>
        <w:spacing w:after="0" w:line="240" w:lineRule="auto"/>
        <w:ind w:left="2160" w:firstLine="720"/>
        <w:rPr>
          <w:rFonts w:ascii="Arial" w:hAnsi="Arial" w:cs="Arial"/>
          <w:sz w:val="24"/>
          <w:szCs w:val="24"/>
        </w:rPr>
      </w:pPr>
    </w:p>
    <w:p w:rsidR="00792EBA" w:rsidRDefault="00792EBA" w:rsidP="00C7496C">
      <w:pPr>
        <w:spacing w:after="0" w:line="240" w:lineRule="auto"/>
        <w:rPr>
          <w:rFonts w:ascii="Arial" w:hAnsi="Arial" w:cs="Arial"/>
          <w:b/>
          <w:sz w:val="24"/>
          <w:szCs w:val="24"/>
        </w:rPr>
      </w:pPr>
    </w:p>
    <w:p w:rsidR="00792EBA" w:rsidRDefault="00792EBA" w:rsidP="00C7496C">
      <w:pPr>
        <w:spacing w:after="0" w:line="240" w:lineRule="auto"/>
        <w:rPr>
          <w:rFonts w:ascii="Arial" w:hAnsi="Arial" w:cs="Arial"/>
          <w:b/>
          <w:sz w:val="24"/>
          <w:szCs w:val="24"/>
        </w:rPr>
      </w:pPr>
    </w:p>
    <w:p w:rsidR="00792EBA" w:rsidRPr="00E92866" w:rsidRDefault="00792EBA" w:rsidP="00E006DE">
      <w:pPr>
        <w:spacing w:after="0" w:line="240" w:lineRule="auto"/>
        <w:jc w:val="center"/>
        <w:rPr>
          <w:rFonts w:ascii="Calibri" w:hAnsi="Calibri" w:cs="Calibri"/>
          <w:b/>
          <w:sz w:val="28"/>
          <w:szCs w:val="28"/>
        </w:rPr>
      </w:pPr>
      <w:r w:rsidRPr="00E92866">
        <w:rPr>
          <w:rFonts w:ascii="Calibri" w:hAnsi="Calibri" w:cs="Calibri"/>
          <w:b/>
          <w:sz w:val="28"/>
          <w:szCs w:val="28"/>
        </w:rPr>
        <w:t>Village of New Minas</w:t>
      </w:r>
    </w:p>
    <w:p w:rsidR="00792EBA" w:rsidRPr="00E92866" w:rsidRDefault="00FA333A" w:rsidP="00E006DE">
      <w:pPr>
        <w:spacing w:after="0" w:line="240" w:lineRule="auto"/>
        <w:jc w:val="center"/>
        <w:rPr>
          <w:rFonts w:ascii="Calibri" w:hAnsi="Calibri" w:cs="Calibri"/>
          <w:sz w:val="28"/>
          <w:szCs w:val="28"/>
        </w:rPr>
      </w:pPr>
      <w:r>
        <w:rPr>
          <w:rFonts w:ascii="Calibri" w:hAnsi="Calibri" w:cs="Calibri"/>
          <w:sz w:val="28"/>
          <w:szCs w:val="28"/>
        </w:rPr>
        <w:t xml:space="preserve">Minutes of </w:t>
      </w:r>
      <w:r w:rsidR="00792EBA" w:rsidRPr="00E92866">
        <w:rPr>
          <w:rFonts w:ascii="Calibri" w:hAnsi="Calibri" w:cs="Calibri"/>
          <w:sz w:val="28"/>
          <w:szCs w:val="28"/>
        </w:rPr>
        <w:t>Regular Commission Meeting</w:t>
      </w:r>
    </w:p>
    <w:p w:rsidR="00792EBA" w:rsidRPr="00E92866" w:rsidRDefault="001A264D" w:rsidP="00E006DE">
      <w:pPr>
        <w:spacing w:after="0" w:line="240" w:lineRule="auto"/>
        <w:jc w:val="center"/>
        <w:rPr>
          <w:rFonts w:ascii="Calibri" w:hAnsi="Calibri" w:cs="Calibri"/>
          <w:sz w:val="28"/>
          <w:szCs w:val="28"/>
        </w:rPr>
      </w:pPr>
      <w:r>
        <w:rPr>
          <w:rFonts w:ascii="Calibri" w:hAnsi="Calibri" w:cs="Calibri"/>
          <w:sz w:val="28"/>
          <w:szCs w:val="28"/>
        </w:rPr>
        <w:t>Tuesday April 14</w:t>
      </w:r>
      <w:r w:rsidR="00B636B4">
        <w:rPr>
          <w:rFonts w:ascii="Calibri" w:hAnsi="Calibri" w:cs="Calibri"/>
          <w:sz w:val="28"/>
          <w:szCs w:val="28"/>
        </w:rPr>
        <w:t>, 2020</w:t>
      </w:r>
      <w:r w:rsidR="00792EBA" w:rsidRPr="00E92866">
        <w:rPr>
          <w:rFonts w:ascii="Calibri" w:hAnsi="Calibri" w:cs="Calibri"/>
          <w:sz w:val="28"/>
          <w:szCs w:val="28"/>
        </w:rPr>
        <w:t xml:space="preserve"> @ 7:00 PM</w:t>
      </w:r>
    </w:p>
    <w:p w:rsidR="00792EBA" w:rsidRPr="00E92866" w:rsidRDefault="0031325D" w:rsidP="00E006DE">
      <w:pPr>
        <w:spacing w:after="0" w:line="240" w:lineRule="auto"/>
        <w:jc w:val="center"/>
        <w:rPr>
          <w:rFonts w:ascii="Calibri" w:hAnsi="Calibri" w:cs="Calibri"/>
          <w:sz w:val="28"/>
          <w:szCs w:val="28"/>
        </w:rPr>
      </w:pPr>
      <w:r>
        <w:rPr>
          <w:rFonts w:ascii="Calibri" w:hAnsi="Calibri" w:cs="Calibri"/>
          <w:sz w:val="28"/>
          <w:szCs w:val="28"/>
        </w:rPr>
        <w:t>Meeting Held By Teleconference</w:t>
      </w:r>
    </w:p>
    <w:p w:rsidR="00792EBA" w:rsidRPr="00E92866" w:rsidRDefault="00792EBA" w:rsidP="00E006DE">
      <w:pPr>
        <w:spacing w:after="0" w:line="240" w:lineRule="auto"/>
        <w:jc w:val="center"/>
        <w:rPr>
          <w:rFonts w:ascii="Calibri" w:hAnsi="Calibri" w:cs="Calibri"/>
          <w:sz w:val="28"/>
          <w:szCs w:val="28"/>
        </w:rPr>
      </w:pPr>
      <w:r w:rsidRPr="00E92866">
        <w:rPr>
          <w:rFonts w:ascii="Calibri" w:hAnsi="Calibri" w:cs="Calibri"/>
          <w:sz w:val="28"/>
          <w:szCs w:val="28"/>
        </w:rPr>
        <w:t>New Minas, Nova Scotia</w:t>
      </w:r>
    </w:p>
    <w:p w:rsidR="00792EBA" w:rsidRPr="00E006DE" w:rsidRDefault="00792EBA" w:rsidP="00E006DE">
      <w:pPr>
        <w:spacing w:after="0" w:line="240" w:lineRule="auto"/>
        <w:jc w:val="both"/>
        <w:rPr>
          <w:rFonts w:ascii="Calibri" w:hAnsi="Calibri" w:cs="Calibri"/>
          <w:b/>
          <w:sz w:val="24"/>
          <w:szCs w:val="24"/>
        </w:rPr>
      </w:pPr>
    </w:p>
    <w:p w:rsidR="00E006DE" w:rsidRPr="00EE0161" w:rsidRDefault="005A0CE7" w:rsidP="00E43B65">
      <w:pPr>
        <w:spacing w:after="0" w:line="240" w:lineRule="auto"/>
        <w:jc w:val="both"/>
        <w:rPr>
          <w:rFonts w:cstheme="minorHAnsi"/>
          <w:sz w:val="24"/>
          <w:szCs w:val="24"/>
        </w:rPr>
      </w:pPr>
      <w:r w:rsidRPr="00EE0161">
        <w:rPr>
          <w:rFonts w:cstheme="minorHAnsi"/>
          <w:b/>
          <w:sz w:val="24"/>
          <w:szCs w:val="24"/>
        </w:rPr>
        <w:t>Commissioners Present</w:t>
      </w:r>
      <w:r w:rsidR="00A627DF" w:rsidRPr="00EE0161">
        <w:rPr>
          <w:rFonts w:cstheme="minorHAnsi"/>
          <w:sz w:val="24"/>
          <w:szCs w:val="24"/>
        </w:rPr>
        <w:t xml:space="preserve">:   </w:t>
      </w:r>
      <w:r w:rsidR="00C7496C" w:rsidRPr="00EE0161">
        <w:rPr>
          <w:rFonts w:cstheme="minorHAnsi"/>
          <w:sz w:val="24"/>
          <w:szCs w:val="24"/>
        </w:rPr>
        <w:tab/>
      </w:r>
    </w:p>
    <w:p w:rsidR="005A0CE7" w:rsidRPr="00EE0161" w:rsidRDefault="00AA2A50" w:rsidP="00E43B65">
      <w:pPr>
        <w:pStyle w:val="ListParagraph"/>
        <w:numPr>
          <w:ilvl w:val="0"/>
          <w:numId w:val="25"/>
        </w:numPr>
        <w:spacing w:after="0" w:line="240" w:lineRule="auto"/>
        <w:jc w:val="both"/>
        <w:rPr>
          <w:rFonts w:cstheme="minorHAnsi"/>
          <w:sz w:val="24"/>
          <w:szCs w:val="24"/>
        </w:rPr>
      </w:pPr>
      <w:r w:rsidRPr="00EE0161">
        <w:rPr>
          <w:rFonts w:cstheme="minorHAnsi"/>
          <w:sz w:val="24"/>
          <w:szCs w:val="24"/>
        </w:rPr>
        <w:t>Dave Chaulk, Chair</w:t>
      </w:r>
    </w:p>
    <w:p w:rsidR="00792EBA" w:rsidRPr="00EE0161" w:rsidRDefault="00792EBA" w:rsidP="00E43B65">
      <w:pPr>
        <w:pStyle w:val="ListParagraph"/>
        <w:numPr>
          <w:ilvl w:val="0"/>
          <w:numId w:val="25"/>
        </w:numPr>
        <w:spacing w:after="0" w:line="240" w:lineRule="auto"/>
        <w:jc w:val="both"/>
        <w:rPr>
          <w:rFonts w:cstheme="minorHAnsi"/>
          <w:sz w:val="24"/>
          <w:szCs w:val="24"/>
        </w:rPr>
      </w:pPr>
      <w:r w:rsidRPr="00EE0161">
        <w:rPr>
          <w:rFonts w:cstheme="minorHAnsi"/>
          <w:sz w:val="24"/>
          <w:szCs w:val="24"/>
        </w:rPr>
        <w:t xml:space="preserve">Cheryl Manzer, Commissioner </w:t>
      </w:r>
    </w:p>
    <w:p w:rsidR="0072227F" w:rsidRPr="00EE0161" w:rsidRDefault="00AA2A50" w:rsidP="00E43B65">
      <w:pPr>
        <w:pStyle w:val="ListParagraph"/>
        <w:numPr>
          <w:ilvl w:val="0"/>
          <w:numId w:val="25"/>
        </w:numPr>
        <w:spacing w:after="0" w:line="240" w:lineRule="auto"/>
        <w:jc w:val="both"/>
        <w:rPr>
          <w:rFonts w:cstheme="minorHAnsi"/>
          <w:sz w:val="24"/>
          <w:szCs w:val="24"/>
        </w:rPr>
      </w:pPr>
      <w:r w:rsidRPr="00EE0161">
        <w:rPr>
          <w:rFonts w:cstheme="minorHAnsi"/>
          <w:sz w:val="24"/>
          <w:szCs w:val="24"/>
        </w:rPr>
        <w:t>Mary Munroe, Commissioner</w:t>
      </w:r>
    </w:p>
    <w:p w:rsidR="0072227F" w:rsidRPr="00EE0161" w:rsidRDefault="00F0493E" w:rsidP="00E43B65">
      <w:pPr>
        <w:pStyle w:val="ListParagraph"/>
        <w:numPr>
          <w:ilvl w:val="0"/>
          <w:numId w:val="25"/>
        </w:numPr>
        <w:spacing w:after="0" w:line="240" w:lineRule="auto"/>
        <w:jc w:val="both"/>
        <w:rPr>
          <w:rFonts w:cstheme="minorHAnsi"/>
          <w:sz w:val="24"/>
          <w:szCs w:val="24"/>
        </w:rPr>
      </w:pPr>
      <w:r w:rsidRPr="00EE0161">
        <w:rPr>
          <w:rFonts w:cstheme="minorHAnsi"/>
          <w:sz w:val="24"/>
          <w:szCs w:val="24"/>
        </w:rPr>
        <w:t>James Redmond</w:t>
      </w:r>
      <w:r w:rsidR="00AA2A50" w:rsidRPr="00EE0161">
        <w:rPr>
          <w:rFonts w:cstheme="minorHAnsi"/>
          <w:sz w:val="24"/>
          <w:szCs w:val="24"/>
        </w:rPr>
        <w:t>, Commissioner</w:t>
      </w:r>
      <w:r w:rsidR="0072227F" w:rsidRPr="00EE0161">
        <w:rPr>
          <w:rFonts w:cstheme="minorHAnsi"/>
          <w:sz w:val="24"/>
          <w:szCs w:val="24"/>
        </w:rPr>
        <w:t xml:space="preserve"> </w:t>
      </w:r>
    </w:p>
    <w:p w:rsidR="00AA2A50" w:rsidRPr="00EE0161" w:rsidRDefault="00D7175D" w:rsidP="00E43B65">
      <w:pPr>
        <w:spacing w:after="0" w:line="240" w:lineRule="auto"/>
        <w:jc w:val="both"/>
        <w:rPr>
          <w:rFonts w:cstheme="minorHAnsi"/>
          <w:sz w:val="24"/>
          <w:szCs w:val="24"/>
        </w:rPr>
      </w:pPr>
      <w:r w:rsidRPr="00EE0161">
        <w:rPr>
          <w:rFonts w:cstheme="minorHAnsi"/>
          <w:sz w:val="24"/>
          <w:szCs w:val="24"/>
        </w:rPr>
        <w:t xml:space="preserve">   </w:t>
      </w:r>
      <w:r w:rsidR="0072227F" w:rsidRPr="00EE0161">
        <w:rPr>
          <w:rFonts w:cstheme="minorHAnsi"/>
          <w:sz w:val="24"/>
          <w:szCs w:val="24"/>
        </w:rPr>
        <w:t xml:space="preserve">                                           </w:t>
      </w:r>
      <w:r w:rsidR="0072227F" w:rsidRPr="00EE0161">
        <w:rPr>
          <w:rFonts w:cstheme="minorHAnsi"/>
          <w:sz w:val="24"/>
          <w:szCs w:val="24"/>
        </w:rPr>
        <w:tab/>
      </w:r>
    </w:p>
    <w:p w:rsidR="00E006DE" w:rsidRPr="00EE0161" w:rsidRDefault="005A0CE7" w:rsidP="00E43B65">
      <w:pPr>
        <w:spacing w:after="0" w:line="240" w:lineRule="auto"/>
        <w:ind w:left="3600" w:hanging="3600"/>
        <w:jc w:val="both"/>
        <w:rPr>
          <w:rFonts w:cstheme="minorHAnsi"/>
          <w:sz w:val="24"/>
          <w:szCs w:val="24"/>
        </w:rPr>
      </w:pPr>
      <w:r w:rsidRPr="00EE0161">
        <w:rPr>
          <w:rFonts w:cstheme="minorHAnsi"/>
          <w:b/>
          <w:sz w:val="24"/>
          <w:szCs w:val="24"/>
        </w:rPr>
        <w:t>Staff Present:</w:t>
      </w:r>
      <w:r w:rsidRPr="00EE0161">
        <w:rPr>
          <w:rFonts w:cstheme="minorHAnsi"/>
          <w:sz w:val="24"/>
          <w:szCs w:val="24"/>
        </w:rPr>
        <w:t xml:space="preserve">        </w:t>
      </w:r>
      <w:r w:rsidR="00A627DF" w:rsidRPr="00EE0161">
        <w:rPr>
          <w:rFonts w:cstheme="minorHAnsi"/>
          <w:sz w:val="24"/>
          <w:szCs w:val="24"/>
        </w:rPr>
        <w:t xml:space="preserve">              </w:t>
      </w:r>
      <w:r w:rsidR="00C7496C" w:rsidRPr="00EE0161">
        <w:rPr>
          <w:rFonts w:cstheme="minorHAnsi"/>
          <w:sz w:val="24"/>
          <w:szCs w:val="24"/>
        </w:rPr>
        <w:t xml:space="preserve"> </w:t>
      </w:r>
      <w:r w:rsidR="00C7496C" w:rsidRPr="00EE0161">
        <w:rPr>
          <w:rFonts w:cstheme="minorHAnsi"/>
          <w:sz w:val="24"/>
          <w:szCs w:val="24"/>
        </w:rPr>
        <w:tab/>
      </w:r>
    </w:p>
    <w:p w:rsidR="00141242" w:rsidRPr="00EE0161" w:rsidRDefault="00141242" w:rsidP="00E43B65">
      <w:pPr>
        <w:pStyle w:val="ListParagraph"/>
        <w:numPr>
          <w:ilvl w:val="0"/>
          <w:numId w:val="26"/>
        </w:numPr>
        <w:spacing w:after="0" w:line="240" w:lineRule="auto"/>
        <w:jc w:val="both"/>
        <w:rPr>
          <w:rFonts w:cstheme="minorHAnsi"/>
          <w:sz w:val="24"/>
          <w:szCs w:val="24"/>
        </w:rPr>
      </w:pPr>
      <w:r w:rsidRPr="00EE0161">
        <w:rPr>
          <w:rFonts w:cstheme="minorHAnsi"/>
          <w:sz w:val="24"/>
          <w:szCs w:val="24"/>
        </w:rPr>
        <w:t>Ian Morrison, Clerk Treasurer</w:t>
      </w:r>
      <w:r w:rsidR="00850A77" w:rsidRPr="00EE0161">
        <w:rPr>
          <w:rFonts w:cstheme="minorHAnsi"/>
          <w:sz w:val="24"/>
          <w:szCs w:val="24"/>
        </w:rPr>
        <w:t>/CAO</w:t>
      </w:r>
      <w:r w:rsidRPr="00EE0161">
        <w:rPr>
          <w:rFonts w:cstheme="minorHAnsi"/>
          <w:sz w:val="24"/>
          <w:szCs w:val="24"/>
        </w:rPr>
        <w:t xml:space="preserve">                                  </w:t>
      </w:r>
      <w:r w:rsidRPr="00EE0161">
        <w:rPr>
          <w:rFonts w:cstheme="minorHAnsi"/>
          <w:sz w:val="24"/>
          <w:szCs w:val="24"/>
        </w:rPr>
        <w:tab/>
        <w:t xml:space="preserve">                                        </w:t>
      </w:r>
      <w:r w:rsidRPr="00EE0161">
        <w:rPr>
          <w:rFonts w:cstheme="minorHAnsi"/>
          <w:sz w:val="24"/>
          <w:szCs w:val="24"/>
        </w:rPr>
        <w:tab/>
        <w:t xml:space="preserve"> </w:t>
      </w:r>
    </w:p>
    <w:p w:rsidR="00E006DE" w:rsidRPr="00EE0161" w:rsidRDefault="00E006DE" w:rsidP="00E43B65">
      <w:pPr>
        <w:spacing w:after="0" w:line="240" w:lineRule="auto"/>
        <w:jc w:val="both"/>
        <w:rPr>
          <w:rFonts w:cstheme="minorHAnsi"/>
          <w:b/>
          <w:sz w:val="24"/>
          <w:szCs w:val="24"/>
        </w:rPr>
      </w:pPr>
    </w:p>
    <w:p w:rsidR="00E006DE" w:rsidRPr="00EE0161" w:rsidRDefault="005A0CE7" w:rsidP="00E43B65">
      <w:pPr>
        <w:spacing w:after="0" w:line="240" w:lineRule="auto"/>
        <w:jc w:val="both"/>
        <w:rPr>
          <w:rFonts w:cstheme="minorHAnsi"/>
          <w:sz w:val="24"/>
          <w:szCs w:val="24"/>
        </w:rPr>
      </w:pPr>
      <w:r w:rsidRPr="00EE0161">
        <w:rPr>
          <w:rFonts w:cstheme="minorHAnsi"/>
          <w:b/>
          <w:sz w:val="24"/>
          <w:szCs w:val="24"/>
        </w:rPr>
        <w:t>Others Present:</w:t>
      </w:r>
      <w:r w:rsidRPr="00EE0161">
        <w:rPr>
          <w:rFonts w:cstheme="minorHAnsi"/>
          <w:sz w:val="24"/>
          <w:szCs w:val="24"/>
        </w:rPr>
        <w:t xml:space="preserve">                 </w:t>
      </w:r>
      <w:r w:rsidR="00A627DF" w:rsidRPr="00EE0161">
        <w:rPr>
          <w:rFonts w:cstheme="minorHAnsi"/>
          <w:sz w:val="24"/>
          <w:szCs w:val="24"/>
        </w:rPr>
        <w:t xml:space="preserve"> </w:t>
      </w:r>
      <w:r w:rsidR="00C7496C" w:rsidRPr="00EE0161">
        <w:rPr>
          <w:rFonts w:cstheme="minorHAnsi"/>
          <w:sz w:val="24"/>
          <w:szCs w:val="24"/>
        </w:rPr>
        <w:t xml:space="preserve"> </w:t>
      </w:r>
      <w:r w:rsidR="00C7496C" w:rsidRPr="00EE0161">
        <w:rPr>
          <w:rFonts w:cstheme="minorHAnsi"/>
          <w:sz w:val="24"/>
          <w:szCs w:val="24"/>
        </w:rPr>
        <w:tab/>
      </w:r>
    </w:p>
    <w:p w:rsidR="00094C18" w:rsidRPr="00EE0161" w:rsidRDefault="0062480A" w:rsidP="001A264D">
      <w:pPr>
        <w:pStyle w:val="ListParagraph"/>
        <w:numPr>
          <w:ilvl w:val="0"/>
          <w:numId w:val="27"/>
        </w:numPr>
        <w:spacing w:after="0" w:line="240" w:lineRule="auto"/>
        <w:jc w:val="both"/>
        <w:rPr>
          <w:rFonts w:cstheme="minorHAnsi"/>
          <w:sz w:val="24"/>
          <w:szCs w:val="24"/>
        </w:rPr>
      </w:pPr>
      <w:r>
        <w:rPr>
          <w:rFonts w:cstheme="minorHAnsi"/>
          <w:sz w:val="24"/>
          <w:szCs w:val="24"/>
        </w:rPr>
        <w:t>None</w:t>
      </w:r>
    </w:p>
    <w:p w:rsidR="005A0CE7" w:rsidRPr="00EE0161" w:rsidRDefault="000F5145" w:rsidP="00E43B65">
      <w:pPr>
        <w:spacing w:after="0" w:line="240" w:lineRule="auto"/>
        <w:jc w:val="both"/>
        <w:rPr>
          <w:rFonts w:cstheme="minorHAnsi"/>
          <w:sz w:val="24"/>
          <w:szCs w:val="24"/>
        </w:rPr>
      </w:pPr>
      <w:r w:rsidRPr="00EE0161">
        <w:rPr>
          <w:rFonts w:cstheme="minorHAnsi"/>
          <w:sz w:val="24"/>
          <w:szCs w:val="24"/>
        </w:rPr>
        <w:t xml:space="preserve">  </w:t>
      </w:r>
      <w:r w:rsidR="005A0CE7" w:rsidRPr="00EE0161">
        <w:rPr>
          <w:rFonts w:cstheme="minorHAnsi"/>
          <w:sz w:val="24"/>
          <w:szCs w:val="24"/>
        </w:rPr>
        <w:t xml:space="preserve">                                </w:t>
      </w:r>
      <w:r w:rsidR="00A627DF" w:rsidRPr="00EE0161">
        <w:rPr>
          <w:rFonts w:cstheme="minorHAnsi"/>
          <w:sz w:val="24"/>
          <w:szCs w:val="24"/>
        </w:rPr>
        <w:t xml:space="preserve">  </w:t>
      </w:r>
      <w:r w:rsidR="00C7496C" w:rsidRPr="00EE0161">
        <w:rPr>
          <w:rFonts w:cstheme="minorHAnsi"/>
          <w:sz w:val="24"/>
          <w:szCs w:val="24"/>
        </w:rPr>
        <w:tab/>
      </w:r>
      <w:r w:rsidR="0072227F" w:rsidRPr="00EE0161">
        <w:rPr>
          <w:rFonts w:cstheme="minorHAnsi"/>
          <w:sz w:val="24"/>
          <w:szCs w:val="24"/>
        </w:rPr>
        <w:tab/>
      </w:r>
      <w:r w:rsidR="0072227F" w:rsidRPr="00EE0161">
        <w:rPr>
          <w:rFonts w:cstheme="minorHAnsi"/>
          <w:sz w:val="24"/>
          <w:szCs w:val="24"/>
        </w:rPr>
        <w:tab/>
      </w:r>
      <w:r w:rsidR="0072227F" w:rsidRPr="00EE0161">
        <w:rPr>
          <w:rFonts w:cstheme="minorHAnsi"/>
          <w:sz w:val="24"/>
          <w:szCs w:val="24"/>
        </w:rPr>
        <w:tab/>
      </w:r>
      <w:r w:rsidR="0072227F" w:rsidRPr="00EE0161">
        <w:rPr>
          <w:rFonts w:cstheme="minorHAnsi"/>
          <w:sz w:val="24"/>
          <w:szCs w:val="24"/>
        </w:rPr>
        <w:tab/>
      </w:r>
      <w:r w:rsidR="0072227F" w:rsidRPr="00EE0161">
        <w:rPr>
          <w:rFonts w:cstheme="minorHAnsi"/>
          <w:sz w:val="24"/>
          <w:szCs w:val="24"/>
        </w:rPr>
        <w:tab/>
      </w:r>
    </w:p>
    <w:p w:rsidR="005A0CE7" w:rsidRPr="00EE0161" w:rsidRDefault="005A0CE7" w:rsidP="00E43B65">
      <w:pPr>
        <w:spacing w:after="0" w:line="240" w:lineRule="auto"/>
        <w:jc w:val="both"/>
        <w:rPr>
          <w:rFonts w:cstheme="minorHAnsi"/>
          <w:b/>
          <w:sz w:val="24"/>
          <w:szCs w:val="24"/>
        </w:rPr>
      </w:pPr>
      <w:r w:rsidRPr="00EE0161">
        <w:rPr>
          <w:rFonts w:cstheme="minorHAnsi"/>
          <w:b/>
          <w:sz w:val="24"/>
          <w:szCs w:val="24"/>
        </w:rPr>
        <w:t xml:space="preserve">Call to Order: </w:t>
      </w:r>
    </w:p>
    <w:p w:rsidR="00292158" w:rsidRPr="00EE0161" w:rsidRDefault="00E92866" w:rsidP="00E43B65">
      <w:pPr>
        <w:spacing w:after="0" w:line="240" w:lineRule="auto"/>
        <w:jc w:val="both"/>
        <w:rPr>
          <w:rFonts w:cstheme="minorHAnsi"/>
          <w:sz w:val="24"/>
          <w:szCs w:val="24"/>
        </w:rPr>
      </w:pPr>
      <w:r w:rsidRPr="00EE0161">
        <w:rPr>
          <w:rFonts w:cstheme="minorHAnsi"/>
          <w:sz w:val="24"/>
          <w:szCs w:val="24"/>
        </w:rPr>
        <w:t xml:space="preserve">Chair </w:t>
      </w:r>
      <w:r w:rsidR="00AA2A50" w:rsidRPr="00EE0161">
        <w:rPr>
          <w:rFonts w:cstheme="minorHAnsi"/>
          <w:sz w:val="24"/>
          <w:szCs w:val="24"/>
        </w:rPr>
        <w:t>Dave Chaulk</w:t>
      </w:r>
      <w:r w:rsidR="005A0CE7" w:rsidRPr="00EE0161">
        <w:rPr>
          <w:rFonts w:cstheme="minorHAnsi"/>
          <w:sz w:val="24"/>
          <w:szCs w:val="24"/>
        </w:rPr>
        <w:t xml:space="preserve"> cal</w:t>
      </w:r>
      <w:r w:rsidR="00F46667" w:rsidRPr="00EE0161">
        <w:rPr>
          <w:rFonts w:cstheme="minorHAnsi"/>
          <w:sz w:val="24"/>
          <w:szCs w:val="24"/>
        </w:rPr>
        <w:t>led the meeting to order at 10</w:t>
      </w:r>
      <w:r w:rsidR="00FE702B" w:rsidRPr="00EE0161">
        <w:rPr>
          <w:rFonts w:cstheme="minorHAnsi"/>
          <w:sz w:val="24"/>
          <w:szCs w:val="24"/>
        </w:rPr>
        <w:t>:</w:t>
      </w:r>
      <w:r w:rsidR="0062480A">
        <w:rPr>
          <w:rFonts w:cstheme="minorHAnsi"/>
          <w:sz w:val="24"/>
          <w:szCs w:val="24"/>
        </w:rPr>
        <w:t>01</w:t>
      </w:r>
      <w:r w:rsidR="00F46667" w:rsidRPr="00EE0161">
        <w:rPr>
          <w:rFonts w:cstheme="minorHAnsi"/>
          <w:sz w:val="24"/>
          <w:szCs w:val="24"/>
        </w:rPr>
        <w:t xml:space="preserve"> a</w:t>
      </w:r>
      <w:r w:rsidR="00792EBA" w:rsidRPr="00EE0161">
        <w:rPr>
          <w:rFonts w:cstheme="minorHAnsi"/>
          <w:sz w:val="24"/>
          <w:szCs w:val="24"/>
        </w:rPr>
        <w:t>m</w:t>
      </w:r>
      <w:r w:rsidR="005A0CE7" w:rsidRPr="00EE0161">
        <w:rPr>
          <w:rFonts w:cstheme="minorHAnsi"/>
          <w:sz w:val="24"/>
          <w:szCs w:val="24"/>
        </w:rPr>
        <w:t>,</w:t>
      </w:r>
      <w:r w:rsidR="00292158" w:rsidRPr="00EE0161">
        <w:rPr>
          <w:rFonts w:cstheme="minorHAnsi"/>
          <w:sz w:val="24"/>
          <w:szCs w:val="24"/>
        </w:rPr>
        <w:t xml:space="preserve"> welcoming those in attendance.  </w:t>
      </w:r>
      <w:r w:rsidR="00094C18" w:rsidRPr="00EE0161">
        <w:rPr>
          <w:rFonts w:cstheme="minorHAnsi"/>
          <w:sz w:val="24"/>
          <w:szCs w:val="24"/>
        </w:rPr>
        <w:t xml:space="preserve">  </w:t>
      </w:r>
    </w:p>
    <w:p w:rsidR="00292158" w:rsidRPr="00EE0161" w:rsidRDefault="00292158" w:rsidP="00E43B65">
      <w:pPr>
        <w:spacing w:after="0" w:line="240" w:lineRule="auto"/>
        <w:jc w:val="both"/>
        <w:rPr>
          <w:rFonts w:cstheme="minorHAnsi"/>
          <w:sz w:val="24"/>
          <w:szCs w:val="24"/>
        </w:rPr>
      </w:pPr>
    </w:p>
    <w:p w:rsidR="00B7695A" w:rsidRPr="00EE0161" w:rsidRDefault="00F93A03" w:rsidP="00E43B65">
      <w:pPr>
        <w:spacing w:after="0" w:line="240" w:lineRule="auto"/>
        <w:jc w:val="both"/>
        <w:rPr>
          <w:rFonts w:cstheme="minorHAnsi"/>
          <w:b/>
          <w:sz w:val="24"/>
          <w:szCs w:val="24"/>
        </w:rPr>
      </w:pPr>
      <w:r w:rsidRPr="00EE0161">
        <w:rPr>
          <w:rFonts w:cstheme="minorHAnsi"/>
          <w:b/>
          <w:sz w:val="24"/>
          <w:szCs w:val="24"/>
        </w:rPr>
        <w:t>Approval of the Agenda</w:t>
      </w:r>
      <w:r w:rsidR="004101CE" w:rsidRPr="00EE0161">
        <w:rPr>
          <w:rFonts w:cstheme="minorHAnsi"/>
          <w:b/>
          <w:sz w:val="24"/>
          <w:szCs w:val="24"/>
        </w:rPr>
        <w:t>:</w:t>
      </w:r>
    </w:p>
    <w:p w:rsidR="005A0CE7" w:rsidRPr="00EE0161" w:rsidRDefault="00C7496C" w:rsidP="00E43B65">
      <w:pPr>
        <w:spacing w:after="0" w:line="240" w:lineRule="auto"/>
        <w:jc w:val="both"/>
        <w:rPr>
          <w:rFonts w:cstheme="minorHAnsi"/>
          <w:sz w:val="24"/>
          <w:szCs w:val="24"/>
        </w:rPr>
      </w:pPr>
      <w:r w:rsidRPr="00EE0161">
        <w:rPr>
          <w:rFonts w:cstheme="minorHAnsi"/>
          <w:sz w:val="24"/>
          <w:szCs w:val="24"/>
        </w:rPr>
        <w:t>THAT the</w:t>
      </w:r>
      <w:r w:rsidR="00792EBA" w:rsidRPr="00EE0161">
        <w:rPr>
          <w:rFonts w:cstheme="minorHAnsi"/>
          <w:sz w:val="24"/>
          <w:szCs w:val="24"/>
        </w:rPr>
        <w:t xml:space="preserve"> A</w:t>
      </w:r>
      <w:r w:rsidR="008F1CEC" w:rsidRPr="00EE0161">
        <w:rPr>
          <w:rFonts w:cstheme="minorHAnsi"/>
          <w:sz w:val="24"/>
          <w:szCs w:val="24"/>
        </w:rPr>
        <w:t xml:space="preserve">genda </w:t>
      </w:r>
      <w:r w:rsidR="0062480A">
        <w:rPr>
          <w:rFonts w:cstheme="minorHAnsi"/>
          <w:sz w:val="24"/>
          <w:szCs w:val="24"/>
        </w:rPr>
        <w:t>for the April 14</w:t>
      </w:r>
      <w:r w:rsidR="00527B4B" w:rsidRPr="00EE0161">
        <w:rPr>
          <w:rFonts w:cstheme="minorHAnsi"/>
          <w:sz w:val="24"/>
          <w:szCs w:val="24"/>
        </w:rPr>
        <w:t>, 2020</w:t>
      </w:r>
      <w:r w:rsidR="004F3C3E" w:rsidRPr="00EE0161">
        <w:rPr>
          <w:rFonts w:cstheme="minorHAnsi"/>
          <w:sz w:val="24"/>
          <w:szCs w:val="24"/>
        </w:rPr>
        <w:t xml:space="preserve"> regular Commission meeting </w:t>
      </w:r>
      <w:r w:rsidR="005573E8" w:rsidRPr="00EE0161">
        <w:rPr>
          <w:rFonts w:cstheme="minorHAnsi"/>
          <w:sz w:val="24"/>
          <w:szCs w:val="24"/>
        </w:rPr>
        <w:t>be approved</w:t>
      </w:r>
      <w:r w:rsidR="00F46667" w:rsidRPr="00EE0161">
        <w:rPr>
          <w:rFonts w:cstheme="minorHAnsi"/>
          <w:sz w:val="24"/>
          <w:szCs w:val="24"/>
        </w:rPr>
        <w:t>, as presented</w:t>
      </w:r>
      <w:r w:rsidR="002C3549" w:rsidRPr="00EE0161">
        <w:rPr>
          <w:rFonts w:cstheme="minorHAnsi"/>
          <w:sz w:val="24"/>
          <w:szCs w:val="24"/>
        </w:rPr>
        <w:t>.</w:t>
      </w:r>
      <w:r w:rsidR="005B44CF" w:rsidRPr="00EE0161">
        <w:rPr>
          <w:rFonts w:cstheme="minorHAnsi"/>
          <w:sz w:val="24"/>
          <w:szCs w:val="24"/>
        </w:rPr>
        <w:t xml:space="preserve"> </w:t>
      </w:r>
    </w:p>
    <w:p w:rsidR="004E112F" w:rsidRPr="00EE0161" w:rsidRDefault="0062480A" w:rsidP="00E43B65">
      <w:pPr>
        <w:spacing w:after="0" w:line="240" w:lineRule="auto"/>
        <w:jc w:val="both"/>
        <w:rPr>
          <w:rFonts w:cstheme="minorHAnsi"/>
          <w:b/>
          <w:sz w:val="24"/>
          <w:szCs w:val="24"/>
        </w:rPr>
      </w:pPr>
      <w:r>
        <w:rPr>
          <w:rFonts w:cstheme="minorHAnsi"/>
          <w:b/>
          <w:sz w:val="24"/>
          <w:szCs w:val="24"/>
        </w:rPr>
        <w:t>M/Mary Munroe</w:t>
      </w:r>
    </w:p>
    <w:p w:rsidR="00C961F6" w:rsidRPr="00EE0161" w:rsidRDefault="004E112F" w:rsidP="00E43B65">
      <w:pPr>
        <w:spacing w:after="0" w:line="240" w:lineRule="auto"/>
        <w:jc w:val="both"/>
        <w:rPr>
          <w:rFonts w:cstheme="minorHAnsi"/>
          <w:b/>
          <w:sz w:val="24"/>
          <w:szCs w:val="24"/>
        </w:rPr>
      </w:pPr>
      <w:r w:rsidRPr="00EE0161">
        <w:rPr>
          <w:rFonts w:cstheme="minorHAnsi"/>
          <w:b/>
          <w:sz w:val="24"/>
          <w:szCs w:val="24"/>
        </w:rPr>
        <w:t>S/</w:t>
      </w:r>
      <w:r w:rsidR="0062480A">
        <w:rPr>
          <w:rFonts w:cstheme="minorHAnsi"/>
          <w:b/>
          <w:sz w:val="24"/>
          <w:szCs w:val="24"/>
        </w:rPr>
        <w:t>Cheryl Manzer</w:t>
      </w:r>
    </w:p>
    <w:p w:rsidR="008F1CEC" w:rsidRPr="00EE0161" w:rsidRDefault="008F1CEC" w:rsidP="00E43B65">
      <w:pPr>
        <w:spacing w:after="0" w:line="240" w:lineRule="auto"/>
        <w:jc w:val="both"/>
        <w:rPr>
          <w:rFonts w:cstheme="minorHAnsi"/>
          <w:b/>
          <w:sz w:val="24"/>
          <w:szCs w:val="24"/>
        </w:rPr>
      </w:pPr>
      <w:r w:rsidRPr="00EE0161">
        <w:rPr>
          <w:rFonts w:cstheme="minorHAnsi"/>
          <w:b/>
          <w:sz w:val="24"/>
          <w:szCs w:val="24"/>
        </w:rPr>
        <w:t>CARRIED</w:t>
      </w:r>
    </w:p>
    <w:p w:rsidR="00866777" w:rsidRPr="00EE0161" w:rsidRDefault="00866777" w:rsidP="00E43B65">
      <w:pPr>
        <w:spacing w:after="0" w:line="240" w:lineRule="auto"/>
        <w:jc w:val="both"/>
        <w:rPr>
          <w:rFonts w:cstheme="minorHAnsi"/>
          <w:b/>
          <w:sz w:val="24"/>
          <w:szCs w:val="24"/>
        </w:rPr>
      </w:pPr>
    </w:p>
    <w:p w:rsidR="00F93A03" w:rsidRPr="00EE0161" w:rsidRDefault="00F93A03" w:rsidP="00E43B65">
      <w:pPr>
        <w:spacing w:after="0" w:line="240" w:lineRule="auto"/>
        <w:jc w:val="both"/>
        <w:rPr>
          <w:rFonts w:cstheme="minorHAnsi"/>
          <w:b/>
          <w:sz w:val="24"/>
          <w:szCs w:val="24"/>
        </w:rPr>
      </w:pPr>
      <w:r w:rsidRPr="00EE0161">
        <w:rPr>
          <w:rFonts w:cstheme="minorHAnsi"/>
          <w:b/>
          <w:sz w:val="24"/>
          <w:szCs w:val="24"/>
        </w:rPr>
        <w:t>Approval of the Minutes from Prior Meetings:</w:t>
      </w:r>
    </w:p>
    <w:p w:rsidR="00F93A03" w:rsidRPr="00EE0161" w:rsidRDefault="00F93A03" w:rsidP="00E43B65">
      <w:pPr>
        <w:spacing w:after="0" w:line="240" w:lineRule="auto"/>
        <w:jc w:val="both"/>
        <w:rPr>
          <w:rFonts w:cstheme="minorHAnsi"/>
          <w:sz w:val="24"/>
          <w:szCs w:val="24"/>
        </w:rPr>
      </w:pPr>
      <w:r w:rsidRPr="00EE0161">
        <w:rPr>
          <w:rFonts w:cstheme="minorHAnsi"/>
          <w:sz w:val="24"/>
          <w:szCs w:val="24"/>
        </w:rPr>
        <w:t xml:space="preserve">THAT the Minutes for the </w:t>
      </w:r>
      <w:r w:rsidR="00F46667" w:rsidRPr="00EE0161">
        <w:rPr>
          <w:rFonts w:cstheme="minorHAnsi"/>
          <w:sz w:val="24"/>
          <w:szCs w:val="24"/>
        </w:rPr>
        <w:t>March 9</w:t>
      </w:r>
      <w:r w:rsidR="005573E8" w:rsidRPr="00EE0161">
        <w:rPr>
          <w:rFonts w:cstheme="minorHAnsi"/>
          <w:sz w:val="24"/>
          <w:szCs w:val="24"/>
        </w:rPr>
        <w:t>, 2020</w:t>
      </w:r>
      <w:r w:rsidR="004F3C3E" w:rsidRPr="00EE0161">
        <w:rPr>
          <w:rFonts w:cstheme="minorHAnsi"/>
          <w:sz w:val="24"/>
          <w:szCs w:val="24"/>
        </w:rPr>
        <w:t xml:space="preserve"> regular </w:t>
      </w:r>
      <w:r w:rsidR="00053F97" w:rsidRPr="00EE0161">
        <w:rPr>
          <w:rFonts w:cstheme="minorHAnsi"/>
          <w:sz w:val="24"/>
          <w:szCs w:val="24"/>
        </w:rPr>
        <w:t>Commission meeting</w:t>
      </w:r>
      <w:r w:rsidRPr="00EE0161">
        <w:rPr>
          <w:rFonts w:cstheme="minorHAnsi"/>
          <w:sz w:val="24"/>
          <w:szCs w:val="24"/>
        </w:rPr>
        <w:t xml:space="preserve"> be approved as presented. </w:t>
      </w:r>
    </w:p>
    <w:p w:rsidR="004E112F" w:rsidRPr="00EE0161" w:rsidRDefault="00B636B4" w:rsidP="00E43B65">
      <w:pPr>
        <w:spacing w:after="0" w:line="240" w:lineRule="auto"/>
        <w:jc w:val="both"/>
        <w:rPr>
          <w:rFonts w:cstheme="minorHAnsi"/>
          <w:b/>
          <w:sz w:val="24"/>
          <w:szCs w:val="24"/>
        </w:rPr>
      </w:pPr>
      <w:r w:rsidRPr="00EE0161">
        <w:rPr>
          <w:rFonts w:cstheme="minorHAnsi"/>
          <w:b/>
          <w:sz w:val="24"/>
          <w:szCs w:val="24"/>
        </w:rPr>
        <w:t>M/J</w:t>
      </w:r>
      <w:r w:rsidR="0062480A">
        <w:rPr>
          <w:rFonts w:cstheme="minorHAnsi"/>
          <w:b/>
          <w:sz w:val="24"/>
          <w:szCs w:val="24"/>
        </w:rPr>
        <w:t>ames Redmond</w:t>
      </w:r>
    </w:p>
    <w:p w:rsidR="00F93A03" w:rsidRPr="00EE0161" w:rsidRDefault="004E112F" w:rsidP="00E43B65">
      <w:pPr>
        <w:spacing w:after="0" w:line="240" w:lineRule="auto"/>
        <w:jc w:val="both"/>
        <w:rPr>
          <w:rFonts w:cstheme="minorHAnsi"/>
          <w:b/>
          <w:sz w:val="24"/>
          <w:szCs w:val="24"/>
        </w:rPr>
      </w:pPr>
      <w:r w:rsidRPr="00EE0161">
        <w:rPr>
          <w:rFonts w:cstheme="minorHAnsi"/>
          <w:b/>
          <w:sz w:val="24"/>
          <w:szCs w:val="24"/>
        </w:rPr>
        <w:t>S/</w:t>
      </w:r>
      <w:r w:rsidR="00F46667" w:rsidRPr="00EE0161">
        <w:rPr>
          <w:rFonts w:cstheme="minorHAnsi"/>
          <w:b/>
          <w:sz w:val="24"/>
          <w:szCs w:val="24"/>
        </w:rPr>
        <w:t>M</w:t>
      </w:r>
      <w:r w:rsidR="0062480A">
        <w:rPr>
          <w:rFonts w:cstheme="minorHAnsi"/>
          <w:b/>
          <w:sz w:val="24"/>
          <w:szCs w:val="24"/>
        </w:rPr>
        <w:t>ary Munroe</w:t>
      </w:r>
    </w:p>
    <w:p w:rsidR="00F93A03" w:rsidRPr="00EE0161" w:rsidRDefault="00F93A03" w:rsidP="00E43B65">
      <w:pPr>
        <w:spacing w:after="0" w:line="240" w:lineRule="auto"/>
        <w:jc w:val="both"/>
        <w:rPr>
          <w:rFonts w:cstheme="minorHAnsi"/>
          <w:b/>
          <w:sz w:val="24"/>
          <w:szCs w:val="24"/>
        </w:rPr>
      </w:pPr>
      <w:r w:rsidRPr="00EE0161">
        <w:rPr>
          <w:rFonts w:cstheme="minorHAnsi"/>
          <w:b/>
          <w:sz w:val="24"/>
          <w:szCs w:val="24"/>
        </w:rPr>
        <w:t xml:space="preserve">CARRIED </w:t>
      </w:r>
    </w:p>
    <w:p w:rsidR="0039593F" w:rsidRPr="00EE0161" w:rsidRDefault="0039593F" w:rsidP="00E43B65">
      <w:pPr>
        <w:spacing w:after="0" w:line="240" w:lineRule="auto"/>
        <w:jc w:val="both"/>
        <w:rPr>
          <w:rFonts w:cstheme="minorHAnsi"/>
          <w:b/>
          <w:sz w:val="24"/>
          <w:szCs w:val="24"/>
        </w:rPr>
      </w:pPr>
    </w:p>
    <w:p w:rsidR="00F73846" w:rsidRPr="00EE0161" w:rsidRDefault="00F73846" w:rsidP="00E43B65">
      <w:pPr>
        <w:spacing w:after="0" w:line="240" w:lineRule="auto"/>
        <w:jc w:val="both"/>
        <w:rPr>
          <w:rFonts w:cstheme="minorHAnsi"/>
          <w:sz w:val="24"/>
          <w:szCs w:val="24"/>
        </w:rPr>
      </w:pPr>
      <w:r w:rsidRPr="00EE0161">
        <w:rPr>
          <w:rFonts w:cstheme="minorHAnsi"/>
          <w:b/>
          <w:sz w:val="24"/>
          <w:szCs w:val="24"/>
        </w:rPr>
        <w:t xml:space="preserve">Business Arising from Minutes: </w:t>
      </w:r>
    </w:p>
    <w:p w:rsidR="00F94B65" w:rsidRPr="00EE0161" w:rsidRDefault="00F46667" w:rsidP="00E43B65">
      <w:pPr>
        <w:pStyle w:val="ListParagraph"/>
        <w:spacing w:after="0" w:line="240" w:lineRule="auto"/>
        <w:ind w:left="0"/>
        <w:jc w:val="both"/>
        <w:rPr>
          <w:rFonts w:cstheme="minorHAnsi"/>
          <w:sz w:val="24"/>
          <w:szCs w:val="24"/>
        </w:rPr>
      </w:pPr>
      <w:r w:rsidRPr="00EE0161">
        <w:rPr>
          <w:rFonts w:cstheme="minorHAnsi"/>
          <w:sz w:val="24"/>
          <w:szCs w:val="24"/>
        </w:rPr>
        <w:t>None</w:t>
      </w:r>
    </w:p>
    <w:p w:rsidR="006F1ACA" w:rsidRPr="00EE0161" w:rsidRDefault="006F1ACA" w:rsidP="00E43B65">
      <w:pPr>
        <w:spacing w:after="0" w:line="240" w:lineRule="auto"/>
        <w:jc w:val="both"/>
        <w:rPr>
          <w:rFonts w:cstheme="minorHAnsi"/>
          <w:sz w:val="24"/>
          <w:szCs w:val="24"/>
        </w:rPr>
      </w:pPr>
    </w:p>
    <w:p w:rsidR="00133B4E" w:rsidRDefault="00133B4E" w:rsidP="00E43B65">
      <w:pPr>
        <w:spacing w:after="0" w:line="240" w:lineRule="auto"/>
        <w:jc w:val="both"/>
        <w:rPr>
          <w:rFonts w:cstheme="minorHAnsi"/>
          <w:b/>
          <w:sz w:val="24"/>
          <w:szCs w:val="24"/>
        </w:rPr>
      </w:pPr>
    </w:p>
    <w:p w:rsidR="00C9730B" w:rsidRPr="00EE0161" w:rsidRDefault="000A676B" w:rsidP="00E43B65">
      <w:pPr>
        <w:spacing w:after="0" w:line="240" w:lineRule="auto"/>
        <w:jc w:val="both"/>
        <w:rPr>
          <w:rFonts w:cstheme="minorHAnsi"/>
          <w:b/>
          <w:sz w:val="24"/>
          <w:szCs w:val="24"/>
        </w:rPr>
      </w:pPr>
      <w:r w:rsidRPr="00EE0161">
        <w:rPr>
          <w:rFonts w:cstheme="minorHAnsi"/>
          <w:b/>
          <w:sz w:val="24"/>
          <w:szCs w:val="24"/>
        </w:rPr>
        <w:lastRenderedPageBreak/>
        <w:t>Presentation</w:t>
      </w:r>
      <w:r w:rsidR="00E92866" w:rsidRPr="00EE0161">
        <w:rPr>
          <w:rFonts w:cstheme="minorHAnsi"/>
          <w:b/>
          <w:sz w:val="24"/>
          <w:szCs w:val="24"/>
        </w:rPr>
        <w:t>s</w:t>
      </w:r>
      <w:r w:rsidR="007E045F" w:rsidRPr="00EE0161">
        <w:rPr>
          <w:rFonts w:cstheme="minorHAnsi"/>
          <w:b/>
          <w:sz w:val="24"/>
          <w:szCs w:val="24"/>
        </w:rPr>
        <w:t>:</w:t>
      </w:r>
    </w:p>
    <w:p w:rsidR="005331E0" w:rsidRPr="00EE0161" w:rsidRDefault="00F46667" w:rsidP="00E43B65">
      <w:pPr>
        <w:spacing w:after="0" w:line="240" w:lineRule="auto"/>
        <w:jc w:val="both"/>
        <w:rPr>
          <w:rFonts w:cstheme="minorHAnsi"/>
          <w:sz w:val="24"/>
          <w:szCs w:val="24"/>
        </w:rPr>
      </w:pPr>
      <w:r w:rsidRPr="00EE0161">
        <w:rPr>
          <w:rFonts w:cstheme="minorHAnsi"/>
          <w:sz w:val="24"/>
          <w:szCs w:val="24"/>
        </w:rPr>
        <w:t>None</w:t>
      </w:r>
    </w:p>
    <w:p w:rsidR="00F46667" w:rsidRPr="00EE0161" w:rsidRDefault="00F46667" w:rsidP="00E43B65">
      <w:pPr>
        <w:spacing w:after="0" w:line="240" w:lineRule="auto"/>
        <w:jc w:val="both"/>
        <w:rPr>
          <w:rFonts w:cstheme="minorHAnsi"/>
          <w:sz w:val="24"/>
          <w:szCs w:val="24"/>
        </w:rPr>
      </w:pPr>
    </w:p>
    <w:p w:rsidR="00C50115" w:rsidRPr="00EE0161" w:rsidRDefault="00014621" w:rsidP="00E43B65">
      <w:pPr>
        <w:spacing w:after="0" w:line="240" w:lineRule="auto"/>
        <w:jc w:val="both"/>
        <w:rPr>
          <w:rFonts w:cstheme="minorHAnsi"/>
          <w:sz w:val="24"/>
          <w:szCs w:val="24"/>
        </w:rPr>
      </w:pPr>
      <w:r w:rsidRPr="00EE0161">
        <w:rPr>
          <w:rFonts w:cstheme="minorHAnsi"/>
          <w:b/>
          <w:sz w:val="24"/>
          <w:szCs w:val="24"/>
        </w:rPr>
        <w:t xml:space="preserve">Committee Reports: </w:t>
      </w:r>
    </w:p>
    <w:p w:rsidR="00EE37CA" w:rsidRPr="00EE0161" w:rsidRDefault="00EE37CA" w:rsidP="00E43B65">
      <w:pPr>
        <w:pStyle w:val="ListParagraph"/>
        <w:numPr>
          <w:ilvl w:val="0"/>
          <w:numId w:val="28"/>
        </w:numPr>
        <w:spacing w:after="0" w:line="240" w:lineRule="auto"/>
        <w:jc w:val="both"/>
        <w:rPr>
          <w:rFonts w:cstheme="minorHAnsi"/>
          <w:sz w:val="24"/>
          <w:szCs w:val="24"/>
        </w:rPr>
      </w:pPr>
      <w:r w:rsidRPr="00EE0161">
        <w:rPr>
          <w:rFonts w:cstheme="minorHAnsi"/>
          <w:sz w:val="24"/>
          <w:szCs w:val="24"/>
        </w:rPr>
        <w:t xml:space="preserve">Beautification Group – </w:t>
      </w:r>
      <w:r w:rsidR="00974BBF">
        <w:rPr>
          <w:rFonts w:cstheme="minorHAnsi"/>
          <w:sz w:val="24"/>
          <w:szCs w:val="24"/>
        </w:rPr>
        <w:t>no report</w:t>
      </w:r>
    </w:p>
    <w:p w:rsidR="00EE37CA" w:rsidRPr="00EE0161" w:rsidRDefault="00EE37CA" w:rsidP="00E43B65">
      <w:pPr>
        <w:pStyle w:val="ListParagraph"/>
        <w:numPr>
          <w:ilvl w:val="0"/>
          <w:numId w:val="28"/>
        </w:numPr>
        <w:spacing w:after="0" w:line="240" w:lineRule="auto"/>
        <w:jc w:val="both"/>
        <w:rPr>
          <w:rFonts w:cstheme="minorHAnsi"/>
          <w:sz w:val="24"/>
          <w:szCs w:val="24"/>
        </w:rPr>
      </w:pPr>
      <w:r w:rsidRPr="00EE0161">
        <w:rPr>
          <w:rFonts w:cstheme="minorHAnsi"/>
          <w:sz w:val="24"/>
          <w:szCs w:val="24"/>
        </w:rPr>
        <w:t>Clerk Treasurer/CAO – report included in package</w:t>
      </w:r>
    </w:p>
    <w:p w:rsidR="00EE37CA" w:rsidRPr="00EE0161" w:rsidRDefault="00EE37CA" w:rsidP="00E43B65">
      <w:pPr>
        <w:pStyle w:val="ListParagraph"/>
        <w:numPr>
          <w:ilvl w:val="0"/>
          <w:numId w:val="28"/>
        </w:numPr>
        <w:spacing w:after="0" w:line="240" w:lineRule="auto"/>
        <w:jc w:val="both"/>
        <w:rPr>
          <w:rFonts w:cstheme="minorHAnsi"/>
          <w:sz w:val="24"/>
          <w:szCs w:val="24"/>
        </w:rPr>
      </w:pPr>
      <w:r w:rsidRPr="00EE0161">
        <w:rPr>
          <w:rFonts w:cstheme="minorHAnsi"/>
          <w:sz w:val="24"/>
          <w:szCs w:val="24"/>
        </w:rPr>
        <w:t>Finance – report included in package</w:t>
      </w:r>
    </w:p>
    <w:p w:rsidR="00EE37CA" w:rsidRPr="00EE0161" w:rsidRDefault="00EE37CA" w:rsidP="00E43B65">
      <w:pPr>
        <w:pStyle w:val="ListParagraph"/>
        <w:numPr>
          <w:ilvl w:val="0"/>
          <w:numId w:val="28"/>
        </w:numPr>
        <w:spacing w:after="0" w:line="240" w:lineRule="auto"/>
        <w:jc w:val="both"/>
        <w:rPr>
          <w:rFonts w:cstheme="minorHAnsi"/>
          <w:b/>
          <w:sz w:val="24"/>
          <w:szCs w:val="24"/>
        </w:rPr>
      </w:pPr>
      <w:r w:rsidRPr="00EE0161">
        <w:rPr>
          <w:rFonts w:cstheme="minorHAnsi"/>
          <w:sz w:val="24"/>
          <w:szCs w:val="24"/>
        </w:rPr>
        <w:t xml:space="preserve">New Minas Water Commission – </w:t>
      </w:r>
      <w:r w:rsidR="00974BBF">
        <w:rPr>
          <w:rFonts w:cstheme="minorHAnsi"/>
          <w:sz w:val="24"/>
          <w:szCs w:val="24"/>
        </w:rPr>
        <w:t>no report</w:t>
      </w:r>
    </w:p>
    <w:p w:rsidR="00EE37CA" w:rsidRPr="00EE0161" w:rsidRDefault="00EE37CA" w:rsidP="00E43B65">
      <w:pPr>
        <w:pStyle w:val="ListParagraph"/>
        <w:numPr>
          <w:ilvl w:val="0"/>
          <w:numId w:val="28"/>
        </w:numPr>
        <w:spacing w:after="0" w:line="240" w:lineRule="auto"/>
        <w:jc w:val="both"/>
        <w:rPr>
          <w:rFonts w:cstheme="minorHAnsi"/>
          <w:sz w:val="24"/>
          <w:szCs w:val="24"/>
        </w:rPr>
      </w:pPr>
      <w:r w:rsidRPr="00EE0161">
        <w:rPr>
          <w:rFonts w:cstheme="minorHAnsi"/>
          <w:sz w:val="24"/>
          <w:szCs w:val="24"/>
        </w:rPr>
        <w:t>Operations – report included in package</w:t>
      </w:r>
    </w:p>
    <w:p w:rsidR="00EE37CA" w:rsidRDefault="00EE37CA" w:rsidP="00E43B65">
      <w:pPr>
        <w:pStyle w:val="ListParagraph"/>
        <w:numPr>
          <w:ilvl w:val="0"/>
          <w:numId w:val="28"/>
        </w:numPr>
        <w:spacing w:after="0" w:line="240" w:lineRule="auto"/>
        <w:jc w:val="both"/>
        <w:rPr>
          <w:rFonts w:cstheme="minorHAnsi"/>
          <w:sz w:val="24"/>
          <w:szCs w:val="24"/>
        </w:rPr>
      </w:pPr>
      <w:r w:rsidRPr="00EE0161">
        <w:rPr>
          <w:rFonts w:cstheme="minorHAnsi"/>
          <w:sz w:val="24"/>
          <w:szCs w:val="24"/>
        </w:rPr>
        <w:t>Recreation &amp; Community Development – report included in package</w:t>
      </w:r>
    </w:p>
    <w:p w:rsidR="007C41D9" w:rsidRPr="007C41D9" w:rsidRDefault="007C41D9" w:rsidP="007C41D9">
      <w:pPr>
        <w:pStyle w:val="ListParagraph"/>
        <w:numPr>
          <w:ilvl w:val="0"/>
          <w:numId w:val="28"/>
        </w:numPr>
        <w:spacing w:after="0" w:line="240" w:lineRule="auto"/>
        <w:jc w:val="both"/>
        <w:rPr>
          <w:rFonts w:cstheme="minorHAnsi"/>
          <w:sz w:val="24"/>
          <w:szCs w:val="24"/>
        </w:rPr>
      </w:pPr>
      <w:r w:rsidRPr="007C41D9">
        <w:rPr>
          <w:rFonts w:ascii="Calibri" w:hAnsi="Calibri" w:cs="Calibri"/>
          <w:sz w:val="24"/>
          <w:szCs w:val="24"/>
        </w:rPr>
        <w:t>Recreation &amp; Community Development Advisory Committee – no report</w:t>
      </w:r>
    </w:p>
    <w:p w:rsidR="00EE37CA" w:rsidRPr="00EE0161" w:rsidRDefault="00EE37CA" w:rsidP="00E43B65">
      <w:pPr>
        <w:pStyle w:val="ListParagraph"/>
        <w:numPr>
          <w:ilvl w:val="0"/>
          <w:numId w:val="28"/>
        </w:numPr>
        <w:spacing w:after="0" w:line="240" w:lineRule="auto"/>
        <w:jc w:val="both"/>
        <w:rPr>
          <w:rFonts w:cstheme="minorHAnsi"/>
          <w:sz w:val="24"/>
          <w:szCs w:val="24"/>
        </w:rPr>
      </w:pPr>
      <w:r w:rsidRPr="00EE0161">
        <w:rPr>
          <w:rFonts w:cstheme="minorHAnsi"/>
          <w:sz w:val="24"/>
          <w:szCs w:val="24"/>
        </w:rPr>
        <w:t xml:space="preserve">Regional Sewer Committee – </w:t>
      </w:r>
      <w:r w:rsidR="00974BBF">
        <w:rPr>
          <w:rFonts w:cstheme="minorHAnsi"/>
          <w:sz w:val="24"/>
          <w:szCs w:val="24"/>
        </w:rPr>
        <w:t>no report</w:t>
      </w:r>
    </w:p>
    <w:p w:rsidR="00B442B0" w:rsidRPr="00EE0161" w:rsidRDefault="00B442B0" w:rsidP="00E43B65">
      <w:pPr>
        <w:spacing w:after="0" w:line="240" w:lineRule="auto"/>
        <w:jc w:val="both"/>
        <w:rPr>
          <w:rFonts w:cstheme="minorHAnsi"/>
          <w:sz w:val="24"/>
          <w:szCs w:val="24"/>
        </w:rPr>
      </w:pPr>
    </w:p>
    <w:p w:rsidR="00FF7E54" w:rsidRPr="00EE0161" w:rsidRDefault="00FF7E54" w:rsidP="00E43B65">
      <w:pPr>
        <w:spacing w:after="0" w:line="240" w:lineRule="auto"/>
        <w:jc w:val="both"/>
        <w:rPr>
          <w:rFonts w:cstheme="minorHAnsi"/>
          <w:sz w:val="24"/>
          <w:szCs w:val="24"/>
        </w:rPr>
      </w:pPr>
      <w:r w:rsidRPr="00EE0161">
        <w:rPr>
          <w:rFonts w:cstheme="minorHAnsi"/>
          <w:sz w:val="24"/>
          <w:szCs w:val="24"/>
        </w:rPr>
        <w:t xml:space="preserve">THAT the </w:t>
      </w:r>
      <w:r w:rsidR="00124C2A" w:rsidRPr="00EE0161">
        <w:rPr>
          <w:rFonts w:cstheme="minorHAnsi"/>
          <w:sz w:val="24"/>
          <w:szCs w:val="24"/>
        </w:rPr>
        <w:t xml:space="preserve">reports for </w:t>
      </w:r>
      <w:r w:rsidRPr="00EE0161">
        <w:rPr>
          <w:rFonts w:cstheme="minorHAnsi"/>
          <w:sz w:val="24"/>
          <w:szCs w:val="24"/>
        </w:rPr>
        <w:t>Clerk Treasurer</w:t>
      </w:r>
      <w:r w:rsidR="00C43E7E" w:rsidRPr="00EE0161">
        <w:rPr>
          <w:rFonts w:cstheme="minorHAnsi"/>
          <w:sz w:val="24"/>
          <w:szCs w:val="24"/>
        </w:rPr>
        <w:t>/CAO</w:t>
      </w:r>
      <w:r w:rsidR="000429DC" w:rsidRPr="00EE0161">
        <w:rPr>
          <w:rFonts w:cstheme="minorHAnsi"/>
          <w:sz w:val="24"/>
          <w:szCs w:val="24"/>
        </w:rPr>
        <w:t>, Finance,</w:t>
      </w:r>
      <w:r w:rsidRPr="00EE0161">
        <w:rPr>
          <w:rFonts w:cstheme="minorHAnsi"/>
          <w:sz w:val="24"/>
          <w:szCs w:val="24"/>
        </w:rPr>
        <w:t xml:space="preserve"> </w:t>
      </w:r>
      <w:r w:rsidR="00EE37CA" w:rsidRPr="00EE0161">
        <w:rPr>
          <w:rFonts w:cstheme="minorHAnsi"/>
          <w:sz w:val="24"/>
          <w:szCs w:val="24"/>
        </w:rPr>
        <w:t xml:space="preserve">Operations, </w:t>
      </w:r>
      <w:r w:rsidR="00B442B0" w:rsidRPr="00EE0161">
        <w:rPr>
          <w:rFonts w:cstheme="minorHAnsi"/>
          <w:sz w:val="24"/>
          <w:szCs w:val="24"/>
        </w:rPr>
        <w:t xml:space="preserve">and </w:t>
      </w:r>
      <w:r w:rsidR="00124C2A" w:rsidRPr="00EE0161">
        <w:rPr>
          <w:rFonts w:cstheme="minorHAnsi"/>
          <w:sz w:val="24"/>
          <w:szCs w:val="24"/>
        </w:rPr>
        <w:t>Recr</w:t>
      </w:r>
      <w:r w:rsidR="000429DC" w:rsidRPr="00EE0161">
        <w:rPr>
          <w:rFonts w:cstheme="minorHAnsi"/>
          <w:sz w:val="24"/>
          <w:szCs w:val="24"/>
        </w:rPr>
        <w:t>eation &amp; Community Development</w:t>
      </w:r>
      <w:r w:rsidR="00B442B0" w:rsidRPr="00EE0161">
        <w:rPr>
          <w:rFonts w:cstheme="minorHAnsi"/>
          <w:sz w:val="24"/>
          <w:szCs w:val="24"/>
        </w:rPr>
        <w:t xml:space="preserve"> </w:t>
      </w:r>
      <w:r w:rsidRPr="00EE0161">
        <w:rPr>
          <w:rFonts w:cstheme="minorHAnsi"/>
          <w:sz w:val="24"/>
          <w:szCs w:val="24"/>
        </w:rPr>
        <w:t>be accepted as presented.</w:t>
      </w:r>
    </w:p>
    <w:p w:rsidR="004E112F" w:rsidRPr="00EE0161" w:rsidRDefault="004E112F" w:rsidP="00E43B65">
      <w:pPr>
        <w:spacing w:after="0" w:line="240" w:lineRule="auto"/>
        <w:jc w:val="both"/>
        <w:rPr>
          <w:rFonts w:cstheme="minorHAnsi"/>
          <w:b/>
          <w:sz w:val="24"/>
          <w:szCs w:val="24"/>
        </w:rPr>
      </w:pPr>
      <w:r w:rsidRPr="00EE0161">
        <w:rPr>
          <w:rFonts w:cstheme="minorHAnsi"/>
          <w:b/>
          <w:sz w:val="24"/>
          <w:szCs w:val="24"/>
        </w:rPr>
        <w:t>M/</w:t>
      </w:r>
      <w:r w:rsidR="00F46667" w:rsidRPr="00EE0161">
        <w:rPr>
          <w:rFonts w:cstheme="minorHAnsi"/>
          <w:b/>
          <w:sz w:val="24"/>
          <w:szCs w:val="24"/>
        </w:rPr>
        <w:t>J</w:t>
      </w:r>
      <w:r w:rsidR="0062480A">
        <w:rPr>
          <w:rFonts w:cstheme="minorHAnsi"/>
          <w:b/>
          <w:sz w:val="24"/>
          <w:szCs w:val="24"/>
        </w:rPr>
        <w:t>ames Redmond</w:t>
      </w:r>
    </w:p>
    <w:p w:rsidR="00FF7E54" w:rsidRPr="00EE0161" w:rsidRDefault="004E112F" w:rsidP="00E43B65">
      <w:pPr>
        <w:spacing w:after="0" w:line="240" w:lineRule="auto"/>
        <w:jc w:val="both"/>
        <w:rPr>
          <w:rFonts w:cstheme="minorHAnsi"/>
          <w:b/>
          <w:sz w:val="24"/>
          <w:szCs w:val="24"/>
        </w:rPr>
      </w:pPr>
      <w:r w:rsidRPr="00EE0161">
        <w:rPr>
          <w:rFonts w:cstheme="minorHAnsi"/>
          <w:b/>
          <w:sz w:val="24"/>
          <w:szCs w:val="24"/>
        </w:rPr>
        <w:t>S/</w:t>
      </w:r>
      <w:r w:rsidR="00F46667" w:rsidRPr="00EE0161">
        <w:rPr>
          <w:rFonts w:cstheme="minorHAnsi"/>
          <w:b/>
          <w:sz w:val="24"/>
          <w:szCs w:val="24"/>
        </w:rPr>
        <w:t>M</w:t>
      </w:r>
      <w:r w:rsidR="0062480A">
        <w:rPr>
          <w:rFonts w:cstheme="minorHAnsi"/>
          <w:b/>
          <w:sz w:val="24"/>
          <w:szCs w:val="24"/>
        </w:rPr>
        <w:t>ary Munroe</w:t>
      </w:r>
    </w:p>
    <w:p w:rsidR="00FF7E54" w:rsidRPr="00EE0161" w:rsidRDefault="00FF7E54" w:rsidP="00E43B65">
      <w:pPr>
        <w:spacing w:after="0" w:line="240" w:lineRule="auto"/>
        <w:jc w:val="both"/>
        <w:rPr>
          <w:rFonts w:cstheme="minorHAnsi"/>
          <w:b/>
          <w:sz w:val="24"/>
          <w:szCs w:val="24"/>
        </w:rPr>
      </w:pPr>
      <w:r w:rsidRPr="00EE0161">
        <w:rPr>
          <w:rFonts w:cstheme="minorHAnsi"/>
          <w:b/>
          <w:sz w:val="24"/>
          <w:szCs w:val="24"/>
        </w:rPr>
        <w:t>CARRIED</w:t>
      </w:r>
    </w:p>
    <w:p w:rsidR="00632122" w:rsidRDefault="00632122" w:rsidP="00E43B65">
      <w:pPr>
        <w:pStyle w:val="ListParagraph"/>
        <w:spacing w:after="0" w:line="240" w:lineRule="auto"/>
        <w:ind w:left="0"/>
        <w:jc w:val="both"/>
        <w:rPr>
          <w:rFonts w:cstheme="minorHAnsi"/>
          <w:sz w:val="24"/>
          <w:szCs w:val="24"/>
        </w:rPr>
      </w:pPr>
    </w:p>
    <w:p w:rsidR="0062480A" w:rsidRDefault="0062480A" w:rsidP="00E43B65">
      <w:pPr>
        <w:pStyle w:val="ListParagraph"/>
        <w:spacing w:after="0" w:line="240" w:lineRule="auto"/>
        <w:ind w:left="0"/>
        <w:jc w:val="both"/>
        <w:rPr>
          <w:rFonts w:cstheme="minorHAnsi"/>
          <w:sz w:val="24"/>
          <w:szCs w:val="24"/>
        </w:rPr>
      </w:pPr>
      <w:r>
        <w:rPr>
          <w:rFonts w:cstheme="minorHAnsi"/>
          <w:sz w:val="24"/>
          <w:szCs w:val="24"/>
        </w:rPr>
        <w:t>Ms. Munroe commented that the New Minas Walking Map that was prepared by the Recreation Department and posted online, was well-received.</w:t>
      </w:r>
    </w:p>
    <w:p w:rsidR="0062480A" w:rsidRPr="00EE0161" w:rsidRDefault="0062480A" w:rsidP="00E43B65">
      <w:pPr>
        <w:pStyle w:val="ListParagraph"/>
        <w:spacing w:after="0" w:line="240" w:lineRule="auto"/>
        <w:ind w:left="0"/>
        <w:jc w:val="both"/>
        <w:rPr>
          <w:rFonts w:cstheme="minorHAnsi"/>
          <w:sz w:val="24"/>
          <w:szCs w:val="24"/>
        </w:rPr>
      </w:pPr>
    </w:p>
    <w:p w:rsidR="007B1924" w:rsidRPr="00EE0161" w:rsidRDefault="007B1924" w:rsidP="00E43B65">
      <w:pPr>
        <w:pStyle w:val="ListParagraph"/>
        <w:spacing w:after="0" w:line="240" w:lineRule="auto"/>
        <w:ind w:left="0"/>
        <w:jc w:val="both"/>
        <w:rPr>
          <w:rFonts w:cstheme="minorHAnsi"/>
          <w:b/>
          <w:sz w:val="24"/>
          <w:szCs w:val="24"/>
        </w:rPr>
      </w:pPr>
      <w:r w:rsidRPr="00EE0161">
        <w:rPr>
          <w:rFonts w:cstheme="minorHAnsi"/>
          <w:b/>
          <w:sz w:val="24"/>
          <w:szCs w:val="24"/>
        </w:rPr>
        <w:t>New Business:</w:t>
      </w:r>
    </w:p>
    <w:p w:rsidR="007B1924" w:rsidRPr="00EE0161" w:rsidRDefault="007B1924" w:rsidP="00E43B65">
      <w:pPr>
        <w:pStyle w:val="ListParagraph"/>
        <w:spacing w:after="0" w:line="240" w:lineRule="auto"/>
        <w:ind w:left="0"/>
        <w:jc w:val="both"/>
        <w:rPr>
          <w:rFonts w:cstheme="minorHAnsi"/>
          <w:sz w:val="24"/>
          <w:szCs w:val="24"/>
        </w:rPr>
      </w:pPr>
      <w:r w:rsidRPr="00EE0161">
        <w:rPr>
          <w:rFonts w:cstheme="minorHAnsi"/>
          <w:sz w:val="24"/>
          <w:szCs w:val="24"/>
        </w:rPr>
        <w:t>Budget Discussion</w:t>
      </w:r>
    </w:p>
    <w:p w:rsidR="007B1924" w:rsidRPr="00EE0161" w:rsidRDefault="007B1924" w:rsidP="00E43B65">
      <w:pPr>
        <w:pStyle w:val="ListParagraph"/>
        <w:spacing w:after="0" w:line="240" w:lineRule="auto"/>
        <w:ind w:left="0"/>
        <w:jc w:val="both"/>
        <w:rPr>
          <w:rFonts w:cstheme="minorHAnsi"/>
          <w:sz w:val="24"/>
          <w:szCs w:val="24"/>
        </w:rPr>
      </w:pPr>
      <w:r w:rsidRPr="00EE0161">
        <w:rPr>
          <w:rFonts w:cstheme="minorHAnsi"/>
          <w:sz w:val="24"/>
          <w:szCs w:val="24"/>
        </w:rPr>
        <w:t>The Operating Budget for the fiscal year April 1, 2020-March 31, 2021 was formally presen</w:t>
      </w:r>
      <w:r w:rsidR="0031325D" w:rsidRPr="00EE0161">
        <w:rPr>
          <w:rFonts w:cstheme="minorHAnsi"/>
          <w:sz w:val="24"/>
          <w:szCs w:val="24"/>
        </w:rPr>
        <w:t>ted.  The budget details had previously been reviewed by the Commission at telephone meetings held on April 6, 8, and 9.</w:t>
      </w:r>
    </w:p>
    <w:p w:rsidR="0031325D" w:rsidRPr="00EE0161" w:rsidRDefault="0031325D" w:rsidP="00E43B65">
      <w:pPr>
        <w:pStyle w:val="ListParagraph"/>
        <w:spacing w:after="0" w:line="240" w:lineRule="auto"/>
        <w:ind w:left="0"/>
        <w:jc w:val="both"/>
        <w:rPr>
          <w:rFonts w:cstheme="minorHAnsi"/>
          <w:sz w:val="24"/>
          <w:szCs w:val="24"/>
        </w:rPr>
      </w:pPr>
    </w:p>
    <w:p w:rsidR="0031325D" w:rsidRPr="00EE0161" w:rsidRDefault="0031325D" w:rsidP="00E43B65">
      <w:pPr>
        <w:pStyle w:val="ListParagraph"/>
        <w:spacing w:after="0" w:line="240" w:lineRule="auto"/>
        <w:ind w:left="0"/>
        <w:jc w:val="both"/>
        <w:rPr>
          <w:rFonts w:cstheme="minorHAnsi"/>
          <w:sz w:val="24"/>
          <w:szCs w:val="24"/>
        </w:rPr>
      </w:pPr>
      <w:r w:rsidRPr="00EE0161">
        <w:rPr>
          <w:rFonts w:cstheme="minorHAnsi"/>
          <w:sz w:val="24"/>
          <w:szCs w:val="24"/>
        </w:rPr>
        <w:t>THAT the Operating Budget for the fiscal year 2020-2021 be accepted, as presented.</w:t>
      </w:r>
    </w:p>
    <w:p w:rsidR="0031325D" w:rsidRPr="00EE0161" w:rsidRDefault="0031325D" w:rsidP="00E43B65">
      <w:pPr>
        <w:pStyle w:val="ListParagraph"/>
        <w:spacing w:after="0" w:line="240" w:lineRule="auto"/>
        <w:ind w:left="0"/>
        <w:jc w:val="both"/>
        <w:rPr>
          <w:rFonts w:cstheme="minorHAnsi"/>
          <w:b/>
          <w:sz w:val="24"/>
          <w:szCs w:val="24"/>
        </w:rPr>
      </w:pPr>
      <w:r w:rsidRPr="00EE0161">
        <w:rPr>
          <w:rFonts w:cstheme="minorHAnsi"/>
          <w:b/>
          <w:sz w:val="24"/>
          <w:szCs w:val="24"/>
        </w:rPr>
        <w:t>M/J</w:t>
      </w:r>
      <w:r w:rsidR="0062480A">
        <w:rPr>
          <w:rFonts w:cstheme="minorHAnsi"/>
          <w:b/>
          <w:sz w:val="24"/>
          <w:szCs w:val="24"/>
        </w:rPr>
        <w:t>ames Redmond</w:t>
      </w:r>
    </w:p>
    <w:p w:rsidR="0031325D" w:rsidRPr="00EE0161" w:rsidRDefault="0031325D" w:rsidP="00E43B65">
      <w:pPr>
        <w:pStyle w:val="ListParagraph"/>
        <w:spacing w:after="0" w:line="240" w:lineRule="auto"/>
        <w:ind w:left="0"/>
        <w:jc w:val="both"/>
        <w:rPr>
          <w:rFonts w:cstheme="minorHAnsi"/>
          <w:b/>
          <w:sz w:val="24"/>
          <w:szCs w:val="24"/>
        </w:rPr>
      </w:pPr>
      <w:r w:rsidRPr="00EE0161">
        <w:rPr>
          <w:rFonts w:cstheme="minorHAnsi"/>
          <w:b/>
          <w:sz w:val="24"/>
          <w:szCs w:val="24"/>
        </w:rPr>
        <w:t>S/M</w:t>
      </w:r>
      <w:r w:rsidR="0062480A">
        <w:rPr>
          <w:rFonts w:cstheme="minorHAnsi"/>
          <w:b/>
          <w:sz w:val="24"/>
          <w:szCs w:val="24"/>
        </w:rPr>
        <w:t>ary Munroe</w:t>
      </w:r>
    </w:p>
    <w:p w:rsidR="0031325D" w:rsidRPr="00EE0161" w:rsidRDefault="0031325D" w:rsidP="00E43B65">
      <w:pPr>
        <w:pStyle w:val="ListParagraph"/>
        <w:spacing w:after="0" w:line="240" w:lineRule="auto"/>
        <w:ind w:left="0"/>
        <w:jc w:val="both"/>
        <w:rPr>
          <w:rFonts w:cstheme="minorHAnsi"/>
          <w:b/>
          <w:sz w:val="24"/>
          <w:szCs w:val="24"/>
        </w:rPr>
      </w:pPr>
      <w:r w:rsidRPr="00EE0161">
        <w:rPr>
          <w:rFonts w:cstheme="minorHAnsi"/>
          <w:b/>
          <w:sz w:val="24"/>
          <w:szCs w:val="24"/>
        </w:rPr>
        <w:t>CARRIED</w:t>
      </w:r>
    </w:p>
    <w:p w:rsidR="001151C5" w:rsidRPr="00EE0161" w:rsidRDefault="001151C5" w:rsidP="00E43B65">
      <w:pPr>
        <w:pStyle w:val="ListParagraph"/>
        <w:spacing w:after="0" w:line="240" w:lineRule="auto"/>
        <w:ind w:left="0"/>
        <w:jc w:val="both"/>
        <w:rPr>
          <w:rFonts w:cstheme="minorHAnsi"/>
          <w:sz w:val="24"/>
          <w:szCs w:val="24"/>
        </w:rPr>
      </w:pPr>
    </w:p>
    <w:p w:rsidR="001151C5" w:rsidRPr="00EE0161" w:rsidRDefault="001151C5" w:rsidP="00E43B65">
      <w:pPr>
        <w:pStyle w:val="ListParagraph"/>
        <w:spacing w:after="0" w:line="240" w:lineRule="auto"/>
        <w:ind w:left="0"/>
        <w:jc w:val="both"/>
        <w:rPr>
          <w:rFonts w:cstheme="minorHAnsi"/>
          <w:sz w:val="24"/>
          <w:szCs w:val="24"/>
        </w:rPr>
      </w:pPr>
      <w:r w:rsidRPr="00EE0161">
        <w:rPr>
          <w:rFonts w:cstheme="minorHAnsi"/>
          <w:sz w:val="24"/>
          <w:szCs w:val="24"/>
        </w:rPr>
        <w:t>El</w:t>
      </w:r>
      <w:r w:rsidR="008959D0" w:rsidRPr="00EE0161">
        <w:rPr>
          <w:rFonts w:cstheme="minorHAnsi"/>
          <w:sz w:val="24"/>
          <w:szCs w:val="24"/>
        </w:rPr>
        <w:t>ection of Village Commissioners</w:t>
      </w:r>
    </w:p>
    <w:p w:rsidR="008959D0" w:rsidRPr="00EE0161" w:rsidRDefault="008959D0" w:rsidP="001151C5">
      <w:pPr>
        <w:pStyle w:val="ListParagraph"/>
        <w:spacing w:after="0" w:line="240" w:lineRule="auto"/>
        <w:ind w:left="0"/>
        <w:jc w:val="both"/>
        <w:rPr>
          <w:rFonts w:cstheme="minorHAnsi"/>
          <w:sz w:val="24"/>
          <w:szCs w:val="24"/>
        </w:rPr>
      </w:pPr>
      <w:r w:rsidRPr="00EE0161">
        <w:rPr>
          <w:rFonts w:cstheme="minorHAnsi"/>
          <w:sz w:val="24"/>
          <w:szCs w:val="24"/>
        </w:rPr>
        <w:t>The Clerk Treasurer/CAO presented a process, for consideration of the Commission, on the method to administer the balloting for the upcoming election of the Village Commission.  The election will feature two seats being elected for three-year terms and one seat being elected for a one-year term, the latter election necessitated to fill the vacancy created by the passing of Ken Pineo.</w:t>
      </w:r>
    </w:p>
    <w:p w:rsidR="008959D0" w:rsidRPr="00EE0161" w:rsidRDefault="008959D0" w:rsidP="001151C5">
      <w:pPr>
        <w:pStyle w:val="ListParagraph"/>
        <w:spacing w:after="0" w:line="240" w:lineRule="auto"/>
        <w:ind w:left="0"/>
        <w:jc w:val="both"/>
        <w:rPr>
          <w:rFonts w:cstheme="minorHAnsi"/>
          <w:sz w:val="24"/>
          <w:szCs w:val="24"/>
        </w:rPr>
      </w:pPr>
    </w:p>
    <w:p w:rsidR="001151C5" w:rsidRPr="00EE0161" w:rsidRDefault="001151C5" w:rsidP="001151C5">
      <w:pPr>
        <w:pStyle w:val="ListParagraph"/>
        <w:spacing w:after="0" w:line="240" w:lineRule="auto"/>
        <w:ind w:left="0"/>
        <w:jc w:val="both"/>
        <w:rPr>
          <w:rFonts w:cstheme="minorHAnsi"/>
          <w:sz w:val="24"/>
          <w:szCs w:val="24"/>
        </w:rPr>
      </w:pPr>
      <w:r w:rsidRPr="00EE0161">
        <w:rPr>
          <w:rFonts w:cstheme="minorHAnsi"/>
          <w:sz w:val="24"/>
          <w:szCs w:val="24"/>
        </w:rPr>
        <w:t xml:space="preserve">Whereas there exists a vacancy for a seat on the Village Commission with a term of one year remaining and there is an election for two seats on the Village Commission scheduled for June 24 with terms of three years each; and </w:t>
      </w:r>
    </w:p>
    <w:p w:rsidR="001151C5" w:rsidRPr="00EE0161" w:rsidRDefault="001151C5" w:rsidP="001151C5">
      <w:pPr>
        <w:pStyle w:val="ListParagraph"/>
        <w:spacing w:after="0" w:line="240" w:lineRule="auto"/>
        <w:ind w:left="0"/>
        <w:jc w:val="both"/>
        <w:rPr>
          <w:rFonts w:cstheme="minorHAnsi"/>
          <w:sz w:val="24"/>
          <w:szCs w:val="24"/>
        </w:rPr>
      </w:pPr>
      <w:r w:rsidRPr="00EE0161">
        <w:rPr>
          <w:rFonts w:cstheme="minorHAnsi"/>
          <w:sz w:val="24"/>
          <w:szCs w:val="24"/>
        </w:rPr>
        <w:lastRenderedPageBreak/>
        <w:t xml:space="preserve">Whereas the Municipal Government Act, in Section 411, specifies a vacancy need not be filled until the next annual meeting or the election held in accordance with the nomination and election by-laws of the village immediately following the next annual meeting if it occurs within six months of the next annual meeting unless the Minister or the village commission determines otherwise; and </w:t>
      </w:r>
    </w:p>
    <w:p w:rsidR="001151C5" w:rsidRPr="00EE0161" w:rsidRDefault="001151C5" w:rsidP="001151C5">
      <w:pPr>
        <w:pStyle w:val="ListParagraph"/>
        <w:spacing w:after="0" w:line="240" w:lineRule="auto"/>
        <w:ind w:left="0"/>
        <w:jc w:val="both"/>
        <w:rPr>
          <w:rFonts w:cstheme="minorHAnsi"/>
          <w:sz w:val="24"/>
          <w:szCs w:val="24"/>
        </w:rPr>
      </w:pPr>
    </w:p>
    <w:p w:rsidR="001151C5" w:rsidRPr="00EE0161" w:rsidRDefault="001151C5" w:rsidP="001151C5">
      <w:pPr>
        <w:pStyle w:val="ListParagraph"/>
        <w:spacing w:after="0" w:line="240" w:lineRule="auto"/>
        <w:ind w:left="0"/>
        <w:jc w:val="both"/>
        <w:rPr>
          <w:rFonts w:cstheme="minorHAnsi"/>
          <w:sz w:val="24"/>
          <w:szCs w:val="24"/>
        </w:rPr>
      </w:pPr>
      <w:r w:rsidRPr="00EE0161">
        <w:rPr>
          <w:rFonts w:cstheme="minorHAnsi"/>
          <w:sz w:val="24"/>
          <w:szCs w:val="24"/>
        </w:rPr>
        <w:t>Whereas the Nomination &amp; Elections By-law in Section 5 (f) specifies a single ballot shall be held and a single ballot paper shall be used at an election even if there is more than one vacancy in the office of Commissioner. The names of all candidates shall appear on the ballot papers in alphabetical order by last name. An elector may vote only once for each office to be filled and may vote only once for any candidate and these conditions shall appear on the ballot papers;</w:t>
      </w:r>
    </w:p>
    <w:p w:rsidR="001151C5" w:rsidRPr="00EE0161" w:rsidRDefault="001151C5" w:rsidP="001151C5">
      <w:pPr>
        <w:pStyle w:val="ListParagraph"/>
        <w:spacing w:after="0" w:line="240" w:lineRule="auto"/>
        <w:ind w:left="0"/>
        <w:jc w:val="both"/>
        <w:rPr>
          <w:rFonts w:cstheme="minorHAnsi"/>
          <w:sz w:val="24"/>
          <w:szCs w:val="24"/>
        </w:rPr>
      </w:pPr>
    </w:p>
    <w:p w:rsidR="001151C5" w:rsidRPr="00EE0161" w:rsidRDefault="001151C5" w:rsidP="001151C5">
      <w:pPr>
        <w:pStyle w:val="ListParagraph"/>
        <w:spacing w:after="0" w:line="240" w:lineRule="auto"/>
        <w:ind w:left="0"/>
        <w:jc w:val="both"/>
        <w:rPr>
          <w:rFonts w:cstheme="minorHAnsi"/>
          <w:sz w:val="24"/>
          <w:szCs w:val="24"/>
        </w:rPr>
      </w:pPr>
      <w:r w:rsidRPr="00EE0161">
        <w:rPr>
          <w:rFonts w:cstheme="minorHAnsi"/>
          <w:sz w:val="24"/>
          <w:szCs w:val="24"/>
        </w:rPr>
        <w:t>Therefore, be it resolved</w:t>
      </w:r>
      <w:r w:rsidR="00133B4E">
        <w:rPr>
          <w:rFonts w:cstheme="minorHAnsi"/>
          <w:sz w:val="24"/>
          <w:szCs w:val="24"/>
        </w:rPr>
        <w:t xml:space="preserve"> </w:t>
      </w:r>
      <w:r w:rsidR="008959D0" w:rsidRPr="00EE0161">
        <w:rPr>
          <w:rFonts w:cstheme="minorHAnsi"/>
          <w:sz w:val="24"/>
          <w:szCs w:val="24"/>
        </w:rPr>
        <w:t>THAT</w:t>
      </w:r>
      <w:r w:rsidRPr="00EE0161">
        <w:rPr>
          <w:rFonts w:cstheme="minorHAnsi"/>
          <w:sz w:val="24"/>
          <w:szCs w:val="24"/>
        </w:rPr>
        <w:t xml:space="preserve"> the Commission deems it expedient to fill all three </w:t>
      </w:r>
      <w:r w:rsidR="00133B4E">
        <w:rPr>
          <w:rFonts w:cstheme="minorHAnsi"/>
          <w:sz w:val="24"/>
          <w:szCs w:val="24"/>
        </w:rPr>
        <w:t xml:space="preserve">positions </w:t>
      </w:r>
      <w:r w:rsidRPr="00EE0161">
        <w:rPr>
          <w:rFonts w:cstheme="minorHAnsi"/>
          <w:sz w:val="24"/>
          <w:szCs w:val="24"/>
        </w:rPr>
        <w:t>or seats concurrently and in accordance with the Nomination &amp; Election By-law of the Village;</w:t>
      </w:r>
    </w:p>
    <w:p w:rsidR="001151C5" w:rsidRPr="00EE0161" w:rsidRDefault="008959D0" w:rsidP="001151C5">
      <w:pPr>
        <w:pStyle w:val="ListParagraph"/>
        <w:spacing w:after="0" w:line="240" w:lineRule="auto"/>
        <w:ind w:left="0"/>
        <w:jc w:val="both"/>
        <w:rPr>
          <w:rFonts w:cstheme="minorHAnsi"/>
          <w:sz w:val="24"/>
          <w:szCs w:val="24"/>
        </w:rPr>
      </w:pPr>
      <w:r w:rsidRPr="00EE0161">
        <w:rPr>
          <w:rFonts w:cstheme="minorHAnsi"/>
          <w:sz w:val="24"/>
          <w:szCs w:val="24"/>
        </w:rPr>
        <w:t>THAT</w:t>
      </w:r>
      <w:r w:rsidR="001151C5" w:rsidRPr="00EE0161">
        <w:rPr>
          <w:rFonts w:cstheme="minorHAnsi"/>
          <w:sz w:val="24"/>
          <w:szCs w:val="24"/>
        </w:rPr>
        <w:t xml:space="preserve"> in addition to the procedures set out in the Nomination &amp; Election By-law of the Village</w:t>
      </w:r>
      <w:r w:rsidR="00B77D87">
        <w:rPr>
          <w:rFonts w:cstheme="minorHAnsi"/>
          <w:sz w:val="24"/>
          <w:szCs w:val="24"/>
        </w:rPr>
        <w:t>,</w:t>
      </w:r>
      <w:r w:rsidR="001151C5" w:rsidRPr="00EE0161">
        <w:rPr>
          <w:rFonts w:cstheme="minorHAnsi"/>
          <w:sz w:val="24"/>
          <w:szCs w:val="24"/>
        </w:rPr>
        <w:t xml:space="preserve"> the two candidates who secure the most votes are elected for a three-year term; </w:t>
      </w:r>
    </w:p>
    <w:p w:rsidR="001151C5" w:rsidRPr="00EE0161" w:rsidRDefault="008959D0" w:rsidP="001151C5">
      <w:pPr>
        <w:pStyle w:val="ListParagraph"/>
        <w:spacing w:after="0" w:line="240" w:lineRule="auto"/>
        <w:ind w:left="0"/>
        <w:jc w:val="both"/>
        <w:rPr>
          <w:rFonts w:cstheme="minorHAnsi"/>
          <w:sz w:val="24"/>
          <w:szCs w:val="24"/>
        </w:rPr>
      </w:pPr>
      <w:r w:rsidRPr="00EE0161">
        <w:rPr>
          <w:rFonts w:cstheme="minorHAnsi"/>
          <w:sz w:val="24"/>
          <w:szCs w:val="24"/>
        </w:rPr>
        <w:t>THAT</w:t>
      </w:r>
      <w:r w:rsidR="001151C5" w:rsidRPr="00EE0161">
        <w:rPr>
          <w:rFonts w:cstheme="minorHAnsi"/>
          <w:sz w:val="24"/>
          <w:szCs w:val="24"/>
        </w:rPr>
        <w:t xml:space="preserve"> the candidate who secures the third most votes is elected for a one-year term.</w:t>
      </w:r>
    </w:p>
    <w:p w:rsidR="008959D0" w:rsidRPr="00EE0161" w:rsidRDefault="008959D0" w:rsidP="001151C5">
      <w:pPr>
        <w:pStyle w:val="ListParagraph"/>
        <w:spacing w:after="0" w:line="240" w:lineRule="auto"/>
        <w:ind w:left="0"/>
        <w:jc w:val="both"/>
        <w:rPr>
          <w:rFonts w:cstheme="minorHAnsi"/>
          <w:b/>
          <w:sz w:val="24"/>
          <w:szCs w:val="24"/>
        </w:rPr>
      </w:pPr>
      <w:r w:rsidRPr="00EE0161">
        <w:rPr>
          <w:rFonts w:cstheme="minorHAnsi"/>
          <w:b/>
          <w:sz w:val="24"/>
          <w:szCs w:val="24"/>
        </w:rPr>
        <w:t>M/</w:t>
      </w:r>
      <w:r w:rsidR="0062480A">
        <w:rPr>
          <w:rFonts w:cstheme="minorHAnsi"/>
          <w:b/>
          <w:sz w:val="24"/>
          <w:szCs w:val="24"/>
        </w:rPr>
        <w:t>Mary Munroe</w:t>
      </w:r>
    </w:p>
    <w:p w:rsidR="008959D0" w:rsidRPr="00EE0161" w:rsidRDefault="008959D0" w:rsidP="001151C5">
      <w:pPr>
        <w:pStyle w:val="ListParagraph"/>
        <w:spacing w:after="0" w:line="240" w:lineRule="auto"/>
        <w:ind w:left="0"/>
        <w:jc w:val="both"/>
        <w:rPr>
          <w:rFonts w:cstheme="minorHAnsi"/>
          <w:b/>
          <w:sz w:val="24"/>
          <w:szCs w:val="24"/>
        </w:rPr>
      </w:pPr>
      <w:r w:rsidRPr="00EE0161">
        <w:rPr>
          <w:rFonts w:cstheme="minorHAnsi"/>
          <w:b/>
          <w:sz w:val="24"/>
          <w:szCs w:val="24"/>
        </w:rPr>
        <w:t>S/</w:t>
      </w:r>
      <w:r w:rsidR="0062480A">
        <w:rPr>
          <w:rFonts w:cstheme="minorHAnsi"/>
          <w:b/>
          <w:sz w:val="24"/>
          <w:szCs w:val="24"/>
        </w:rPr>
        <w:t>James Redmond</w:t>
      </w:r>
    </w:p>
    <w:p w:rsidR="008959D0" w:rsidRPr="00EE0161" w:rsidRDefault="008959D0" w:rsidP="001151C5">
      <w:pPr>
        <w:pStyle w:val="ListParagraph"/>
        <w:spacing w:after="0" w:line="240" w:lineRule="auto"/>
        <w:ind w:left="0"/>
        <w:jc w:val="both"/>
        <w:rPr>
          <w:rFonts w:cstheme="minorHAnsi"/>
          <w:b/>
          <w:sz w:val="24"/>
          <w:szCs w:val="24"/>
        </w:rPr>
      </w:pPr>
      <w:r w:rsidRPr="00EE0161">
        <w:rPr>
          <w:rFonts w:cstheme="minorHAnsi"/>
          <w:b/>
          <w:sz w:val="24"/>
          <w:szCs w:val="24"/>
        </w:rPr>
        <w:t>CARRIED</w:t>
      </w:r>
    </w:p>
    <w:p w:rsidR="001151C5" w:rsidRPr="00EE0161" w:rsidRDefault="001151C5" w:rsidP="00E43B65">
      <w:pPr>
        <w:pStyle w:val="ListParagraph"/>
        <w:spacing w:after="0" w:line="240" w:lineRule="auto"/>
        <w:ind w:left="0"/>
        <w:jc w:val="both"/>
        <w:rPr>
          <w:rFonts w:cstheme="minorHAnsi"/>
          <w:sz w:val="24"/>
          <w:szCs w:val="24"/>
        </w:rPr>
      </w:pPr>
    </w:p>
    <w:p w:rsidR="001C4613" w:rsidRPr="00EE0161" w:rsidRDefault="001C4613" w:rsidP="00E43B65">
      <w:pPr>
        <w:spacing w:after="0" w:line="240" w:lineRule="auto"/>
        <w:jc w:val="both"/>
        <w:rPr>
          <w:rFonts w:cstheme="minorHAnsi"/>
          <w:b/>
          <w:sz w:val="24"/>
          <w:szCs w:val="24"/>
        </w:rPr>
      </w:pPr>
      <w:r w:rsidRPr="00EE0161">
        <w:rPr>
          <w:rFonts w:cstheme="minorHAnsi"/>
          <w:b/>
          <w:sz w:val="24"/>
          <w:szCs w:val="24"/>
        </w:rPr>
        <w:t xml:space="preserve">Correspondence: </w:t>
      </w:r>
    </w:p>
    <w:p w:rsidR="009B07AD" w:rsidRPr="00EE0161" w:rsidRDefault="007B1924" w:rsidP="00E43B65">
      <w:pPr>
        <w:spacing w:after="0" w:line="240" w:lineRule="auto"/>
        <w:jc w:val="both"/>
        <w:rPr>
          <w:rFonts w:cstheme="minorHAnsi"/>
          <w:sz w:val="24"/>
          <w:szCs w:val="24"/>
        </w:rPr>
      </w:pPr>
      <w:r w:rsidRPr="00EE0161">
        <w:rPr>
          <w:rFonts w:cstheme="minorHAnsi"/>
          <w:sz w:val="24"/>
          <w:szCs w:val="24"/>
        </w:rPr>
        <w:t>A letter from Jessica MacDonald was presented.  The letter, dated March 10 and addressed to the Chair of the Village Commission, presented support for the creation of an off-leash dog park in New Minas.</w:t>
      </w:r>
      <w:r w:rsidR="002C7BE0">
        <w:rPr>
          <w:rFonts w:cstheme="minorHAnsi"/>
          <w:sz w:val="24"/>
          <w:szCs w:val="24"/>
        </w:rPr>
        <w:t xml:space="preserve">  The Commission asked that John Ansara, Director of Recreation &amp; Community Development, look further into the matter.</w:t>
      </w:r>
    </w:p>
    <w:p w:rsidR="009B07AD" w:rsidRPr="00EE0161" w:rsidRDefault="009B07AD" w:rsidP="00E43B65">
      <w:pPr>
        <w:spacing w:after="0" w:line="240" w:lineRule="auto"/>
        <w:jc w:val="both"/>
        <w:rPr>
          <w:rFonts w:cstheme="minorHAnsi"/>
          <w:sz w:val="24"/>
          <w:szCs w:val="24"/>
        </w:rPr>
      </w:pPr>
    </w:p>
    <w:p w:rsidR="009735E4" w:rsidRPr="00EE0161" w:rsidRDefault="009735E4" w:rsidP="009735E4">
      <w:pPr>
        <w:pStyle w:val="BodyText"/>
        <w:jc w:val="both"/>
        <w:rPr>
          <w:rFonts w:ascii="Calibri" w:hAnsi="Calibri" w:cs="Calibri"/>
          <w:color w:val="auto"/>
          <w:sz w:val="24"/>
          <w:szCs w:val="24"/>
        </w:rPr>
      </w:pPr>
      <w:r w:rsidRPr="00EE0161">
        <w:rPr>
          <w:rFonts w:ascii="Calibri" w:hAnsi="Calibri" w:cs="Calibri"/>
          <w:color w:val="auto"/>
          <w:sz w:val="24"/>
          <w:szCs w:val="24"/>
        </w:rPr>
        <w:t>A letter from Laura Mosher, Manager, Planning &amp; Development Services for the Municipality of the County of Kings was presented. The letter advises that the four names submitted by the Village Commission as citizen appointments for the New Minas Secondary Strategy Planning Group were rejected on the following basis:</w:t>
      </w:r>
    </w:p>
    <w:p w:rsidR="009735E4" w:rsidRPr="00EE0161" w:rsidRDefault="009735E4" w:rsidP="009735E4">
      <w:pPr>
        <w:pStyle w:val="BodyText"/>
        <w:numPr>
          <w:ilvl w:val="0"/>
          <w:numId w:val="42"/>
        </w:numPr>
        <w:jc w:val="both"/>
        <w:rPr>
          <w:rFonts w:ascii="Calibri" w:hAnsi="Calibri" w:cs="Calibri"/>
          <w:color w:val="auto"/>
          <w:sz w:val="24"/>
          <w:szCs w:val="24"/>
        </w:rPr>
      </w:pPr>
      <w:r w:rsidRPr="00EE0161">
        <w:rPr>
          <w:rFonts w:ascii="Calibri" w:hAnsi="Calibri" w:cs="Calibri"/>
          <w:color w:val="auto"/>
          <w:sz w:val="24"/>
          <w:szCs w:val="24"/>
        </w:rPr>
        <w:t>Lack of clear criteria for the appointment process</w:t>
      </w:r>
    </w:p>
    <w:p w:rsidR="009735E4" w:rsidRPr="00EE0161" w:rsidRDefault="009735E4" w:rsidP="009735E4">
      <w:pPr>
        <w:pStyle w:val="BodyText"/>
        <w:numPr>
          <w:ilvl w:val="0"/>
          <w:numId w:val="42"/>
        </w:numPr>
        <w:jc w:val="both"/>
        <w:rPr>
          <w:rFonts w:ascii="Calibri" w:hAnsi="Calibri" w:cs="Calibri"/>
          <w:color w:val="auto"/>
          <w:sz w:val="24"/>
          <w:szCs w:val="24"/>
        </w:rPr>
      </w:pPr>
      <w:r w:rsidRPr="00EE0161">
        <w:rPr>
          <w:rFonts w:ascii="Calibri" w:hAnsi="Calibri" w:cs="Calibri"/>
          <w:color w:val="auto"/>
          <w:sz w:val="24"/>
          <w:szCs w:val="24"/>
        </w:rPr>
        <w:t>Lack of diversity among the recommended appointees</w:t>
      </w:r>
    </w:p>
    <w:p w:rsidR="009735E4" w:rsidRPr="00EE0161" w:rsidRDefault="009735E4" w:rsidP="009735E4">
      <w:pPr>
        <w:pStyle w:val="BodyText"/>
        <w:numPr>
          <w:ilvl w:val="0"/>
          <w:numId w:val="42"/>
        </w:numPr>
        <w:jc w:val="both"/>
        <w:rPr>
          <w:rFonts w:ascii="Calibri" w:hAnsi="Calibri" w:cs="Calibri"/>
          <w:color w:val="auto"/>
          <w:sz w:val="24"/>
          <w:szCs w:val="24"/>
        </w:rPr>
      </w:pPr>
      <w:r w:rsidRPr="00EE0161">
        <w:rPr>
          <w:rFonts w:ascii="Calibri" w:hAnsi="Calibri" w:cs="Calibri"/>
          <w:color w:val="auto"/>
          <w:sz w:val="24"/>
          <w:szCs w:val="24"/>
        </w:rPr>
        <w:t>Lack of the presence of a business owner</w:t>
      </w:r>
    </w:p>
    <w:p w:rsidR="009735E4" w:rsidRPr="00EE0161" w:rsidRDefault="009735E4" w:rsidP="009735E4">
      <w:pPr>
        <w:pStyle w:val="BodyText"/>
        <w:numPr>
          <w:ilvl w:val="0"/>
          <w:numId w:val="42"/>
        </w:numPr>
        <w:jc w:val="both"/>
        <w:rPr>
          <w:rFonts w:ascii="Calibri" w:hAnsi="Calibri" w:cs="Calibri"/>
          <w:color w:val="auto"/>
          <w:sz w:val="24"/>
          <w:szCs w:val="24"/>
        </w:rPr>
      </w:pPr>
      <w:r w:rsidRPr="00EE0161">
        <w:rPr>
          <w:rFonts w:ascii="Calibri" w:hAnsi="Calibri" w:cs="Calibri"/>
          <w:color w:val="auto"/>
          <w:sz w:val="24"/>
          <w:szCs w:val="24"/>
        </w:rPr>
        <w:t>Presence of family members within the group</w:t>
      </w:r>
    </w:p>
    <w:p w:rsidR="009735E4" w:rsidRPr="00EE0161" w:rsidRDefault="009735E4" w:rsidP="009735E4">
      <w:pPr>
        <w:pStyle w:val="BodyText"/>
        <w:numPr>
          <w:ilvl w:val="0"/>
          <w:numId w:val="42"/>
        </w:numPr>
        <w:jc w:val="both"/>
        <w:rPr>
          <w:rFonts w:ascii="Calibri" w:hAnsi="Calibri" w:cs="Calibri"/>
          <w:color w:val="auto"/>
          <w:sz w:val="24"/>
          <w:szCs w:val="24"/>
        </w:rPr>
      </w:pPr>
      <w:r w:rsidRPr="00EE0161">
        <w:rPr>
          <w:rFonts w:ascii="Calibri" w:hAnsi="Calibri" w:cs="Calibri"/>
          <w:color w:val="auto"/>
          <w:sz w:val="24"/>
          <w:szCs w:val="24"/>
        </w:rPr>
        <w:t>The process utilized to identify the appointees</w:t>
      </w:r>
    </w:p>
    <w:p w:rsidR="009735E4" w:rsidRPr="00EE0161" w:rsidRDefault="009735E4" w:rsidP="009735E4">
      <w:pPr>
        <w:pStyle w:val="BodyText"/>
        <w:jc w:val="both"/>
        <w:rPr>
          <w:rFonts w:ascii="Calibri" w:hAnsi="Calibri" w:cs="Calibri"/>
          <w:color w:val="auto"/>
          <w:sz w:val="24"/>
          <w:szCs w:val="24"/>
        </w:rPr>
      </w:pPr>
    </w:p>
    <w:p w:rsidR="009735E4" w:rsidRDefault="009735E4" w:rsidP="009735E4">
      <w:pPr>
        <w:pStyle w:val="BodyText"/>
        <w:jc w:val="both"/>
        <w:rPr>
          <w:rFonts w:ascii="Calibri" w:hAnsi="Calibri" w:cs="Calibri"/>
          <w:color w:val="auto"/>
          <w:sz w:val="24"/>
          <w:szCs w:val="24"/>
        </w:rPr>
      </w:pPr>
      <w:r w:rsidRPr="00EE0161">
        <w:rPr>
          <w:rFonts w:ascii="Calibri" w:hAnsi="Calibri" w:cs="Calibri"/>
          <w:color w:val="auto"/>
          <w:sz w:val="24"/>
          <w:szCs w:val="24"/>
        </w:rPr>
        <w:t xml:space="preserve">Specifically, the names </w:t>
      </w:r>
      <w:r w:rsidR="009E6D44">
        <w:rPr>
          <w:rFonts w:ascii="Calibri" w:hAnsi="Calibri" w:cs="Calibri"/>
          <w:color w:val="auto"/>
          <w:sz w:val="24"/>
          <w:szCs w:val="24"/>
        </w:rPr>
        <w:t xml:space="preserve">of the citizen appointments that were </w:t>
      </w:r>
      <w:r w:rsidRPr="00EE0161">
        <w:rPr>
          <w:rFonts w:ascii="Calibri" w:hAnsi="Calibri" w:cs="Calibri"/>
          <w:color w:val="auto"/>
          <w:sz w:val="24"/>
          <w:szCs w:val="24"/>
        </w:rPr>
        <w:t>submitted were John Bourgeois, John Owen, Mark Redmond, and John Sutcliffe.  The names of t</w:t>
      </w:r>
      <w:r w:rsidR="009E6D44">
        <w:rPr>
          <w:rFonts w:ascii="Calibri" w:hAnsi="Calibri" w:cs="Calibri"/>
          <w:color w:val="auto"/>
          <w:sz w:val="24"/>
          <w:szCs w:val="24"/>
        </w:rPr>
        <w:t xml:space="preserve">he three Village Commissioners that were submitted, and subsequently ratified were </w:t>
      </w:r>
      <w:r w:rsidRPr="00EE0161">
        <w:rPr>
          <w:rFonts w:ascii="Calibri" w:hAnsi="Calibri" w:cs="Calibri"/>
          <w:color w:val="auto"/>
          <w:sz w:val="24"/>
          <w:szCs w:val="24"/>
        </w:rPr>
        <w:t>Dave Chaulk, Mary Munroe,</w:t>
      </w:r>
      <w:r w:rsidR="009E6D44">
        <w:rPr>
          <w:rFonts w:ascii="Calibri" w:hAnsi="Calibri" w:cs="Calibri"/>
          <w:color w:val="auto"/>
          <w:sz w:val="24"/>
          <w:szCs w:val="24"/>
        </w:rPr>
        <w:t xml:space="preserve"> and James Redmond</w:t>
      </w:r>
      <w:r w:rsidRPr="00EE0161">
        <w:rPr>
          <w:rFonts w:ascii="Calibri" w:hAnsi="Calibri" w:cs="Calibri"/>
          <w:color w:val="auto"/>
          <w:sz w:val="24"/>
          <w:szCs w:val="24"/>
        </w:rPr>
        <w:t>.</w:t>
      </w:r>
    </w:p>
    <w:p w:rsidR="002C7BE0" w:rsidRDefault="002C7BE0" w:rsidP="009735E4">
      <w:pPr>
        <w:pStyle w:val="BodyText"/>
        <w:jc w:val="both"/>
        <w:rPr>
          <w:rFonts w:ascii="Calibri" w:hAnsi="Calibri" w:cs="Calibri"/>
          <w:color w:val="auto"/>
          <w:sz w:val="24"/>
          <w:szCs w:val="24"/>
        </w:rPr>
      </w:pPr>
    </w:p>
    <w:p w:rsidR="002C7BE0" w:rsidRPr="00EE0161" w:rsidRDefault="002C7BE0" w:rsidP="009735E4">
      <w:pPr>
        <w:pStyle w:val="BodyText"/>
        <w:jc w:val="both"/>
        <w:rPr>
          <w:rFonts w:ascii="Calibri" w:hAnsi="Calibri" w:cs="Calibri"/>
          <w:color w:val="auto"/>
          <w:sz w:val="24"/>
          <w:szCs w:val="24"/>
        </w:rPr>
      </w:pPr>
      <w:r>
        <w:rPr>
          <w:rFonts w:ascii="Calibri" w:hAnsi="Calibri" w:cs="Calibri"/>
          <w:color w:val="auto"/>
          <w:sz w:val="24"/>
          <w:szCs w:val="24"/>
        </w:rPr>
        <w:t xml:space="preserve">In general, the members of the Village Commission expressed annoyance and disappointment in the decision that has been taken by Municipal Council.  Furthermore, disappointment was </w:t>
      </w:r>
      <w:r>
        <w:rPr>
          <w:rFonts w:ascii="Calibri" w:hAnsi="Calibri" w:cs="Calibri"/>
          <w:color w:val="auto"/>
          <w:sz w:val="24"/>
          <w:szCs w:val="24"/>
        </w:rPr>
        <w:lastRenderedPageBreak/>
        <w:t xml:space="preserve">expressed in District #8 Councillor, Jim Winsor, for not advocating on </w:t>
      </w:r>
      <w:r w:rsidR="00A42948">
        <w:rPr>
          <w:rFonts w:ascii="Calibri" w:hAnsi="Calibri" w:cs="Calibri"/>
          <w:color w:val="auto"/>
          <w:sz w:val="24"/>
          <w:szCs w:val="24"/>
        </w:rPr>
        <w:t>behalf of the Village Commission</w:t>
      </w:r>
      <w:r>
        <w:rPr>
          <w:rFonts w:ascii="Calibri" w:hAnsi="Calibri" w:cs="Calibri"/>
          <w:color w:val="auto"/>
          <w:sz w:val="24"/>
          <w:szCs w:val="24"/>
        </w:rPr>
        <w:t>.</w:t>
      </w:r>
      <w:r w:rsidR="00A42948">
        <w:rPr>
          <w:rFonts w:ascii="Calibri" w:hAnsi="Calibri" w:cs="Calibri"/>
          <w:color w:val="auto"/>
          <w:sz w:val="24"/>
          <w:szCs w:val="24"/>
        </w:rPr>
        <w:t xml:space="preserve">  </w:t>
      </w:r>
      <w:r>
        <w:rPr>
          <w:rFonts w:ascii="Calibri" w:hAnsi="Calibri" w:cs="Calibri"/>
          <w:color w:val="auto"/>
          <w:sz w:val="24"/>
          <w:szCs w:val="24"/>
        </w:rPr>
        <w:t>The Clerk Treasurer/CAO was directed to promptly formulate a draft response to the letter</w:t>
      </w:r>
      <w:r w:rsidR="00574FFF">
        <w:rPr>
          <w:rFonts w:ascii="Calibri" w:hAnsi="Calibri" w:cs="Calibri"/>
          <w:color w:val="auto"/>
          <w:sz w:val="24"/>
          <w:szCs w:val="24"/>
        </w:rPr>
        <w:t xml:space="preserve"> for review of the Commission and, subsequently, for issuance to the Municipality.</w:t>
      </w:r>
      <w:r>
        <w:rPr>
          <w:rFonts w:ascii="Calibri" w:hAnsi="Calibri" w:cs="Calibri"/>
          <w:color w:val="auto"/>
          <w:sz w:val="24"/>
          <w:szCs w:val="24"/>
        </w:rPr>
        <w:t xml:space="preserve">  </w:t>
      </w:r>
    </w:p>
    <w:p w:rsidR="00E0156E" w:rsidRPr="00EE0161" w:rsidRDefault="00E0156E" w:rsidP="00E43B65">
      <w:pPr>
        <w:spacing w:after="0" w:line="240" w:lineRule="auto"/>
        <w:jc w:val="both"/>
        <w:rPr>
          <w:rFonts w:cstheme="minorHAnsi"/>
          <w:sz w:val="24"/>
          <w:szCs w:val="24"/>
        </w:rPr>
      </w:pPr>
      <w:bookmarkStart w:id="0" w:name="_GoBack"/>
      <w:bookmarkEnd w:id="0"/>
    </w:p>
    <w:p w:rsidR="00B86C18" w:rsidRPr="00EE0161" w:rsidRDefault="00A627DF" w:rsidP="00E43B65">
      <w:pPr>
        <w:spacing w:after="0" w:line="240" w:lineRule="auto"/>
        <w:jc w:val="both"/>
        <w:rPr>
          <w:rFonts w:cstheme="minorHAnsi"/>
          <w:b/>
          <w:sz w:val="24"/>
          <w:szCs w:val="24"/>
        </w:rPr>
      </w:pPr>
      <w:r w:rsidRPr="00EE0161">
        <w:rPr>
          <w:rFonts w:cstheme="minorHAnsi"/>
          <w:b/>
          <w:sz w:val="24"/>
          <w:szCs w:val="24"/>
        </w:rPr>
        <w:t>Public Discussion Period</w:t>
      </w:r>
      <w:r w:rsidR="00CE5EFF" w:rsidRPr="00EE0161">
        <w:rPr>
          <w:rFonts w:cstheme="minorHAnsi"/>
          <w:b/>
          <w:sz w:val="24"/>
          <w:szCs w:val="24"/>
        </w:rPr>
        <w:t xml:space="preserve">: </w:t>
      </w:r>
    </w:p>
    <w:p w:rsidR="00CD40B6" w:rsidRPr="00EE0161" w:rsidRDefault="002C7BE0" w:rsidP="00E43B65">
      <w:pPr>
        <w:spacing w:after="0" w:line="240" w:lineRule="auto"/>
        <w:jc w:val="both"/>
        <w:rPr>
          <w:rFonts w:cstheme="minorHAnsi"/>
          <w:sz w:val="24"/>
          <w:szCs w:val="24"/>
        </w:rPr>
      </w:pPr>
      <w:r>
        <w:rPr>
          <w:rFonts w:cstheme="minorHAnsi"/>
          <w:sz w:val="24"/>
          <w:szCs w:val="24"/>
        </w:rPr>
        <w:t>None.</w:t>
      </w:r>
    </w:p>
    <w:p w:rsidR="004211BC" w:rsidRPr="00EE0161" w:rsidRDefault="004211BC" w:rsidP="00E43B65">
      <w:pPr>
        <w:spacing w:after="0" w:line="240" w:lineRule="auto"/>
        <w:jc w:val="both"/>
        <w:rPr>
          <w:rFonts w:cstheme="minorHAnsi"/>
          <w:sz w:val="24"/>
          <w:szCs w:val="24"/>
        </w:rPr>
      </w:pPr>
    </w:p>
    <w:p w:rsidR="008D469F" w:rsidRPr="00EE0161" w:rsidRDefault="00A627DF" w:rsidP="00E43B65">
      <w:pPr>
        <w:spacing w:after="0" w:line="240" w:lineRule="auto"/>
        <w:jc w:val="both"/>
        <w:rPr>
          <w:rFonts w:cstheme="minorHAnsi"/>
          <w:b/>
          <w:sz w:val="24"/>
          <w:szCs w:val="24"/>
        </w:rPr>
      </w:pPr>
      <w:r w:rsidRPr="00EE0161">
        <w:rPr>
          <w:rFonts w:cstheme="minorHAnsi"/>
          <w:b/>
          <w:sz w:val="24"/>
          <w:szCs w:val="24"/>
        </w:rPr>
        <w:t>Adjournment:</w:t>
      </w:r>
      <w:r w:rsidR="008D469F" w:rsidRPr="00EE0161">
        <w:rPr>
          <w:rFonts w:cstheme="minorHAnsi"/>
          <w:b/>
          <w:sz w:val="24"/>
          <w:szCs w:val="24"/>
        </w:rPr>
        <w:t xml:space="preserve"> </w:t>
      </w:r>
    </w:p>
    <w:p w:rsidR="00A627DF" w:rsidRPr="00EE0161" w:rsidRDefault="004E112F" w:rsidP="00E43B65">
      <w:pPr>
        <w:spacing w:after="0" w:line="240" w:lineRule="auto"/>
        <w:jc w:val="both"/>
        <w:rPr>
          <w:rFonts w:cstheme="minorHAnsi"/>
          <w:b/>
          <w:sz w:val="24"/>
          <w:szCs w:val="24"/>
        </w:rPr>
      </w:pPr>
      <w:r w:rsidRPr="00EE0161">
        <w:rPr>
          <w:rFonts w:cstheme="minorHAnsi"/>
          <w:b/>
          <w:sz w:val="24"/>
          <w:szCs w:val="24"/>
        </w:rPr>
        <w:t>M/</w:t>
      </w:r>
      <w:r w:rsidR="009D5B0B" w:rsidRPr="00EE0161">
        <w:rPr>
          <w:rFonts w:cstheme="minorHAnsi"/>
          <w:b/>
          <w:sz w:val="24"/>
          <w:szCs w:val="24"/>
        </w:rPr>
        <w:t>J</w:t>
      </w:r>
      <w:r w:rsidR="00CD40B6" w:rsidRPr="00EE0161">
        <w:rPr>
          <w:rFonts w:cstheme="minorHAnsi"/>
          <w:b/>
          <w:sz w:val="24"/>
          <w:szCs w:val="24"/>
        </w:rPr>
        <w:t>ames Redmond</w:t>
      </w:r>
    </w:p>
    <w:p w:rsidR="005A0CE7" w:rsidRPr="00EE0161" w:rsidRDefault="00A635E7" w:rsidP="00E43B65">
      <w:pPr>
        <w:spacing w:after="0" w:line="240" w:lineRule="auto"/>
        <w:jc w:val="both"/>
        <w:rPr>
          <w:rFonts w:cstheme="minorHAnsi"/>
          <w:sz w:val="24"/>
          <w:szCs w:val="24"/>
        </w:rPr>
      </w:pPr>
      <w:r w:rsidRPr="00EE0161">
        <w:rPr>
          <w:rFonts w:cstheme="minorHAnsi"/>
          <w:sz w:val="24"/>
          <w:szCs w:val="24"/>
        </w:rPr>
        <w:t xml:space="preserve">THAT the meeting </w:t>
      </w:r>
      <w:r w:rsidR="003B50D2" w:rsidRPr="00EE0161">
        <w:rPr>
          <w:rFonts w:cstheme="minorHAnsi"/>
          <w:sz w:val="24"/>
          <w:szCs w:val="24"/>
        </w:rPr>
        <w:t xml:space="preserve">be </w:t>
      </w:r>
      <w:r w:rsidRPr="00EE0161">
        <w:rPr>
          <w:rFonts w:cstheme="minorHAnsi"/>
          <w:sz w:val="24"/>
          <w:szCs w:val="24"/>
        </w:rPr>
        <w:t>adjourn</w:t>
      </w:r>
      <w:r w:rsidR="00BE2F40" w:rsidRPr="00EE0161">
        <w:rPr>
          <w:rFonts w:cstheme="minorHAnsi"/>
          <w:sz w:val="24"/>
          <w:szCs w:val="24"/>
        </w:rPr>
        <w:t>ed</w:t>
      </w:r>
      <w:r w:rsidRPr="00EE0161">
        <w:rPr>
          <w:rFonts w:cstheme="minorHAnsi"/>
          <w:sz w:val="24"/>
          <w:szCs w:val="24"/>
        </w:rPr>
        <w:t xml:space="preserve"> at </w:t>
      </w:r>
      <w:r w:rsidR="002C7BE0">
        <w:rPr>
          <w:rFonts w:cstheme="minorHAnsi"/>
          <w:sz w:val="24"/>
          <w:szCs w:val="24"/>
        </w:rPr>
        <w:t>10</w:t>
      </w:r>
      <w:r w:rsidR="00D57270" w:rsidRPr="00EE0161">
        <w:rPr>
          <w:rFonts w:cstheme="minorHAnsi"/>
          <w:sz w:val="24"/>
          <w:szCs w:val="24"/>
        </w:rPr>
        <w:t>:</w:t>
      </w:r>
      <w:r w:rsidR="009E743A" w:rsidRPr="00EE0161">
        <w:rPr>
          <w:rFonts w:cstheme="minorHAnsi"/>
          <w:sz w:val="24"/>
          <w:szCs w:val="24"/>
        </w:rPr>
        <w:t>2</w:t>
      </w:r>
      <w:r w:rsidR="002C7BE0">
        <w:rPr>
          <w:rFonts w:cstheme="minorHAnsi"/>
          <w:sz w:val="24"/>
          <w:szCs w:val="24"/>
        </w:rPr>
        <w:t>0 a</w:t>
      </w:r>
      <w:r w:rsidR="004211BC" w:rsidRPr="00EE0161">
        <w:rPr>
          <w:rFonts w:cstheme="minorHAnsi"/>
          <w:sz w:val="24"/>
          <w:szCs w:val="24"/>
        </w:rPr>
        <w:t>m.</w:t>
      </w:r>
      <w:r w:rsidR="00DE77DC" w:rsidRPr="00EE0161">
        <w:rPr>
          <w:rFonts w:cstheme="minorHAnsi"/>
          <w:sz w:val="24"/>
          <w:szCs w:val="24"/>
        </w:rPr>
        <w:t xml:space="preserve"> </w:t>
      </w:r>
    </w:p>
    <w:p w:rsidR="00745A5A" w:rsidRPr="00EE0161" w:rsidRDefault="00745A5A" w:rsidP="00E43B65">
      <w:pPr>
        <w:spacing w:after="0"/>
        <w:jc w:val="both"/>
        <w:rPr>
          <w:rFonts w:cstheme="minorHAnsi"/>
          <w:b/>
          <w:sz w:val="24"/>
          <w:szCs w:val="24"/>
        </w:rPr>
      </w:pPr>
    </w:p>
    <w:sectPr w:rsidR="00745A5A" w:rsidRPr="00EE0161" w:rsidSect="00F703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66D"/>
    <w:multiLevelType w:val="hybridMultilevel"/>
    <w:tmpl w:val="CAD4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20BDF"/>
    <w:multiLevelType w:val="hybridMultilevel"/>
    <w:tmpl w:val="F20A07A0"/>
    <w:lvl w:ilvl="0" w:tplc="0946FE7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101B115B"/>
    <w:multiLevelType w:val="hybridMultilevel"/>
    <w:tmpl w:val="87041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617D"/>
    <w:multiLevelType w:val="hybridMultilevel"/>
    <w:tmpl w:val="5A32A546"/>
    <w:lvl w:ilvl="0" w:tplc="1CF8C45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1ED32AC5"/>
    <w:multiLevelType w:val="hybridMultilevel"/>
    <w:tmpl w:val="1554B5D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EFB4CEE"/>
    <w:multiLevelType w:val="hybridMultilevel"/>
    <w:tmpl w:val="92741588"/>
    <w:lvl w:ilvl="0" w:tplc="2EEA1E6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1FD55631"/>
    <w:multiLevelType w:val="hybridMultilevel"/>
    <w:tmpl w:val="A72E046E"/>
    <w:lvl w:ilvl="0" w:tplc="B888DF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251C5DD3"/>
    <w:multiLevelType w:val="hybridMultilevel"/>
    <w:tmpl w:val="6FA450CC"/>
    <w:lvl w:ilvl="0" w:tplc="69DA2FC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5607F3B"/>
    <w:multiLevelType w:val="hybridMultilevel"/>
    <w:tmpl w:val="F408A22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9F285906">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77C68A6"/>
    <w:multiLevelType w:val="hybridMultilevel"/>
    <w:tmpl w:val="D83E4286"/>
    <w:lvl w:ilvl="0" w:tplc="C262C09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8A757FF"/>
    <w:multiLevelType w:val="hybridMultilevel"/>
    <w:tmpl w:val="5512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47D36"/>
    <w:multiLevelType w:val="hybridMultilevel"/>
    <w:tmpl w:val="E46A43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EC1696D"/>
    <w:multiLevelType w:val="hybridMultilevel"/>
    <w:tmpl w:val="7F9E59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2274B83"/>
    <w:multiLevelType w:val="hybridMultilevel"/>
    <w:tmpl w:val="5D6EC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063EF4"/>
    <w:multiLevelType w:val="hybridMultilevel"/>
    <w:tmpl w:val="E46A43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6632EBB"/>
    <w:multiLevelType w:val="hybridMultilevel"/>
    <w:tmpl w:val="127E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7328F3"/>
    <w:multiLevelType w:val="hybridMultilevel"/>
    <w:tmpl w:val="6D84BE98"/>
    <w:lvl w:ilvl="0" w:tplc="E4DC83D8">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37AC7147"/>
    <w:multiLevelType w:val="hybridMultilevel"/>
    <w:tmpl w:val="0DD4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A82DF4"/>
    <w:multiLevelType w:val="hybridMultilevel"/>
    <w:tmpl w:val="6A42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B22441"/>
    <w:multiLevelType w:val="hybridMultilevel"/>
    <w:tmpl w:val="20BA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435551"/>
    <w:multiLevelType w:val="hybridMultilevel"/>
    <w:tmpl w:val="780C0AB4"/>
    <w:lvl w:ilvl="0" w:tplc="10090001">
      <w:start w:val="1"/>
      <w:numFmt w:val="bullet"/>
      <w:lvlText w:val=""/>
      <w:lvlJc w:val="left"/>
      <w:pPr>
        <w:ind w:left="1560" w:hanging="360"/>
      </w:pPr>
      <w:rPr>
        <w:rFonts w:ascii="Symbol" w:hAnsi="Symbol" w:hint="default"/>
      </w:rPr>
    </w:lvl>
    <w:lvl w:ilvl="1" w:tplc="10090003">
      <w:start w:val="1"/>
      <w:numFmt w:val="bullet"/>
      <w:lvlText w:val="o"/>
      <w:lvlJc w:val="left"/>
      <w:pPr>
        <w:ind w:left="2280" w:hanging="360"/>
      </w:pPr>
      <w:rPr>
        <w:rFonts w:ascii="Courier New" w:hAnsi="Courier New" w:cs="Courier New" w:hint="default"/>
      </w:rPr>
    </w:lvl>
    <w:lvl w:ilvl="2" w:tplc="10090005" w:tentative="1">
      <w:start w:val="1"/>
      <w:numFmt w:val="bullet"/>
      <w:lvlText w:val=""/>
      <w:lvlJc w:val="left"/>
      <w:pPr>
        <w:ind w:left="3000" w:hanging="360"/>
      </w:pPr>
      <w:rPr>
        <w:rFonts w:ascii="Wingdings" w:hAnsi="Wingdings" w:hint="default"/>
      </w:rPr>
    </w:lvl>
    <w:lvl w:ilvl="3" w:tplc="10090001" w:tentative="1">
      <w:start w:val="1"/>
      <w:numFmt w:val="bullet"/>
      <w:lvlText w:val=""/>
      <w:lvlJc w:val="left"/>
      <w:pPr>
        <w:ind w:left="3720" w:hanging="360"/>
      </w:pPr>
      <w:rPr>
        <w:rFonts w:ascii="Symbol" w:hAnsi="Symbol" w:hint="default"/>
      </w:rPr>
    </w:lvl>
    <w:lvl w:ilvl="4" w:tplc="10090003" w:tentative="1">
      <w:start w:val="1"/>
      <w:numFmt w:val="bullet"/>
      <w:lvlText w:val="o"/>
      <w:lvlJc w:val="left"/>
      <w:pPr>
        <w:ind w:left="4440" w:hanging="360"/>
      </w:pPr>
      <w:rPr>
        <w:rFonts w:ascii="Courier New" w:hAnsi="Courier New" w:cs="Courier New" w:hint="default"/>
      </w:rPr>
    </w:lvl>
    <w:lvl w:ilvl="5" w:tplc="10090005" w:tentative="1">
      <w:start w:val="1"/>
      <w:numFmt w:val="bullet"/>
      <w:lvlText w:val=""/>
      <w:lvlJc w:val="left"/>
      <w:pPr>
        <w:ind w:left="5160" w:hanging="360"/>
      </w:pPr>
      <w:rPr>
        <w:rFonts w:ascii="Wingdings" w:hAnsi="Wingdings" w:hint="default"/>
      </w:rPr>
    </w:lvl>
    <w:lvl w:ilvl="6" w:tplc="10090001" w:tentative="1">
      <w:start w:val="1"/>
      <w:numFmt w:val="bullet"/>
      <w:lvlText w:val=""/>
      <w:lvlJc w:val="left"/>
      <w:pPr>
        <w:ind w:left="5880" w:hanging="360"/>
      </w:pPr>
      <w:rPr>
        <w:rFonts w:ascii="Symbol" w:hAnsi="Symbol" w:hint="default"/>
      </w:rPr>
    </w:lvl>
    <w:lvl w:ilvl="7" w:tplc="10090003" w:tentative="1">
      <w:start w:val="1"/>
      <w:numFmt w:val="bullet"/>
      <w:lvlText w:val="o"/>
      <w:lvlJc w:val="left"/>
      <w:pPr>
        <w:ind w:left="6600" w:hanging="360"/>
      </w:pPr>
      <w:rPr>
        <w:rFonts w:ascii="Courier New" w:hAnsi="Courier New" w:cs="Courier New" w:hint="default"/>
      </w:rPr>
    </w:lvl>
    <w:lvl w:ilvl="8" w:tplc="10090005" w:tentative="1">
      <w:start w:val="1"/>
      <w:numFmt w:val="bullet"/>
      <w:lvlText w:val=""/>
      <w:lvlJc w:val="left"/>
      <w:pPr>
        <w:ind w:left="7320" w:hanging="360"/>
      </w:pPr>
      <w:rPr>
        <w:rFonts w:ascii="Wingdings" w:hAnsi="Wingdings" w:hint="default"/>
      </w:rPr>
    </w:lvl>
  </w:abstractNum>
  <w:abstractNum w:abstractNumId="21">
    <w:nsid w:val="42BE4367"/>
    <w:multiLevelType w:val="hybridMultilevel"/>
    <w:tmpl w:val="EBB4EC72"/>
    <w:lvl w:ilvl="0" w:tplc="4C70B6C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nsid w:val="42D36157"/>
    <w:multiLevelType w:val="hybridMultilevel"/>
    <w:tmpl w:val="437C72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3450110"/>
    <w:multiLevelType w:val="hybridMultilevel"/>
    <w:tmpl w:val="8B94167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3CE7DC2"/>
    <w:multiLevelType w:val="hybridMultilevel"/>
    <w:tmpl w:val="7EB0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093E3D"/>
    <w:multiLevelType w:val="hybridMultilevel"/>
    <w:tmpl w:val="F1C2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315CF0"/>
    <w:multiLevelType w:val="hybridMultilevel"/>
    <w:tmpl w:val="430A2A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5C02265"/>
    <w:multiLevelType w:val="hybridMultilevel"/>
    <w:tmpl w:val="464A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913654"/>
    <w:multiLevelType w:val="hybridMultilevel"/>
    <w:tmpl w:val="E7D8F4A6"/>
    <w:lvl w:ilvl="0" w:tplc="BD60A03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4C0941C5"/>
    <w:multiLevelType w:val="hybridMultilevel"/>
    <w:tmpl w:val="EBC0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8A2F2F"/>
    <w:multiLevelType w:val="hybridMultilevel"/>
    <w:tmpl w:val="22E2802A"/>
    <w:lvl w:ilvl="0" w:tplc="F48E9142">
      <w:start w:val="9"/>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nsid w:val="579B2D3D"/>
    <w:multiLevelType w:val="hybridMultilevel"/>
    <w:tmpl w:val="926C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9B72D3"/>
    <w:multiLevelType w:val="hybridMultilevel"/>
    <w:tmpl w:val="73C6CBFA"/>
    <w:lvl w:ilvl="0" w:tplc="4CEECC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nsid w:val="63377ACD"/>
    <w:multiLevelType w:val="hybridMultilevel"/>
    <w:tmpl w:val="A6AC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BC5974"/>
    <w:multiLevelType w:val="hybridMultilevel"/>
    <w:tmpl w:val="41165294"/>
    <w:lvl w:ilvl="0" w:tplc="101C6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42D1D"/>
    <w:multiLevelType w:val="hybridMultilevel"/>
    <w:tmpl w:val="4DCAB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C413A4"/>
    <w:multiLevelType w:val="hybridMultilevel"/>
    <w:tmpl w:val="01D257CC"/>
    <w:lvl w:ilvl="0" w:tplc="1CA8DEA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68FD71D2"/>
    <w:multiLevelType w:val="hybridMultilevel"/>
    <w:tmpl w:val="9178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A409FF"/>
    <w:multiLevelType w:val="hybridMultilevel"/>
    <w:tmpl w:val="74904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4CD20FB"/>
    <w:multiLevelType w:val="hybridMultilevel"/>
    <w:tmpl w:val="6FA450CC"/>
    <w:lvl w:ilvl="0" w:tplc="69DA2FC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nsid w:val="761A04E8"/>
    <w:multiLevelType w:val="hybridMultilevel"/>
    <w:tmpl w:val="B9DEFA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1">
    <w:nsid w:val="77CA5989"/>
    <w:multiLevelType w:val="hybridMultilevel"/>
    <w:tmpl w:val="AC28159C"/>
    <w:lvl w:ilvl="0" w:tplc="C42A144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28"/>
  </w:num>
  <w:num w:numId="2">
    <w:abstractNumId w:val="3"/>
  </w:num>
  <w:num w:numId="3">
    <w:abstractNumId w:val="16"/>
  </w:num>
  <w:num w:numId="4">
    <w:abstractNumId w:val="32"/>
  </w:num>
  <w:num w:numId="5">
    <w:abstractNumId w:val="14"/>
  </w:num>
  <w:num w:numId="6">
    <w:abstractNumId w:val="36"/>
  </w:num>
  <w:num w:numId="7">
    <w:abstractNumId w:val="1"/>
  </w:num>
  <w:num w:numId="8">
    <w:abstractNumId w:val="7"/>
  </w:num>
  <w:num w:numId="9">
    <w:abstractNumId w:val="41"/>
  </w:num>
  <w:num w:numId="10">
    <w:abstractNumId w:val="5"/>
  </w:num>
  <w:num w:numId="11">
    <w:abstractNumId w:val="21"/>
  </w:num>
  <w:num w:numId="12">
    <w:abstractNumId w:val="11"/>
  </w:num>
  <w:num w:numId="13">
    <w:abstractNumId w:val="39"/>
  </w:num>
  <w:num w:numId="14">
    <w:abstractNumId w:val="9"/>
  </w:num>
  <w:num w:numId="15">
    <w:abstractNumId w:val="23"/>
  </w:num>
  <w:num w:numId="16">
    <w:abstractNumId w:val="8"/>
  </w:num>
  <w:num w:numId="17">
    <w:abstractNumId w:val="30"/>
  </w:num>
  <w:num w:numId="18">
    <w:abstractNumId w:val="20"/>
  </w:num>
  <w:num w:numId="19">
    <w:abstractNumId w:val="40"/>
  </w:num>
  <w:num w:numId="20">
    <w:abstractNumId w:val="38"/>
  </w:num>
  <w:num w:numId="21">
    <w:abstractNumId w:val="6"/>
  </w:num>
  <w:num w:numId="22">
    <w:abstractNumId w:val="2"/>
  </w:num>
  <w:num w:numId="23">
    <w:abstractNumId w:val="34"/>
  </w:num>
  <w:num w:numId="24">
    <w:abstractNumId w:val="35"/>
  </w:num>
  <w:num w:numId="25">
    <w:abstractNumId w:val="0"/>
  </w:num>
  <w:num w:numId="26">
    <w:abstractNumId w:val="15"/>
  </w:num>
  <w:num w:numId="27">
    <w:abstractNumId w:val="33"/>
  </w:num>
  <w:num w:numId="28">
    <w:abstractNumId w:val="17"/>
  </w:num>
  <w:num w:numId="29">
    <w:abstractNumId w:val="29"/>
  </w:num>
  <w:num w:numId="30">
    <w:abstractNumId w:val="24"/>
  </w:num>
  <w:num w:numId="31">
    <w:abstractNumId w:val="25"/>
  </w:num>
  <w:num w:numId="32">
    <w:abstractNumId w:val="10"/>
  </w:num>
  <w:num w:numId="33">
    <w:abstractNumId w:val="26"/>
  </w:num>
  <w:num w:numId="34">
    <w:abstractNumId w:val="19"/>
  </w:num>
  <w:num w:numId="35">
    <w:abstractNumId w:val="31"/>
  </w:num>
  <w:num w:numId="36">
    <w:abstractNumId w:val="18"/>
  </w:num>
  <w:num w:numId="37">
    <w:abstractNumId w:val="13"/>
  </w:num>
  <w:num w:numId="38">
    <w:abstractNumId w:val="37"/>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0CE7"/>
    <w:rsid w:val="00000A37"/>
    <w:rsid w:val="00007E64"/>
    <w:rsid w:val="00014621"/>
    <w:rsid w:val="0001475B"/>
    <w:rsid w:val="000229AF"/>
    <w:rsid w:val="0003017B"/>
    <w:rsid w:val="000361C0"/>
    <w:rsid w:val="000429DC"/>
    <w:rsid w:val="00046C8B"/>
    <w:rsid w:val="00050CF4"/>
    <w:rsid w:val="00053F97"/>
    <w:rsid w:val="00055320"/>
    <w:rsid w:val="000559BC"/>
    <w:rsid w:val="00057FFD"/>
    <w:rsid w:val="00060A62"/>
    <w:rsid w:val="00066F58"/>
    <w:rsid w:val="00067C93"/>
    <w:rsid w:val="00074A4A"/>
    <w:rsid w:val="00086AAC"/>
    <w:rsid w:val="0009089D"/>
    <w:rsid w:val="00092AA6"/>
    <w:rsid w:val="00094C18"/>
    <w:rsid w:val="00094DF1"/>
    <w:rsid w:val="000A14CD"/>
    <w:rsid w:val="000A5DC6"/>
    <w:rsid w:val="000A676B"/>
    <w:rsid w:val="000A78AB"/>
    <w:rsid w:val="000B259D"/>
    <w:rsid w:val="000B39D9"/>
    <w:rsid w:val="000B4AE3"/>
    <w:rsid w:val="000B4C70"/>
    <w:rsid w:val="000C2018"/>
    <w:rsid w:val="000D234B"/>
    <w:rsid w:val="000D5FD4"/>
    <w:rsid w:val="000E38EA"/>
    <w:rsid w:val="000F1641"/>
    <w:rsid w:val="000F37EF"/>
    <w:rsid w:val="000F5145"/>
    <w:rsid w:val="000F6600"/>
    <w:rsid w:val="00100466"/>
    <w:rsid w:val="001117EE"/>
    <w:rsid w:val="001151C5"/>
    <w:rsid w:val="001175F5"/>
    <w:rsid w:val="001226E9"/>
    <w:rsid w:val="00124C2A"/>
    <w:rsid w:val="00133B4E"/>
    <w:rsid w:val="00135705"/>
    <w:rsid w:val="00141242"/>
    <w:rsid w:val="0014228E"/>
    <w:rsid w:val="0014582B"/>
    <w:rsid w:val="0015645C"/>
    <w:rsid w:val="0016603C"/>
    <w:rsid w:val="00167B80"/>
    <w:rsid w:val="00177D43"/>
    <w:rsid w:val="001A190E"/>
    <w:rsid w:val="001A264D"/>
    <w:rsid w:val="001A351F"/>
    <w:rsid w:val="001B0EDB"/>
    <w:rsid w:val="001B12CE"/>
    <w:rsid w:val="001B164E"/>
    <w:rsid w:val="001B1DF1"/>
    <w:rsid w:val="001C020C"/>
    <w:rsid w:val="001C4613"/>
    <w:rsid w:val="001D7B63"/>
    <w:rsid w:val="001E027B"/>
    <w:rsid w:val="001E0677"/>
    <w:rsid w:val="001E3FAA"/>
    <w:rsid w:val="001E44FD"/>
    <w:rsid w:val="001F3C7D"/>
    <w:rsid w:val="00200C14"/>
    <w:rsid w:val="00205553"/>
    <w:rsid w:val="00207249"/>
    <w:rsid w:val="0020772D"/>
    <w:rsid w:val="00207755"/>
    <w:rsid w:val="00216BD8"/>
    <w:rsid w:val="002176A7"/>
    <w:rsid w:val="00217EB7"/>
    <w:rsid w:val="002215A3"/>
    <w:rsid w:val="00225607"/>
    <w:rsid w:val="0022581D"/>
    <w:rsid w:val="002305A8"/>
    <w:rsid w:val="00232C35"/>
    <w:rsid w:val="00241B71"/>
    <w:rsid w:val="002424EF"/>
    <w:rsid w:val="00243967"/>
    <w:rsid w:val="002464FC"/>
    <w:rsid w:val="00246891"/>
    <w:rsid w:val="002506C5"/>
    <w:rsid w:val="00252CBF"/>
    <w:rsid w:val="00252FDC"/>
    <w:rsid w:val="002608BA"/>
    <w:rsid w:val="0026323D"/>
    <w:rsid w:val="00263AAC"/>
    <w:rsid w:val="00272930"/>
    <w:rsid w:val="002758A6"/>
    <w:rsid w:val="00277333"/>
    <w:rsid w:val="00277AA0"/>
    <w:rsid w:val="0028339A"/>
    <w:rsid w:val="00283C71"/>
    <w:rsid w:val="00285B71"/>
    <w:rsid w:val="00292158"/>
    <w:rsid w:val="0029302C"/>
    <w:rsid w:val="002A1F8E"/>
    <w:rsid w:val="002A52B9"/>
    <w:rsid w:val="002B4FF2"/>
    <w:rsid w:val="002B5E62"/>
    <w:rsid w:val="002B7995"/>
    <w:rsid w:val="002C1CC1"/>
    <w:rsid w:val="002C2BFC"/>
    <w:rsid w:val="002C3549"/>
    <w:rsid w:val="002C7BE0"/>
    <w:rsid w:val="002D2B48"/>
    <w:rsid w:val="002D2DC7"/>
    <w:rsid w:val="002D30A7"/>
    <w:rsid w:val="002D3216"/>
    <w:rsid w:val="002D6673"/>
    <w:rsid w:val="002E000C"/>
    <w:rsid w:val="002E46D3"/>
    <w:rsid w:val="002F2E86"/>
    <w:rsid w:val="002F45DD"/>
    <w:rsid w:val="00306FE3"/>
    <w:rsid w:val="00312FE3"/>
    <w:rsid w:val="0031325D"/>
    <w:rsid w:val="00320ECB"/>
    <w:rsid w:val="00322D61"/>
    <w:rsid w:val="0033030B"/>
    <w:rsid w:val="0033118A"/>
    <w:rsid w:val="00342CDA"/>
    <w:rsid w:val="00356FBE"/>
    <w:rsid w:val="0036365B"/>
    <w:rsid w:val="00363EA9"/>
    <w:rsid w:val="003646ED"/>
    <w:rsid w:val="00366187"/>
    <w:rsid w:val="00370BCB"/>
    <w:rsid w:val="003714C1"/>
    <w:rsid w:val="003768C0"/>
    <w:rsid w:val="00383A86"/>
    <w:rsid w:val="00384D14"/>
    <w:rsid w:val="00386988"/>
    <w:rsid w:val="0039593F"/>
    <w:rsid w:val="0039711F"/>
    <w:rsid w:val="003A05F3"/>
    <w:rsid w:val="003A7FB3"/>
    <w:rsid w:val="003B0381"/>
    <w:rsid w:val="003B50D2"/>
    <w:rsid w:val="003C0EE9"/>
    <w:rsid w:val="003D082B"/>
    <w:rsid w:val="003D0B53"/>
    <w:rsid w:val="003D4C57"/>
    <w:rsid w:val="003D7311"/>
    <w:rsid w:val="003D7E24"/>
    <w:rsid w:val="003E2B27"/>
    <w:rsid w:val="003E390B"/>
    <w:rsid w:val="003E5B52"/>
    <w:rsid w:val="003E765B"/>
    <w:rsid w:val="003E7F39"/>
    <w:rsid w:val="004026F9"/>
    <w:rsid w:val="004101CE"/>
    <w:rsid w:val="00410739"/>
    <w:rsid w:val="00410CDF"/>
    <w:rsid w:val="0041773F"/>
    <w:rsid w:val="004211BC"/>
    <w:rsid w:val="00422AF1"/>
    <w:rsid w:val="00422B9C"/>
    <w:rsid w:val="004245F8"/>
    <w:rsid w:val="00433473"/>
    <w:rsid w:val="00436E94"/>
    <w:rsid w:val="00440D80"/>
    <w:rsid w:val="0044282B"/>
    <w:rsid w:val="00453A02"/>
    <w:rsid w:val="00455578"/>
    <w:rsid w:val="00462B0C"/>
    <w:rsid w:val="00467B96"/>
    <w:rsid w:val="00473C56"/>
    <w:rsid w:val="00480040"/>
    <w:rsid w:val="00493A22"/>
    <w:rsid w:val="004A07A7"/>
    <w:rsid w:val="004A30E6"/>
    <w:rsid w:val="004A3135"/>
    <w:rsid w:val="004B5A0D"/>
    <w:rsid w:val="004D4910"/>
    <w:rsid w:val="004D63D8"/>
    <w:rsid w:val="004E112F"/>
    <w:rsid w:val="004F0966"/>
    <w:rsid w:val="004F3C3E"/>
    <w:rsid w:val="004F4A5B"/>
    <w:rsid w:val="004F53E7"/>
    <w:rsid w:val="0050346F"/>
    <w:rsid w:val="00514B10"/>
    <w:rsid w:val="005221E3"/>
    <w:rsid w:val="005242C5"/>
    <w:rsid w:val="005273E9"/>
    <w:rsid w:val="00527B4B"/>
    <w:rsid w:val="00531E02"/>
    <w:rsid w:val="005331E0"/>
    <w:rsid w:val="0053320B"/>
    <w:rsid w:val="005353C2"/>
    <w:rsid w:val="00535C9D"/>
    <w:rsid w:val="005500CD"/>
    <w:rsid w:val="00550F1E"/>
    <w:rsid w:val="0055120D"/>
    <w:rsid w:val="00555BEF"/>
    <w:rsid w:val="005573E8"/>
    <w:rsid w:val="00573C00"/>
    <w:rsid w:val="00574FFF"/>
    <w:rsid w:val="0057545E"/>
    <w:rsid w:val="00580B3A"/>
    <w:rsid w:val="0058352C"/>
    <w:rsid w:val="00584469"/>
    <w:rsid w:val="00584A27"/>
    <w:rsid w:val="00590FC9"/>
    <w:rsid w:val="005A0CE7"/>
    <w:rsid w:val="005A39FA"/>
    <w:rsid w:val="005B08ED"/>
    <w:rsid w:val="005B44CF"/>
    <w:rsid w:val="005B6109"/>
    <w:rsid w:val="005C2243"/>
    <w:rsid w:val="005C5BFE"/>
    <w:rsid w:val="005C7A3B"/>
    <w:rsid w:val="005D46FD"/>
    <w:rsid w:val="005D758F"/>
    <w:rsid w:val="005E41C4"/>
    <w:rsid w:val="005F1012"/>
    <w:rsid w:val="006027F9"/>
    <w:rsid w:val="00606279"/>
    <w:rsid w:val="0061151A"/>
    <w:rsid w:val="00614458"/>
    <w:rsid w:val="0061478B"/>
    <w:rsid w:val="00621D98"/>
    <w:rsid w:val="00622537"/>
    <w:rsid w:val="0062480A"/>
    <w:rsid w:val="00626725"/>
    <w:rsid w:val="00631825"/>
    <w:rsid w:val="00632122"/>
    <w:rsid w:val="0063288C"/>
    <w:rsid w:val="006329DE"/>
    <w:rsid w:val="0063469D"/>
    <w:rsid w:val="00653B64"/>
    <w:rsid w:val="00657288"/>
    <w:rsid w:val="00661D11"/>
    <w:rsid w:val="00662C9D"/>
    <w:rsid w:val="006731F3"/>
    <w:rsid w:val="00673A8F"/>
    <w:rsid w:val="00674B33"/>
    <w:rsid w:val="0067793D"/>
    <w:rsid w:val="00677F51"/>
    <w:rsid w:val="00682BD9"/>
    <w:rsid w:val="0068300B"/>
    <w:rsid w:val="00684E90"/>
    <w:rsid w:val="00691E6B"/>
    <w:rsid w:val="006A29A9"/>
    <w:rsid w:val="006A6A12"/>
    <w:rsid w:val="006B0BA7"/>
    <w:rsid w:val="006C348C"/>
    <w:rsid w:val="006D5086"/>
    <w:rsid w:val="006E14A4"/>
    <w:rsid w:val="006E3825"/>
    <w:rsid w:val="006E6043"/>
    <w:rsid w:val="006E61E5"/>
    <w:rsid w:val="006F1ACA"/>
    <w:rsid w:val="006F36D2"/>
    <w:rsid w:val="006F5720"/>
    <w:rsid w:val="00706DA1"/>
    <w:rsid w:val="00707757"/>
    <w:rsid w:val="0071001C"/>
    <w:rsid w:val="00710EC3"/>
    <w:rsid w:val="0072227F"/>
    <w:rsid w:val="00724113"/>
    <w:rsid w:val="00724FC8"/>
    <w:rsid w:val="00727645"/>
    <w:rsid w:val="00731F3B"/>
    <w:rsid w:val="00740AA1"/>
    <w:rsid w:val="00745A5A"/>
    <w:rsid w:val="007462F9"/>
    <w:rsid w:val="007619B9"/>
    <w:rsid w:val="00765431"/>
    <w:rsid w:val="0076696D"/>
    <w:rsid w:val="00770724"/>
    <w:rsid w:val="00771021"/>
    <w:rsid w:val="0077304F"/>
    <w:rsid w:val="007774EE"/>
    <w:rsid w:val="0078093C"/>
    <w:rsid w:val="007819F1"/>
    <w:rsid w:val="00782FAE"/>
    <w:rsid w:val="0078387D"/>
    <w:rsid w:val="00792EBA"/>
    <w:rsid w:val="00795487"/>
    <w:rsid w:val="00796D27"/>
    <w:rsid w:val="007A10F6"/>
    <w:rsid w:val="007A3758"/>
    <w:rsid w:val="007A3E24"/>
    <w:rsid w:val="007A6D89"/>
    <w:rsid w:val="007B1924"/>
    <w:rsid w:val="007B1C21"/>
    <w:rsid w:val="007B4E70"/>
    <w:rsid w:val="007B61AE"/>
    <w:rsid w:val="007B6FF9"/>
    <w:rsid w:val="007C41D9"/>
    <w:rsid w:val="007C63F0"/>
    <w:rsid w:val="007D1E2B"/>
    <w:rsid w:val="007D3B20"/>
    <w:rsid w:val="007D3D3B"/>
    <w:rsid w:val="007D5CB3"/>
    <w:rsid w:val="007D6528"/>
    <w:rsid w:val="007D688B"/>
    <w:rsid w:val="007E045F"/>
    <w:rsid w:val="007E0C85"/>
    <w:rsid w:val="007E0F29"/>
    <w:rsid w:val="007E31AE"/>
    <w:rsid w:val="007F3023"/>
    <w:rsid w:val="007F3460"/>
    <w:rsid w:val="008204F8"/>
    <w:rsid w:val="0082313E"/>
    <w:rsid w:val="00827DDF"/>
    <w:rsid w:val="00840A4C"/>
    <w:rsid w:val="008433B7"/>
    <w:rsid w:val="00850A77"/>
    <w:rsid w:val="00851F83"/>
    <w:rsid w:val="0086195B"/>
    <w:rsid w:val="00861A8C"/>
    <w:rsid w:val="0086301C"/>
    <w:rsid w:val="00866777"/>
    <w:rsid w:val="00871EB9"/>
    <w:rsid w:val="00872D80"/>
    <w:rsid w:val="008734DE"/>
    <w:rsid w:val="008746B8"/>
    <w:rsid w:val="00884980"/>
    <w:rsid w:val="00884D7E"/>
    <w:rsid w:val="00885E09"/>
    <w:rsid w:val="00890CC9"/>
    <w:rsid w:val="00893127"/>
    <w:rsid w:val="008959D0"/>
    <w:rsid w:val="00895C67"/>
    <w:rsid w:val="008A5FFD"/>
    <w:rsid w:val="008A6DEE"/>
    <w:rsid w:val="008B1E3D"/>
    <w:rsid w:val="008B2F1D"/>
    <w:rsid w:val="008B6A51"/>
    <w:rsid w:val="008D3AAF"/>
    <w:rsid w:val="008D469F"/>
    <w:rsid w:val="008D5EB4"/>
    <w:rsid w:val="008E46C2"/>
    <w:rsid w:val="008E5862"/>
    <w:rsid w:val="008F1CEC"/>
    <w:rsid w:val="008F443B"/>
    <w:rsid w:val="00901665"/>
    <w:rsid w:val="00914E35"/>
    <w:rsid w:val="00915B73"/>
    <w:rsid w:val="00923E77"/>
    <w:rsid w:val="0095279A"/>
    <w:rsid w:val="009540DD"/>
    <w:rsid w:val="009619EE"/>
    <w:rsid w:val="009735E4"/>
    <w:rsid w:val="00974BBF"/>
    <w:rsid w:val="009904EE"/>
    <w:rsid w:val="00992F67"/>
    <w:rsid w:val="00993C05"/>
    <w:rsid w:val="0099422F"/>
    <w:rsid w:val="009974D7"/>
    <w:rsid w:val="009A38FE"/>
    <w:rsid w:val="009A7165"/>
    <w:rsid w:val="009A7AC9"/>
    <w:rsid w:val="009B07AD"/>
    <w:rsid w:val="009C6397"/>
    <w:rsid w:val="009D23EC"/>
    <w:rsid w:val="009D5B0B"/>
    <w:rsid w:val="009E1065"/>
    <w:rsid w:val="009E4FDF"/>
    <w:rsid w:val="009E6D44"/>
    <w:rsid w:val="009E743A"/>
    <w:rsid w:val="009F401B"/>
    <w:rsid w:val="009F7103"/>
    <w:rsid w:val="00A00F00"/>
    <w:rsid w:val="00A11950"/>
    <w:rsid w:val="00A12285"/>
    <w:rsid w:val="00A12D92"/>
    <w:rsid w:val="00A13687"/>
    <w:rsid w:val="00A17A65"/>
    <w:rsid w:val="00A32E5C"/>
    <w:rsid w:val="00A42948"/>
    <w:rsid w:val="00A47B42"/>
    <w:rsid w:val="00A52881"/>
    <w:rsid w:val="00A627DF"/>
    <w:rsid w:val="00A635E7"/>
    <w:rsid w:val="00A646D6"/>
    <w:rsid w:val="00A67718"/>
    <w:rsid w:val="00A71DCC"/>
    <w:rsid w:val="00A7507B"/>
    <w:rsid w:val="00A8070F"/>
    <w:rsid w:val="00A8635E"/>
    <w:rsid w:val="00A9052F"/>
    <w:rsid w:val="00A96BBA"/>
    <w:rsid w:val="00AA1CB9"/>
    <w:rsid w:val="00AA2A50"/>
    <w:rsid w:val="00AA5BFB"/>
    <w:rsid w:val="00AA7069"/>
    <w:rsid w:val="00AA7190"/>
    <w:rsid w:val="00AC3D09"/>
    <w:rsid w:val="00AC5EEF"/>
    <w:rsid w:val="00AC6A9F"/>
    <w:rsid w:val="00AC6C7A"/>
    <w:rsid w:val="00AC6DD8"/>
    <w:rsid w:val="00AD027A"/>
    <w:rsid w:val="00AD13C8"/>
    <w:rsid w:val="00AD3F1A"/>
    <w:rsid w:val="00AE6ECE"/>
    <w:rsid w:val="00AF7DC6"/>
    <w:rsid w:val="00B010AF"/>
    <w:rsid w:val="00B07286"/>
    <w:rsid w:val="00B113BC"/>
    <w:rsid w:val="00B13767"/>
    <w:rsid w:val="00B1794A"/>
    <w:rsid w:val="00B4046B"/>
    <w:rsid w:val="00B41F51"/>
    <w:rsid w:val="00B442B0"/>
    <w:rsid w:val="00B452C7"/>
    <w:rsid w:val="00B471E0"/>
    <w:rsid w:val="00B500E2"/>
    <w:rsid w:val="00B52849"/>
    <w:rsid w:val="00B530F1"/>
    <w:rsid w:val="00B559DD"/>
    <w:rsid w:val="00B62DB4"/>
    <w:rsid w:val="00B63240"/>
    <w:rsid w:val="00B636B4"/>
    <w:rsid w:val="00B63F0A"/>
    <w:rsid w:val="00B70516"/>
    <w:rsid w:val="00B7695A"/>
    <w:rsid w:val="00B77887"/>
    <w:rsid w:val="00B77D87"/>
    <w:rsid w:val="00B8172D"/>
    <w:rsid w:val="00B81A23"/>
    <w:rsid w:val="00B831A2"/>
    <w:rsid w:val="00B86C18"/>
    <w:rsid w:val="00B948D7"/>
    <w:rsid w:val="00B979C3"/>
    <w:rsid w:val="00BA1058"/>
    <w:rsid w:val="00BA6BBE"/>
    <w:rsid w:val="00BA7AA5"/>
    <w:rsid w:val="00BB3858"/>
    <w:rsid w:val="00BC5474"/>
    <w:rsid w:val="00BE1F72"/>
    <w:rsid w:val="00BE2F40"/>
    <w:rsid w:val="00BE4980"/>
    <w:rsid w:val="00BE5AD4"/>
    <w:rsid w:val="00BE7EE7"/>
    <w:rsid w:val="00BF0FD6"/>
    <w:rsid w:val="00C01615"/>
    <w:rsid w:val="00C02346"/>
    <w:rsid w:val="00C060DD"/>
    <w:rsid w:val="00C0795C"/>
    <w:rsid w:val="00C11C34"/>
    <w:rsid w:val="00C125EC"/>
    <w:rsid w:val="00C14643"/>
    <w:rsid w:val="00C169A9"/>
    <w:rsid w:val="00C16DE2"/>
    <w:rsid w:val="00C24C87"/>
    <w:rsid w:val="00C4089B"/>
    <w:rsid w:val="00C41659"/>
    <w:rsid w:val="00C43E7E"/>
    <w:rsid w:val="00C50115"/>
    <w:rsid w:val="00C53EB9"/>
    <w:rsid w:val="00C64CFD"/>
    <w:rsid w:val="00C67B72"/>
    <w:rsid w:val="00C72E33"/>
    <w:rsid w:val="00C7496C"/>
    <w:rsid w:val="00C75B3B"/>
    <w:rsid w:val="00C766E5"/>
    <w:rsid w:val="00C83308"/>
    <w:rsid w:val="00C86F9D"/>
    <w:rsid w:val="00C961F6"/>
    <w:rsid w:val="00C969EF"/>
    <w:rsid w:val="00C9730B"/>
    <w:rsid w:val="00CA3CE5"/>
    <w:rsid w:val="00CA3FDF"/>
    <w:rsid w:val="00CA4288"/>
    <w:rsid w:val="00CA4F49"/>
    <w:rsid w:val="00CA6938"/>
    <w:rsid w:val="00CA6DD0"/>
    <w:rsid w:val="00CC3EDA"/>
    <w:rsid w:val="00CD0DF3"/>
    <w:rsid w:val="00CD27DE"/>
    <w:rsid w:val="00CD3CFF"/>
    <w:rsid w:val="00CD40B6"/>
    <w:rsid w:val="00CD4D83"/>
    <w:rsid w:val="00CE5EFF"/>
    <w:rsid w:val="00CF0E5A"/>
    <w:rsid w:val="00CF467C"/>
    <w:rsid w:val="00D07F4A"/>
    <w:rsid w:val="00D1035A"/>
    <w:rsid w:val="00D249B5"/>
    <w:rsid w:val="00D3640D"/>
    <w:rsid w:val="00D52132"/>
    <w:rsid w:val="00D56328"/>
    <w:rsid w:val="00D57270"/>
    <w:rsid w:val="00D60FAE"/>
    <w:rsid w:val="00D64B85"/>
    <w:rsid w:val="00D64C62"/>
    <w:rsid w:val="00D7175D"/>
    <w:rsid w:val="00D718E7"/>
    <w:rsid w:val="00D73EF2"/>
    <w:rsid w:val="00D77605"/>
    <w:rsid w:val="00D812CB"/>
    <w:rsid w:val="00D8678B"/>
    <w:rsid w:val="00DA188E"/>
    <w:rsid w:val="00DA54E9"/>
    <w:rsid w:val="00DA571F"/>
    <w:rsid w:val="00DB265C"/>
    <w:rsid w:val="00DC5D0C"/>
    <w:rsid w:val="00DD23F0"/>
    <w:rsid w:val="00DD4C33"/>
    <w:rsid w:val="00DE26D9"/>
    <w:rsid w:val="00DE30FA"/>
    <w:rsid w:val="00DE3CFD"/>
    <w:rsid w:val="00DE77DC"/>
    <w:rsid w:val="00DF1450"/>
    <w:rsid w:val="00DF5102"/>
    <w:rsid w:val="00E006DE"/>
    <w:rsid w:val="00E0156E"/>
    <w:rsid w:val="00E04593"/>
    <w:rsid w:val="00E07C34"/>
    <w:rsid w:val="00E1081D"/>
    <w:rsid w:val="00E10C0A"/>
    <w:rsid w:val="00E14551"/>
    <w:rsid w:val="00E16276"/>
    <w:rsid w:val="00E259C8"/>
    <w:rsid w:val="00E26D06"/>
    <w:rsid w:val="00E31547"/>
    <w:rsid w:val="00E34282"/>
    <w:rsid w:val="00E35C52"/>
    <w:rsid w:val="00E37E2B"/>
    <w:rsid w:val="00E4174F"/>
    <w:rsid w:val="00E43B3F"/>
    <w:rsid w:val="00E43B65"/>
    <w:rsid w:val="00E507CA"/>
    <w:rsid w:val="00E5127E"/>
    <w:rsid w:val="00E547B4"/>
    <w:rsid w:val="00E55AE1"/>
    <w:rsid w:val="00E6005F"/>
    <w:rsid w:val="00E62D85"/>
    <w:rsid w:val="00E64442"/>
    <w:rsid w:val="00E65057"/>
    <w:rsid w:val="00E76C3D"/>
    <w:rsid w:val="00E77415"/>
    <w:rsid w:val="00E82ECF"/>
    <w:rsid w:val="00E92866"/>
    <w:rsid w:val="00EA1ED9"/>
    <w:rsid w:val="00EA3F75"/>
    <w:rsid w:val="00EA5A78"/>
    <w:rsid w:val="00EB2471"/>
    <w:rsid w:val="00EB29E4"/>
    <w:rsid w:val="00EC2B43"/>
    <w:rsid w:val="00EC5C22"/>
    <w:rsid w:val="00ED2B46"/>
    <w:rsid w:val="00EE0161"/>
    <w:rsid w:val="00EE37CA"/>
    <w:rsid w:val="00F00557"/>
    <w:rsid w:val="00F03338"/>
    <w:rsid w:val="00F0493E"/>
    <w:rsid w:val="00F056A4"/>
    <w:rsid w:val="00F118E3"/>
    <w:rsid w:val="00F1290E"/>
    <w:rsid w:val="00F12D95"/>
    <w:rsid w:val="00F1345C"/>
    <w:rsid w:val="00F14399"/>
    <w:rsid w:val="00F15FD1"/>
    <w:rsid w:val="00F3371F"/>
    <w:rsid w:val="00F4442B"/>
    <w:rsid w:val="00F46667"/>
    <w:rsid w:val="00F55F26"/>
    <w:rsid w:val="00F57D75"/>
    <w:rsid w:val="00F57E63"/>
    <w:rsid w:val="00F653CE"/>
    <w:rsid w:val="00F66241"/>
    <w:rsid w:val="00F67E09"/>
    <w:rsid w:val="00F70346"/>
    <w:rsid w:val="00F736E8"/>
    <w:rsid w:val="00F73846"/>
    <w:rsid w:val="00F76EAE"/>
    <w:rsid w:val="00F80456"/>
    <w:rsid w:val="00F84548"/>
    <w:rsid w:val="00F93A03"/>
    <w:rsid w:val="00F94B65"/>
    <w:rsid w:val="00F95E64"/>
    <w:rsid w:val="00FA21CE"/>
    <w:rsid w:val="00FA333A"/>
    <w:rsid w:val="00FB0C77"/>
    <w:rsid w:val="00FB1ECB"/>
    <w:rsid w:val="00FC05C1"/>
    <w:rsid w:val="00FD0D84"/>
    <w:rsid w:val="00FD56F0"/>
    <w:rsid w:val="00FE4B5F"/>
    <w:rsid w:val="00FE5DA2"/>
    <w:rsid w:val="00FE702B"/>
    <w:rsid w:val="00FF35CF"/>
    <w:rsid w:val="00FF45A9"/>
    <w:rsid w:val="00FF7E5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96C"/>
    <w:rPr>
      <w:rFonts w:ascii="Tahoma" w:hAnsi="Tahoma" w:cs="Tahoma"/>
      <w:sz w:val="16"/>
      <w:szCs w:val="16"/>
    </w:rPr>
  </w:style>
  <w:style w:type="paragraph" w:styleId="ListParagraph">
    <w:name w:val="List Paragraph"/>
    <w:basedOn w:val="Normal"/>
    <w:uiPriority w:val="34"/>
    <w:qFormat/>
    <w:rsid w:val="002D6673"/>
    <w:pPr>
      <w:ind w:left="720"/>
      <w:contextualSpacing/>
    </w:pPr>
  </w:style>
  <w:style w:type="character" w:styleId="Hyperlink">
    <w:name w:val="Hyperlink"/>
    <w:basedOn w:val="DefaultParagraphFont"/>
    <w:uiPriority w:val="99"/>
    <w:semiHidden/>
    <w:unhideWhenUsed/>
    <w:rsid w:val="000F5145"/>
    <w:rPr>
      <w:color w:val="0000FF"/>
      <w:u w:val="single"/>
    </w:rPr>
  </w:style>
  <w:style w:type="paragraph" w:styleId="BodyText">
    <w:name w:val="Body Text"/>
    <w:basedOn w:val="Normal"/>
    <w:link w:val="BodyTextChar"/>
    <w:rsid w:val="009735E4"/>
    <w:pPr>
      <w:autoSpaceDE w:val="0"/>
      <w:autoSpaceDN w:val="0"/>
      <w:adjustRightInd w:val="0"/>
      <w:spacing w:after="0" w:line="240" w:lineRule="atLeast"/>
    </w:pPr>
    <w:rPr>
      <w:rFonts w:ascii="Arial" w:eastAsia="Times New Roman" w:hAnsi="Arial" w:cs="Arial"/>
      <w:color w:val="000000"/>
      <w:sz w:val="20"/>
      <w:szCs w:val="16"/>
      <w:lang w:val="en-US"/>
    </w:rPr>
  </w:style>
  <w:style w:type="character" w:customStyle="1" w:styleId="BodyTextChar">
    <w:name w:val="Body Text Char"/>
    <w:basedOn w:val="DefaultParagraphFont"/>
    <w:link w:val="BodyText"/>
    <w:rsid w:val="009735E4"/>
    <w:rPr>
      <w:rFonts w:ascii="Arial" w:eastAsia="Times New Roman" w:hAnsi="Arial" w:cs="Arial"/>
      <w:color w:val="000000"/>
      <w:sz w:val="20"/>
      <w:szCs w:val="16"/>
      <w:lang w:val="en-US"/>
    </w:rPr>
  </w:style>
</w:styles>
</file>

<file path=word/webSettings.xml><?xml version="1.0" encoding="utf-8"?>
<w:webSettings xmlns:r="http://schemas.openxmlformats.org/officeDocument/2006/relationships" xmlns:w="http://schemas.openxmlformats.org/wordprocessingml/2006/main">
  <w:divs>
    <w:div w:id="708333098">
      <w:bodyDiv w:val="1"/>
      <w:marLeft w:val="0"/>
      <w:marRight w:val="0"/>
      <w:marTop w:val="0"/>
      <w:marBottom w:val="0"/>
      <w:divBdr>
        <w:top w:val="none" w:sz="0" w:space="0" w:color="auto"/>
        <w:left w:val="none" w:sz="0" w:space="0" w:color="auto"/>
        <w:bottom w:val="none" w:sz="0" w:space="0" w:color="auto"/>
        <w:right w:val="none" w:sz="0" w:space="0" w:color="auto"/>
      </w:divBdr>
    </w:div>
    <w:div w:id="955864903">
      <w:bodyDiv w:val="1"/>
      <w:marLeft w:val="0"/>
      <w:marRight w:val="0"/>
      <w:marTop w:val="0"/>
      <w:marBottom w:val="0"/>
      <w:divBdr>
        <w:top w:val="none" w:sz="0" w:space="0" w:color="auto"/>
        <w:left w:val="none" w:sz="0" w:space="0" w:color="auto"/>
        <w:bottom w:val="none" w:sz="0" w:space="0" w:color="auto"/>
        <w:right w:val="none" w:sz="0" w:space="0" w:color="auto"/>
      </w:divBdr>
    </w:div>
    <w:div w:id="1023557348">
      <w:bodyDiv w:val="1"/>
      <w:marLeft w:val="0"/>
      <w:marRight w:val="0"/>
      <w:marTop w:val="0"/>
      <w:marBottom w:val="0"/>
      <w:divBdr>
        <w:top w:val="none" w:sz="0" w:space="0" w:color="auto"/>
        <w:left w:val="none" w:sz="0" w:space="0" w:color="auto"/>
        <w:bottom w:val="none" w:sz="0" w:space="0" w:color="auto"/>
        <w:right w:val="none" w:sz="0" w:space="0" w:color="auto"/>
      </w:divBdr>
    </w:div>
    <w:div w:id="1305893175">
      <w:bodyDiv w:val="1"/>
      <w:marLeft w:val="0"/>
      <w:marRight w:val="0"/>
      <w:marTop w:val="0"/>
      <w:marBottom w:val="0"/>
      <w:divBdr>
        <w:top w:val="none" w:sz="0" w:space="0" w:color="auto"/>
        <w:left w:val="none" w:sz="0" w:space="0" w:color="auto"/>
        <w:bottom w:val="none" w:sz="0" w:space="0" w:color="auto"/>
        <w:right w:val="none" w:sz="0" w:space="0" w:color="auto"/>
      </w:divBdr>
    </w:div>
    <w:div w:id="1438981210">
      <w:bodyDiv w:val="1"/>
      <w:marLeft w:val="0"/>
      <w:marRight w:val="0"/>
      <w:marTop w:val="0"/>
      <w:marBottom w:val="0"/>
      <w:divBdr>
        <w:top w:val="none" w:sz="0" w:space="0" w:color="auto"/>
        <w:left w:val="none" w:sz="0" w:space="0" w:color="auto"/>
        <w:bottom w:val="none" w:sz="0" w:space="0" w:color="auto"/>
        <w:right w:val="none" w:sz="0" w:space="0" w:color="auto"/>
      </w:divBdr>
    </w:div>
    <w:div w:id="1649167260">
      <w:bodyDiv w:val="1"/>
      <w:marLeft w:val="0"/>
      <w:marRight w:val="0"/>
      <w:marTop w:val="0"/>
      <w:marBottom w:val="0"/>
      <w:divBdr>
        <w:top w:val="none" w:sz="0" w:space="0" w:color="auto"/>
        <w:left w:val="none" w:sz="0" w:space="0" w:color="auto"/>
        <w:bottom w:val="none" w:sz="0" w:space="0" w:color="auto"/>
        <w:right w:val="none" w:sz="0" w:space="0" w:color="auto"/>
      </w:divBdr>
    </w:div>
    <w:div w:id="1674844638">
      <w:bodyDiv w:val="1"/>
      <w:marLeft w:val="0"/>
      <w:marRight w:val="0"/>
      <w:marTop w:val="0"/>
      <w:marBottom w:val="0"/>
      <w:divBdr>
        <w:top w:val="none" w:sz="0" w:space="0" w:color="auto"/>
        <w:left w:val="none" w:sz="0" w:space="0" w:color="auto"/>
        <w:bottom w:val="none" w:sz="0" w:space="0" w:color="auto"/>
        <w:right w:val="none" w:sz="0" w:space="0" w:color="auto"/>
      </w:divBdr>
      <w:divsChild>
        <w:div w:id="1959288888">
          <w:marLeft w:val="0"/>
          <w:marRight w:val="0"/>
          <w:marTop w:val="0"/>
          <w:marBottom w:val="0"/>
          <w:divBdr>
            <w:top w:val="none" w:sz="0" w:space="0" w:color="auto"/>
            <w:left w:val="none" w:sz="0" w:space="0" w:color="auto"/>
            <w:bottom w:val="none" w:sz="0" w:space="0" w:color="auto"/>
            <w:right w:val="none" w:sz="0" w:space="0" w:color="auto"/>
          </w:divBdr>
        </w:div>
      </w:divsChild>
    </w:div>
    <w:div w:id="1933396363">
      <w:bodyDiv w:val="1"/>
      <w:marLeft w:val="0"/>
      <w:marRight w:val="0"/>
      <w:marTop w:val="0"/>
      <w:marBottom w:val="0"/>
      <w:divBdr>
        <w:top w:val="none" w:sz="0" w:space="0" w:color="auto"/>
        <w:left w:val="none" w:sz="0" w:space="0" w:color="auto"/>
        <w:bottom w:val="none" w:sz="0" w:space="0" w:color="auto"/>
        <w:right w:val="none" w:sz="0" w:space="0" w:color="auto"/>
      </w:divBdr>
    </w:div>
    <w:div w:id="200824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D0D5E-CAF5-4A05-918D-421185E2B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edominey</dc:creator>
  <cp:lastModifiedBy>edominey</cp:lastModifiedBy>
  <cp:revision>2</cp:revision>
  <cp:lastPrinted>2018-03-08T18:57:00Z</cp:lastPrinted>
  <dcterms:created xsi:type="dcterms:W3CDTF">2020-04-14T17:24:00Z</dcterms:created>
  <dcterms:modified xsi:type="dcterms:W3CDTF">2020-04-14T17:24:00Z</dcterms:modified>
</cp:coreProperties>
</file>