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BF1D0" w14:textId="0AB466F1" w:rsidR="0038779B" w:rsidRDefault="003C264B" w:rsidP="0038779B">
      <w:pPr>
        <w:pStyle w:val="Heading1"/>
        <w:spacing w:before="120"/>
      </w:pPr>
      <w:r w:rsidRPr="003C264B">
        <w:t>Employee Paid Sick Leave Notification</w:t>
      </w:r>
    </w:p>
    <w:p w14:paraId="2024F1F0" w14:textId="67A480D6" w:rsidR="00FA77DF" w:rsidRPr="0023703D" w:rsidRDefault="0038779B" w:rsidP="00EF3727">
      <w:pPr>
        <w:spacing w:before="60"/>
        <w:rPr>
          <w:b/>
        </w:rPr>
      </w:pPr>
      <w:r w:rsidRPr="0023703D">
        <w:rPr>
          <w:b/>
        </w:rPr>
        <w:t>You are entitled to accrue paid sick leave beginning on _____</w:t>
      </w:r>
      <w:r w:rsidR="0023703D">
        <w:rPr>
          <w:b/>
        </w:rPr>
        <w:t>_______________________________</w:t>
      </w:r>
      <w:r w:rsidRPr="0023703D">
        <w:rPr>
          <w:b/>
        </w:rPr>
        <w:t>.</w:t>
      </w:r>
    </w:p>
    <w:p w14:paraId="1FEE2743" w14:textId="75AD54D8" w:rsidR="00EF3727" w:rsidRDefault="0038779B" w:rsidP="00EF3727">
      <w:pPr>
        <w:spacing w:before="60"/>
      </w:pPr>
      <w:r>
        <w:t xml:space="preserve">This leave will accrue at one (1) hour of paid sick leave for every </w:t>
      </w:r>
      <w:r w:rsidR="00476C64">
        <w:t>3</w:t>
      </w:r>
      <w:r>
        <w:t>0 hours you work.</w:t>
      </w:r>
      <w:r w:rsidR="0023703D">
        <w:t xml:space="preserve"> You are entitled to use accrued paid sick leave beginning 90 calendar days after the start of your employment. </w:t>
      </w:r>
      <w:r w:rsidR="0023703D" w:rsidRPr="0038779B">
        <w:rPr>
          <w:b/>
        </w:rPr>
        <w:t>Volunteers of America</w:t>
      </w:r>
      <w:r w:rsidR="0023703D">
        <w:t xml:space="preserve"> </w:t>
      </w:r>
      <w:r w:rsidR="00426305">
        <w:rPr>
          <w:b/>
        </w:rPr>
        <w:t>Accrual Year runs concurrently with its Fiscal Year</w:t>
      </w:r>
      <w:r w:rsidR="0023703D" w:rsidRPr="00EF3727">
        <w:rPr>
          <w:b/>
        </w:rPr>
        <w:t xml:space="preserve"> </w:t>
      </w:r>
      <w:r w:rsidR="00426305">
        <w:rPr>
          <w:b/>
        </w:rPr>
        <w:t>July 1</w:t>
      </w:r>
      <w:r w:rsidR="0023703D" w:rsidRPr="00EF3727">
        <w:rPr>
          <w:b/>
        </w:rPr>
        <w:t xml:space="preserve"> to </w:t>
      </w:r>
      <w:r w:rsidR="00426305">
        <w:rPr>
          <w:b/>
        </w:rPr>
        <w:t xml:space="preserve">June </w:t>
      </w:r>
      <w:r w:rsidR="0023703D" w:rsidRPr="00EF3727">
        <w:rPr>
          <w:b/>
        </w:rPr>
        <w:t>30</w:t>
      </w:r>
      <w:r w:rsidR="00426305">
        <w:rPr>
          <w:b/>
        </w:rPr>
        <w:t>.</w:t>
      </w:r>
    </w:p>
    <w:p w14:paraId="3D6CD574" w14:textId="77777777" w:rsidR="003B5D78" w:rsidRDefault="003B5D78" w:rsidP="003B5D78"/>
    <w:p w14:paraId="57EE0CF2" w14:textId="0220BFDB" w:rsidR="0023703D" w:rsidRPr="00426305" w:rsidRDefault="00EF3727" w:rsidP="003B5D78">
      <w:r>
        <w:t>Accrued, unused paid sick leave</w:t>
      </w:r>
      <w:r w:rsidR="00426305">
        <w:t xml:space="preserve"> </w:t>
      </w:r>
      <w:r w:rsidR="00426305" w:rsidRPr="00426305">
        <w:t xml:space="preserve">will </w:t>
      </w:r>
      <w:r w:rsidR="00426305" w:rsidRPr="00426305">
        <w:rPr>
          <w:u w:val="single"/>
        </w:rPr>
        <w:t>roll over annually up to a maximum of 320 hours per year</w:t>
      </w:r>
      <w:r w:rsidR="00426305">
        <w:t xml:space="preserve">. </w:t>
      </w:r>
      <w:r>
        <w:t xml:space="preserve">Accrued, unused paid sick leave </w:t>
      </w:r>
      <w:r w:rsidR="00426305">
        <w:t xml:space="preserve">balances </w:t>
      </w:r>
      <w:r w:rsidRPr="00426305">
        <w:rPr>
          <w:u w:val="single"/>
        </w:rPr>
        <w:t>over 320 hours</w:t>
      </w:r>
      <w:r>
        <w:t xml:space="preserve"> </w:t>
      </w:r>
      <w:r w:rsidR="00426305" w:rsidRPr="00426305">
        <w:t>must be used by August 31</w:t>
      </w:r>
      <w:r w:rsidR="00426305">
        <w:t xml:space="preserve"> or </w:t>
      </w:r>
      <w:r>
        <w:t>forfeited</w:t>
      </w:r>
      <w:r w:rsidRPr="00426305">
        <w:t>.</w:t>
      </w:r>
    </w:p>
    <w:p w14:paraId="31D05132" w14:textId="77777777" w:rsidR="0023703D" w:rsidRDefault="0023703D" w:rsidP="00EF3727"/>
    <w:p w14:paraId="2371B355" w14:textId="77777777" w:rsidR="0038779B" w:rsidRDefault="0038779B" w:rsidP="00EF3727">
      <w:r>
        <w:t>You may use this accrued paid sick leave for the following reasons (as outlined at RCW 49.46.210(1)(b) and (c)):</w:t>
      </w:r>
    </w:p>
    <w:p w14:paraId="0FB78974" w14:textId="77777777" w:rsidR="0038779B" w:rsidRDefault="0038779B" w:rsidP="00EF3727">
      <w:pPr>
        <w:spacing w:before="60"/>
      </w:pPr>
      <w:r>
        <w:t>•</w:t>
      </w:r>
      <w:r>
        <w:tab/>
        <w:t>To care for yourself or a family member;</w:t>
      </w:r>
    </w:p>
    <w:p w14:paraId="0F20E1F6" w14:textId="77777777" w:rsidR="0038779B" w:rsidRDefault="0038779B" w:rsidP="00EF3727">
      <w:pPr>
        <w:spacing w:before="60"/>
      </w:pPr>
      <w:r>
        <w:t>•</w:t>
      </w:r>
      <w:r>
        <w:tab/>
        <w:t>When you or a family member is the victim of sexual assault, domestic violence, or stalking; and</w:t>
      </w:r>
    </w:p>
    <w:p w14:paraId="7B896465" w14:textId="77777777" w:rsidR="0038779B" w:rsidRDefault="0038779B" w:rsidP="00EF3727">
      <w:pPr>
        <w:spacing w:before="60"/>
      </w:pPr>
      <w:r>
        <w:t>•</w:t>
      </w:r>
      <w:r>
        <w:tab/>
        <w:t>In the event our business or your child’s school or place of care is closed by order of a public official for any health-related reason.</w:t>
      </w:r>
    </w:p>
    <w:p w14:paraId="690DCCF5" w14:textId="537D667B" w:rsidR="0038779B" w:rsidRDefault="0038779B" w:rsidP="00EF3727"/>
    <w:p w14:paraId="04456F1F" w14:textId="77777777" w:rsidR="0023703D" w:rsidRPr="0023703D" w:rsidRDefault="0023703D" w:rsidP="00EF3727">
      <w:pPr>
        <w:spacing w:before="60"/>
        <w:rPr>
          <w:b/>
        </w:rPr>
      </w:pPr>
      <w:r w:rsidRPr="0023703D">
        <w:rPr>
          <w:b/>
        </w:rPr>
        <w:t>Reasonable notification for use of sick leave must be given to supervisor:</w:t>
      </w:r>
    </w:p>
    <w:p w14:paraId="76C4B879" w14:textId="77777777" w:rsidR="0023703D" w:rsidRDefault="0023703D" w:rsidP="00EF3727">
      <w:pPr>
        <w:spacing w:before="60"/>
      </w:pPr>
      <w:r>
        <w:t>•</w:t>
      </w:r>
      <w:r>
        <w:tab/>
      </w:r>
      <w:r w:rsidRPr="0023703D">
        <w:rPr>
          <w:b/>
        </w:rPr>
        <w:t>Foreseeable</w:t>
      </w:r>
      <w:r>
        <w:t xml:space="preserve"> (i.e. doctor’s appointment) -  At least 10 days, or as early as possible, in advance of the use of paid sick leave.</w:t>
      </w:r>
    </w:p>
    <w:p w14:paraId="3B6F190F" w14:textId="0107F0F0" w:rsidR="0038779B" w:rsidRDefault="0023703D" w:rsidP="00EF3727">
      <w:pPr>
        <w:spacing w:before="60"/>
      </w:pPr>
      <w:r>
        <w:t>•</w:t>
      </w:r>
      <w:r>
        <w:tab/>
      </w:r>
      <w:r w:rsidRPr="0023703D">
        <w:rPr>
          <w:b/>
        </w:rPr>
        <w:t>Unforeseeable</w:t>
      </w:r>
      <w:r>
        <w:t xml:space="preserve"> (emergency) – As soon as possible before the start of the employees shift, unless it is not practical to do so.</w:t>
      </w:r>
    </w:p>
    <w:p w14:paraId="28B2EA53" w14:textId="7AA23471" w:rsidR="00D54B9A" w:rsidRDefault="00D54B9A" w:rsidP="00EF3727">
      <w:pPr>
        <w:spacing w:before="60"/>
      </w:pPr>
      <w:r w:rsidRPr="00D54B9A">
        <w:t>•</w:t>
      </w:r>
      <w:r w:rsidRPr="00D54B9A">
        <w:tab/>
      </w:r>
      <w:r w:rsidRPr="002831FB">
        <w:rPr>
          <w:b/>
        </w:rPr>
        <w:t>Sick leave absence in excess of 3 consecutive work days</w:t>
      </w:r>
      <w:r w:rsidRPr="00D54B9A">
        <w:t xml:space="preserve"> will </w:t>
      </w:r>
      <w:r>
        <w:t>necessitate</w:t>
      </w:r>
      <w:r w:rsidRPr="00D54B9A">
        <w:t xml:space="preserve"> medical documentation for the absence</w:t>
      </w:r>
      <w:r>
        <w:t>,</w:t>
      </w:r>
      <w:r w:rsidRPr="00D54B9A">
        <w:t xml:space="preserve"> as long as </w:t>
      </w:r>
      <w:r>
        <w:t xml:space="preserve">such </w:t>
      </w:r>
      <w:r w:rsidRPr="00D54B9A">
        <w:t xml:space="preserve">documentation does not result in unreasonable burden and expense to </w:t>
      </w:r>
      <w:r>
        <w:t xml:space="preserve">you, as </w:t>
      </w:r>
      <w:r w:rsidRPr="00D54B9A">
        <w:t>the employee.</w:t>
      </w:r>
    </w:p>
    <w:p w14:paraId="6E17C650" w14:textId="77777777" w:rsidR="0038779B" w:rsidRDefault="0038779B" w:rsidP="00EF3727"/>
    <w:p w14:paraId="4569E65C" w14:textId="30EEF107" w:rsidR="00FA77DF" w:rsidRDefault="0038779B" w:rsidP="00EF3727">
      <w:pPr>
        <w:spacing w:before="60"/>
      </w:pPr>
      <w:r>
        <w:t>Retaliation against you by Volunteers of America for using paid sick leave for authorized purposes, or for the exercise of any rights under the Minimum Wage Act (chapter 49.46 RCW), is prohibited.</w:t>
      </w:r>
    </w:p>
    <w:p w14:paraId="49BD7F59" w14:textId="77777777" w:rsidR="00EA7A49" w:rsidRDefault="00EA7A49" w:rsidP="007D3100">
      <w:pPr>
        <w:spacing w:line="276" w:lineRule="auto"/>
      </w:pPr>
    </w:p>
    <w:p w14:paraId="05CB4FF4" w14:textId="76D239C7" w:rsidR="0031379D" w:rsidRDefault="008B72D3" w:rsidP="007D3100">
      <w:pPr>
        <w:spacing w:line="276" w:lineRule="auto"/>
      </w:pPr>
      <w:r>
        <w:rPr>
          <w:noProof/>
        </w:rPr>
        <mc:AlternateContent>
          <mc:Choice Requires="wps">
            <w:drawing>
              <wp:anchor distT="0" distB="0" distL="114300" distR="114300" simplePos="0" relativeHeight="251665408" behindDoc="0" locked="0" layoutInCell="1" allowOverlap="1" wp14:anchorId="68BFC149" wp14:editId="3AACE507">
                <wp:simplePos x="0" y="0"/>
                <wp:positionH relativeFrom="column">
                  <wp:posOffset>-62230</wp:posOffset>
                </wp:positionH>
                <wp:positionV relativeFrom="paragraph">
                  <wp:posOffset>198120</wp:posOffset>
                </wp:positionV>
                <wp:extent cx="33147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1EE11A" id="Straight Connector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NJqjUm2AQAAtwMAAA4AAAAAAAAAAAAAAAAALgIAAGRycy9lMm9E&#10;b2MueG1sUEsBAi0AFAAGAAgAAAAhALdiwczdAAAACAEAAA8AAAAAAAAAAAAAAAAAEAQAAGRycy9k&#10;b3ducmV2LnhtbFBLBQYAAAAABAAEAPMAAAAaBQAAAAA=&#10;" strokecolor="black [3200]" strokeweight=".5pt">
                <v:stroke joinstyle="miter"/>
              </v:line>
            </w:pict>
          </mc:Fallback>
        </mc:AlternateContent>
      </w:r>
      <w:r w:rsidR="0031379D">
        <w:rPr>
          <w:noProof/>
        </w:rPr>
        <mc:AlternateContent>
          <mc:Choice Requires="wps">
            <w:drawing>
              <wp:anchor distT="0" distB="0" distL="114300" distR="114300" simplePos="0" relativeHeight="251660288" behindDoc="0" locked="0" layoutInCell="1" allowOverlap="1" wp14:anchorId="7B37F437" wp14:editId="2CA0D4B2">
                <wp:simplePos x="0" y="0"/>
                <wp:positionH relativeFrom="column">
                  <wp:posOffset>-62230</wp:posOffset>
                </wp:positionH>
                <wp:positionV relativeFrom="paragraph">
                  <wp:posOffset>198120</wp:posOffset>
                </wp:positionV>
                <wp:extent cx="3314700" cy="0"/>
                <wp:effectExtent l="0" t="0" r="12700" b="25400"/>
                <wp:wrapNone/>
                <wp:docPr id="2" name="Straight Connector 2"/>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27BBE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9pt,15.6pt" to="256.1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" strokecolor="black [3200]" strokeweight=".5pt">
                <v:stroke joinstyle="miter"/>
              </v:line>
            </w:pict>
          </mc:Fallback>
        </mc:AlternateContent>
      </w:r>
    </w:p>
    <w:p w14:paraId="63C6F637" w14:textId="77777777" w:rsidR="0031379D" w:rsidRDefault="0031379D" w:rsidP="007D3100">
      <w:pPr>
        <w:spacing w:line="276" w:lineRule="auto"/>
      </w:pPr>
      <w:r>
        <w:t>Signature</w:t>
      </w:r>
    </w:p>
    <w:p w14:paraId="62E08D1F" w14:textId="77777777" w:rsidR="0031379D" w:rsidRDefault="0031379D" w:rsidP="007D3100">
      <w:pPr>
        <w:spacing w:line="276" w:lineRule="auto"/>
      </w:pPr>
    </w:p>
    <w:p w14:paraId="5B92C2BD" w14:textId="2DB90DB0" w:rsidR="0031379D" w:rsidRDefault="0031379D" w:rsidP="007D3100">
      <w:pPr>
        <w:spacing w:line="276" w:lineRule="auto"/>
      </w:pPr>
      <w:r>
        <w:rPr>
          <w:noProof/>
        </w:rPr>
        <mc:AlternateContent>
          <mc:Choice Requires="wps">
            <w:drawing>
              <wp:anchor distT="0" distB="0" distL="114300" distR="114300" simplePos="0" relativeHeight="251662336" behindDoc="0" locked="0" layoutInCell="1" allowOverlap="1" wp14:anchorId="310C8E1A" wp14:editId="49B44254">
                <wp:simplePos x="0" y="0"/>
                <wp:positionH relativeFrom="column">
                  <wp:posOffset>-62865</wp:posOffset>
                </wp:positionH>
                <wp:positionV relativeFrom="paragraph">
                  <wp:posOffset>220345</wp:posOffset>
                </wp:positionV>
                <wp:extent cx="3314700" cy="0"/>
                <wp:effectExtent l="0" t="0" r="12700" b="25400"/>
                <wp:wrapNone/>
                <wp:docPr id="3" name="Straight Connector 3"/>
                <wp:cNvGraphicFramePr/>
                <a:graphic xmlns:a="http://schemas.openxmlformats.org/drawingml/2006/main">
                  <a:graphicData uri="http://schemas.microsoft.com/office/word/2010/wordprocessingShape">
                    <wps:wsp>
                      <wps:cNvCnPr/>
                      <wps:spPr>
                        <a:xfrm>
                          <a:off x="0" y="0"/>
                          <a:ext cx="3314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4BB26F"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95pt,17.35pt" to="256.0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9PtgEAALcDAAAOAAAAZHJzL2Uyb0RvYy54bWysU02PEzEMvSPxH6Lc6cxsEaBRp3voCi4I&#10;KhZ+QDbjdKJN4sgJ/fj3OGk7iwAhhPbiiZP3bD/bs7o9eif2QMliGGS3aKWAoHG0YTfIb1/fv3on&#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" strokecolor="black [3200]" strokeweight=".5pt">
                <v:stroke joinstyle="miter"/>
              </v:line>
            </w:pict>
          </mc:Fallback>
        </mc:AlternateContent>
      </w:r>
    </w:p>
    <w:p w14:paraId="2845BCC1" w14:textId="77777777" w:rsidR="0031379D" w:rsidRDefault="0031379D" w:rsidP="007D3100">
      <w:pPr>
        <w:spacing w:line="276" w:lineRule="auto"/>
      </w:pPr>
      <w:r>
        <w:t>Print Name</w:t>
      </w:r>
    </w:p>
    <w:p w14:paraId="166707C4" w14:textId="7056FD60" w:rsidR="0031379D" w:rsidRDefault="0031379D" w:rsidP="007D3100">
      <w:pPr>
        <w:spacing w:line="276" w:lineRule="auto"/>
      </w:pPr>
    </w:p>
    <w:p w14:paraId="09A1A0E8" w14:textId="0F0C84A2" w:rsidR="0031379D" w:rsidRDefault="0031379D" w:rsidP="007D3100">
      <w:pPr>
        <w:spacing w:line="276" w:lineRule="auto"/>
      </w:pPr>
      <w:r>
        <w:rPr>
          <w:noProof/>
        </w:rPr>
        <mc:AlternateContent>
          <mc:Choice Requires="wps">
            <w:drawing>
              <wp:anchor distT="0" distB="0" distL="114300" distR="114300" simplePos="0" relativeHeight="251663360" behindDoc="0" locked="0" layoutInCell="1" allowOverlap="1" wp14:anchorId="236163EA" wp14:editId="6A42C1DA">
                <wp:simplePos x="0" y="0"/>
                <wp:positionH relativeFrom="column">
                  <wp:posOffset>-62230</wp:posOffset>
                </wp:positionH>
                <wp:positionV relativeFrom="paragraph">
                  <wp:posOffset>189230</wp:posOffset>
                </wp:positionV>
                <wp:extent cx="19431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194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02CE53"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14.9pt" to="148.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" strokecolor="black [3200]" strokeweight=".5pt">
                <v:stroke joinstyle="miter"/>
              </v:line>
            </w:pict>
          </mc:Fallback>
        </mc:AlternateContent>
      </w:r>
    </w:p>
    <w:p w14:paraId="47C899CA" w14:textId="40E2A575" w:rsidR="00D31D0A" w:rsidRDefault="0031379D" w:rsidP="0022763F">
      <w:pPr>
        <w:spacing w:line="276" w:lineRule="auto"/>
      </w:pPr>
      <w:r>
        <w:lastRenderedPageBreak/>
        <w:t>Date</w:t>
      </w:r>
    </w:p>
    <w:sectPr w:rsidR="00D31D0A" w:rsidSect="0022763F">
      <w:headerReference w:type="default" r:id="rId7"/>
      <w:pgSz w:w="12240" w:h="15840"/>
      <w:pgMar w:top="1440"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8C15" w14:textId="77777777" w:rsidR="00763D70" w:rsidRDefault="00763D70" w:rsidP="00C27E7E">
      <w:r>
        <w:separator/>
      </w:r>
    </w:p>
  </w:endnote>
  <w:endnote w:type="continuationSeparator" w:id="0">
    <w:p w14:paraId="733115AF" w14:textId="77777777" w:rsidR="00763D70" w:rsidRDefault="00763D70" w:rsidP="00C2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99430" w14:textId="77777777" w:rsidR="00763D70" w:rsidRDefault="00763D70" w:rsidP="00C27E7E">
      <w:r>
        <w:separator/>
      </w:r>
    </w:p>
  </w:footnote>
  <w:footnote w:type="continuationSeparator" w:id="0">
    <w:p w14:paraId="48BAC992" w14:textId="77777777" w:rsidR="00763D70" w:rsidRDefault="00763D70" w:rsidP="00C2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0"/>
      <w:gridCol w:w="1440"/>
      <w:gridCol w:w="4506"/>
    </w:tblGrid>
    <w:tr w:rsidR="00C27E7E" w14:paraId="3C4214C1" w14:textId="77777777" w:rsidTr="0036662C">
      <w:trPr>
        <w:trHeight w:val="1140"/>
      </w:trPr>
      <w:tc>
        <w:tcPr>
          <w:tcW w:w="3630" w:type="dxa"/>
          <w:tcBorders>
            <w:top w:val="triple" w:sz="24" w:space="0" w:color="7030A0"/>
            <w:left w:val="triple" w:sz="24" w:space="0" w:color="7030A0"/>
            <w:bottom w:val="triple" w:sz="24" w:space="0" w:color="7030A0"/>
            <w:right w:val="triple" w:sz="24" w:space="0" w:color="7030A0"/>
          </w:tcBorders>
          <w:shd w:val="clear" w:color="auto" w:fill="D6DA26"/>
        </w:tcPr>
        <w:p w14:paraId="003CF0CD" w14:textId="77777777" w:rsidR="00C27E7E" w:rsidRPr="00CF7D65" w:rsidRDefault="00C27E7E" w:rsidP="00C27E7E">
          <w:pPr>
            <w:pStyle w:val="Header"/>
            <w:outlineLvl w:val="0"/>
            <w:rPr>
              <w:color w:val="44546A" w:themeColor="text2"/>
            </w:rPr>
          </w:pPr>
          <w:r w:rsidRPr="00CF7D65">
            <w:rPr>
              <w:color w:val="44546A" w:themeColor="text2"/>
            </w:rPr>
            <w:t>God’s Love International</w:t>
          </w:r>
        </w:p>
        <w:p w14:paraId="3CEE89F7" w14:textId="77777777" w:rsidR="00C27E7E" w:rsidRPr="00CF7D65" w:rsidRDefault="00C27E7E" w:rsidP="00C27E7E">
          <w:pPr>
            <w:pStyle w:val="Header"/>
            <w:outlineLvl w:val="0"/>
            <w:rPr>
              <w:color w:val="44546A" w:themeColor="text2"/>
            </w:rPr>
          </w:pPr>
          <w:r w:rsidRPr="00CF7D65">
            <w:rPr>
              <w:color w:val="44546A" w:themeColor="text2"/>
            </w:rPr>
            <w:t>4006 W Staley Road</w:t>
          </w:r>
        </w:p>
        <w:p w14:paraId="262FA9FE" w14:textId="77777777" w:rsidR="00C27E7E" w:rsidRPr="0015635A" w:rsidRDefault="00C27E7E" w:rsidP="00C27E7E">
          <w:pPr>
            <w:pStyle w:val="Header"/>
            <w:outlineLvl w:val="0"/>
            <w:rPr>
              <w:color w:val="44546A" w:themeColor="text2"/>
            </w:rPr>
          </w:pPr>
          <w:r w:rsidRPr="00CF7D65">
            <w:rPr>
              <w:color w:val="44546A" w:themeColor="text2"/>
            </w:rPr>
            <w:t>Deer Park, WA 99006</w:t>
          </w:r>
        </w:p>
      </w:tc>
      <w:tc>
        <w:tcPr>
          <w:tcW w:w="1440" w:type="dxa"/>
          <w:tcBorders>
            <w:top w:val="triple" w:sz="24" w:space="0" w:color="7030A0"/>
            <w:left w:val="triple" w:sz="24" w:space="0" w:color="7030A0"/>
            <w:bottom w:val="triple" w:sz="24" w:space="0" w:color="7030A0"/>
            <w:right w:val="triple" w:sz="24" w:space="0" w:color="7030A0"/>
          </w:tcBorders>
          <w:shd w:val="clear" w:color="auto" w:fill="D6DA26"/>
        </w:tcPr>
        <w:p w14:paraId="0D992E4C" w14:textId="77777777" w:rsidR="00C27E7E" w:rsidRDefault="00C27E7E" w:rsidP="00C27E7E">
          <w:pPr>
            <w:pStyle w:val="Header"/>
            <w:jc w:val="center"/>
            <w:outlineLvl w:val="0"/>
          </w:pPr>
          <w:r>
            <w:rPr>
              <w:noProof/>
            </w:rPr>
            <w:drawing>
              <wp:inline distT="0" distB="0" distL="0" distR="0" wp14:anchorId="2FE2559C" wp14:editId="18FAFC0B">
                <wp:extent cx="691927" cy="708025"/>
                <wp:effectExtent l="0" t="0" r="0" b="0"/>
                <wp:docPr id="12"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flipH="1" flipV="1">
                          <a:off x="0" y="0"/>
                          <a:ext cx="699332" cy="715603"/>
                        </a:xfrm>
                        <a:prstGeom prst="rect">
                          <a:avLst/>
                        </a:prstGeom>
                      </pic:spPr>
                    </pic:pic>
                  </a:graphicData>
                </a:graphic>
              </wp:inline>
            </w:drawing>
          </w:r>
        </w:p>
      </w:tc>
      <w:tc>
        <w:tcPr>
          <w:tcW w:w="4506" w:type="dxa"/>
          <w:tcBorders>
            <w:top w:val="triple" w:sz="24" w:space="0" w:color="7030A0"/>
            <w:left w:val="triple" w:sz="24" w:space="0" w:color="7030A0"/>
            <w:bottom w:val="triple" w:sz="24" w:space="0" w:color="7030A0"/>
            <w:right w:val="triple" w:sz="24" w:space="0" w:color="7030A0"/>
          </w:tcBorders>
          <w:shd w:val="clear" w:color="auto" w:fill="D6DA26"/>
        </w:tcPr>
        <w:p w14:paraId="4891D5DA" w14:textId="77777777" w:rsidR="00C27E7E" w:rsidRDefault="00C27E7E" w:rsidP="00C27E7E">
          <w:pPr>
            <w:pStyle w:val="Header"/>
            <w:outlineLvl w:val="0"/>
            <w:rPr>
              <w:color w:val="44546A" w:themeColor="text2"/>
            </w:rPr>
          </w:pPr>
          <w:r>
            <w:rPr>
              <w:color w:val="44546A" w:themeColor="text2"/>
            </w:rPr>
            <w:t>Phone: 509-312-9875</w:t>
          </w:r>
        </w:p>
        <w:p w14:paraId="1DC5E789" w14:textId="77777777" w:rsidR="00C27E7E" w:rsidRDefault="00C27E7E" w:rsidP="00C27E7E">
          <w:pPr>
            <w:pStyle w:val="Header"/>
            <w:outlineLvl w:val="0"/>
            <w:rPr>
              <w:color w:val="44546A" w:themeColor="text2"/>
            </w:rPr>
          </w:pPr>
          <w:r>
            <w:rPr>
              <w:color w:val="44546A" w:themeColor="text2"/>
            </w:rPr>
            <w:t xml:space="preserve">Web:    </w:t>
          </w:r>
          <w:hyperlink r:id="rId2" w:history="1">
            <w:r w:rsidRPr="00740F1F">
              <w:rPr>
                <w:rStyle w:val="Hyperlink"/>
              </w:rPr>
              <w:t>www.godsloveinternational.com</w:t>
            </w:r>
          </w:hyperlink>
        </w:p>
        <w:p w14:paraId="4C50365B" w14:textId="77777777" w:rsidR="00C27E7E" w:rsidRPr="00CF7D65" w:rsidRDefault="00C27E7E" w:rsidP="00C27E7E">
          <w:pPr>
            <w:pStyle w:val="Header"/>
            <w:outlineLvl w:val="0"/>
            <w:rPr>
              <w:color w:val="44546A" w:themeColor="text2"/>
            </w:rPr>
          </w:pPr>
          <w:r>
            <w:rPr>
              <w:color w:val="44546A" w:themeColor="text2"/>
            </w:rPr>
            <w:t xml:space="preserve">Email:  </w:t>
          </w:r>
          <w:hyperlink r:id="rId3" w:history="1">
            <w:r w:rsidRPr="00740F1F">
              <w:rPr>
                <w:rStyle w:val="Hyperlink"/>
              </w:rPr>
              <w:t>ron@godsloveinternational.com</w:t>
            </w:r>
          </w:hyperlink>
        </w:p>
      </w:tc>
    </w:tr>
    <w:tr w:rsidR="00C27E7E" w14:paraId="2B59D237" w14:textId="77777777" w:rsidTr="0036662C">
      <w:tc>
        <w:tcPr>
          <w:tcW w:w="3630" w:type="dxa"/>
          <w:tcBorders>
            <w:top w:val="triple" w:sz="24" w:space="0" w:color="7030A0"/>
          </w:tcBorders>
        </w:tcPr>
        <w:p w14:paraId="4E2305D5" w14:textId="77777777" w:rsidR="00C27E7E" w:rsidRDefault="00C27E7E" w:rsidP="00C27E7E">
          <w:pPr>
            <w:pStyle w:val="Header"/>
            <w:rPr>
              <w:noProof/>
            </w:rPr>
          </w:pPr>
        </w:p>
      </w:tc>
      <w:tc>
        <w:tcPr>
          <w:tcW w:w="1440" w:type="dxa"/>
          <w:tcBorders>
            <w:top w:val="triple" w:sz="24" w:space="0" w:color="7030A0"/>
          </w:tcBorders>
          <w:shd w:val="clear" w:color="auto" w:fill="FFFFFF" w:themeFill="background1"/>
        </w:tcPr>
        <w:p w14:paraId="30A38E6D" w14:textId="77777777" w:rsidR="00C27E7E" w:rsidRPr="00CF7D65" w:rsidRDefault="00C27E7E" w:rsidP="00C27E7E">
          <w:pPr>
            <w:pStyle w:val="Header"/>
            <w:rPr>
              <w:color w:val="44546A" w:themeColor="text2"/>
            </w:rPr>
          </w:pPr>
        </w:p>
      </w:tc>
      <w:tc>
        <w:tcPr>
          <w:tcW w:w="4506" w:type="dxa"/>
          <w:tcBorders>
            <w:top w:val="triple" w:sz="24" w:space="0" w:color="7030A0"/>
          </w:tcBorders>
        </w:tcPr>
        <w:p w14:paraId="0D9BC178" w14:textId="77777777" w:rsidR="00C27E7E" w:rsidRDefault="00C27E7E" w:rsidP="00C27E7E">
          <w:pPr>
            <w:pStyle w:val="Header"/>
            <w:rPr>
              <w:color w:val="44546A" w:themeColor="text2"/>
            </w:rPr>
          </w:pPr>
        </w:p>
      </w:tc>
    </w:tr>
  </w:tbl>
  <w:p w14:paraId="0D22295A" w14:textId="77777777" w:rsidR="00C27E7E" w:rsidRDefault="00C27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E7C"/>
    <w:multiLevelType w:val="hybridMultilevel"/>
    <w:tmpl w:val="7ED6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D5DAF"/>
    <w:multiLevelType w:val="hybridMultilevel"/>
    <w:tmpl w:val="3C726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D56D96"/>
    <w:multiLevelType w:val="hybridMultilevel"/>
    <w:tmpl w:val="D7DA7B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00"/>
    <w:rsid w:val="00063D7E"/>
    <w:rsid w:val="000809E7"/>
    <w:rsid w:val="0022763F"/>
    <w:rsid w:val="0023703D"/>
    <w:rsid w:val="002831FB"/>
    <w:rsid w:val="002B29C3"/>
    <w:rsid w:val="0031379D"/>
    <w:rsid w:val="0038779B"/>
    <w:rsid w:val="003B5D78"/>
    <w:rsid w:val="003C264B"/>
    <w:rsid w:val="00426305"/>
    <w:rsid w:val="00476C64"/>
    <w:rsid w:val="004852FC"/>
    <w:rsid w:val="004C28FF"/>
    <w:rsid w:val="005110E6"/>
    <w:rsid w:val="00563DBC"/>
    <w:rsid w:val="005A6F87"/>
    <w:rsid w:val="00763D70"/>
    <w:rsid w:val="007D3100"/>
    <w:rsid w:val="00830148"/>
    <w:rsid w:val="00833870"/>
    <w:rsid w:val="008B72D3"/>
    <w:rsid w:val="009236DE"/>
    <w:rsid w:val="00B1032D"/>
    <w:rsid w:val="00C27E7E"/>
    <w:rsid w:val="00CA2604"/>
    <w:rsid w:val="00D27270"/>
    <w:rsid w:val="00D54B9A"/>
    <w:rsid w:val="00D86A9B"/>
    <w:rsid w:val="00EA7A49"/>
    <w:rsid w:val="00EB548A"/>
    <w:rsid w:val="00EF3727"/>
    <w:rsid w:val="00F80F03"/>
    <w:rsid w:val="00FA77DF"/>
    <w:rsid w:val="00FF0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F72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00"/>
  </w:style>
  <w:style w:type="paragraph" w:styleId="Heading1">
    <w:name w:val="heading 1"/>
    <w:basedOn w:val="Normal"/>
    <w:next w:val="Normal"/>
    <w:link w:val="Heading1Char"/>
    <w:uiPriority w:val="9"/>
    <w:qFormat/>
    <w:rsid w:val="005A6F8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D31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310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A6F8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7A49"/>
    <w:pPr>
      <w:ind w:left="720"/>
      <w:contextualSpacing/>
    </w:pPr>
  </w:style>
  <w:style w:type="paragraph" w:styleId="Revision">
    <w:name w:val="Revision"/>
    <w:hidden/>
    <w:uiPriority w:val="99"/>
    <w:semiHidden/>
    <w:rsid w:val="00563DBC"/>
  </w:style>
  <w:style w:type="paragraph" w:styleId="BalloonText">
    <w:name w:val="Balloon Text"/>
    <w:basedOn w:val="Normal"/>
    <w:link w:val="BalloonTextChar"/>
    <w:uiPriority w:val="99"/>
    <w:semiHidden/>
    <w:unhideWhenUsed/>
    <w:rsid w:val="00563D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DBC"/>
    <w:rPr>
      <w:rFonts w:ascii="Segoe UI" w:hAnsi="Segoe UI" w:cs="Segoe UI"/>
      <w:sz w:val="18"/>
      <w:szCs w:val="18"/>
    </w:rPr>
  </w:style>
  <w:style w:type="character" w:styleId="CommentReference">
    <w:name w:val="annotation reference"/>
    <w:basedOn w:val="DefaultParagraphFont"/>
    <w:uiPriority w:val="99"/>
    <w:semiHidden/>
    <w:unhideWhenUsed/>
    <w:rsid w:val="00563DBC"/>
    <w:rPr>
      <w:sz w:val="16"/>
      <w:szCs w:val="16"/>
    </w:rPr>
  </w:style>
  <w:style w:type="paragraph" w:styleId="CommentText">
    <w:name w:val="annotation text"/>
    <w:basedOn w:val="Normal"/>
    <w:link w:val="CommentTextChar"/>
    <w:uiPriority w:val="99"/>
    <w:semiHidden/>
    <w:unhideWhenUsed/>
    <w:rsid w:val="00563DBC"/>
    <w:rPr>
      <w:sz w:val="20"/>
      <w:szCs w:val="20"/>
    </w:rPr>
  </w:style>
  <w:style w:type="character" w:customStyle="1" w:styleId="CommentTextChar">
    <w:name w:val="Comment Text Char"/>
    <w:basedOn w:val="DefaultParagraphFont"/>
    <w:link w:val="CommentText"/>
    <w:uiPriority w:val="99"/>
    <w:semiHidden/>
    <w:rsid w:val="00563DBC"/>
    <w:rPr>
      <w:sz w:val="20"/>
      <w:szCs w:val="20"/>
    </w:rPr>
  </w:style>
  <w:style w:type="paragraph" w:styleId="CommentSubject">
    <w:name w:val="annotation subject"/>
    <w:basedOn w:val="CommentText"/>
    <w:next w:val="CommentText"/>
    <w:link w:val="CommentSubjectChar"/>
    <w:uiPriority w:val="99"/>
    <w:semiHidden/>
    <w:unhideWhenUsed/>
    <w:rsid w:val="00563DBC"/>
    <w:rPr>
      <w:b/>
      <w:bCs/>
    </w:rPr>
  </w:style>
  <w:style w:type="character" w:customStyle="1" w:styleId="CommentSubjectChar">
    <w:name w:val="Comment Subject Char"/>
    <w:basedOn w:val="CommentTextChar"/>
    <w:link w:val="CommentSubject"/>
    <w:uiPriority w:val="99"/>
    <w:semiHidden/>
    <w:rsid w:val="00563DBC"/>
    <w:rPr>
      <w:b/>
      <w:bCs/>
      <w:sz w:val="20"/>
      <w:szCs w:val="20"/>
    </w:rPr>
  </w:style>
  <w:style w:type="paragraph" w:styleId="Header">
    <w:name w:val="header"/>
    <w:basedOn w:val="Normal"/>
    <w:link w:val="HeaderChar"/>
    <w:uiPriority w:val="99"/>
    <w:unhideWhenUsed/>
    <w:rsid w:val="00C27E7E"/>
    <w:pPr>
      <w:tabs>
        <w:tab w:val="center" w:pos="4680"/>
        <w:tab w:val="right" w:pos="9360"/>
      </w:tabs>
    </w:pPr>
  </w:style>
  <w:style w:type="character" w:customStyle="1" w:styleId="HeaderChar">
    <w:name w:val="Header Char"/>
    <w:basedOn w:val="DefaultParagraphFont"/>
    <w:link w:val="Header"/>
    <w:uiPriority w:val="99"/>
    <w:rsid w:val="00C27E7E"/>
  </w:style>
  <w:style w:type="paragraph" w:styleId="Footer">
    <w:name w:val="footer"/>
    <w:basedOn w:val="Normal"/>
    <w:link w:val="FooterChar"/>
    <w:uiPriority w:val="99"/>
    <w:unhideWhenUsed/>
    <w:rsid w:val="00C27E7E"/>
    <w:pPr>
      <w:tabs>
        <w:tab w:val="center" w:pos="4680"/>
        <w:tab w:val="right" w:pos="9360"/>
      </w:tabs>
    </w:pPr>
  </w:style>
  <w:style w:type="character" w:customStyle="1" w:styleId="FooterChar">
    <w:name w:val="Footer Char"/>
    <w:basedOn w:val="DefaultParagraphFont"/>
    <w:link w:val="Footer"/>
    <w:uiPriority w:val="99"/>
    <w:rsid w:val="00C27E7E"/>
  </w:style>
  <w:style w:type="table" w:styleId="TableGrid">
    <w:name w:val="Table Grid"/>
    <w:basedOn w:val="TableNormal"/>
    <w:uiPriority w:val="59"/>
    <w:rsid w:val="00C27E7E"/>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7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9672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ron@godsloveinternational.com" TargetMode="External"/><Relationship Id="rId2" Type="http://schemas.openxmlformats.org/officeDocument/2006/relationships/hyperlink" Target="http://www.godsloveinternationa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Ronald Nelson</cp:lastModifiedBy>
  <cp:revision>3</cp:revision>
  <cp:lastPrinted>2018-03-07T20:46:00Z</cp:lastPrinted>
  <dcterms:created xsi:type="dcterms:W3CDTF">2021-09-28T17:01:00Z</dcterms:created>
  <dcterms:modified xsi:type="dcterms:W3CDTF">2021-09-28T17:02:00Z</dcterms:modified>
</cp:coreProperties>
</file>