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C1CC" w14:textId="77777777" w:rsidR="006D0BC1" w:rsidRPr="006F142A" w:rsidRDefault="006D0BC1" w:rsidP="006D0BC1">
      <w:pPr>
        <w:pStyle w:val="Default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6F142A">
        <w:rPr>
          <w:rFonts w:ascii="Times New Roman" w:eastAsia="Times New Roman" w:hAnsi="Times New Roman" w:cs="Times New Roman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0400095" wp14:editId="4B09E20F">
            <wp:simplePos x="0" y="0"/>
            <wp:positionH relativeFrom="column">
              <wp:posOffset>5096510</wp:posOffset>
            </wp:positionH>
            <wp:positionV relativeFrom="paragraph">
              <wp:posOffset>49742</wp:posOffset>
            </wp:positionV>
            <wp:extent cx="610235" cy="575945"/>
            <wp:effectExtent l="0" t="0" r="0" b="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2" t="6460" r="18662" b="10024"/>
                    <a:stretch/>
                  </pic:blipFill>
                  <pic:spPr bwMode="auto">
                    <a:xfrm>
                      <a:off x="0" y="0"/>
                      <a:ext cx="610235" cy="57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42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Alison Hood</w:t>
      </w:r>
    </w:p>
    <w:p w14:paraId="71D49682" w14:textId="77777777" w:rsidR="006D0BC1" w:rsidRPr="006F142A" w:rsidRDefault="006D0BC1" w:rsidP="006D0BC1">
      <w:pPr>
        <w:pStyle w:val="Defaul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F142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Trauma-informed Supervisor,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Counsellor</w:t>
      </w:r>
    </w:p>
    <w:p w14:paraId="039EEC8C" w14:textId="36DF69E8" w:rsidR="006D0BC1" w:rsidRPr="00663308" w:rsidRDefault="00C96926" w:rsidP="006D0BC1">
      <w:pPr>
        <w:pStyle w:val="ListParagraph"/>
        <w:numPr>
          <w:ilvl w:val="0"/>
          <w:numId w:val="4"/>
        </w:numPr>
        <w:shd w:val="clear" w:color="auto" w:fill="FFFFFF"/>
        <w:rPr>
          <w:color w:val="222222"/>
          <w:sz w:val="20"/>
          <w:szCs w:val="20"/>
        </w:rPr>
      </w:pPr>
      <w:r w:rsidRPr="00663308">
        <w:rPr>
          <w:noProof/>
          <w:sz w:val="20"/>
          <w:szCs w:val="20"/>
          <w:u w:color="000000"/>
          <w:lang w:val="fr-FR"/>
        </w:rPr>
        <w:drawing>
          <wp:anchor distT="0" distB="0" distL="114300" distR="114300" simplePos="0" relativeHeight="251660288" behindDoc="0" locked="0" layoutInCell="1" allowOverlap="1" wp14:anchorId="622971CA" wp14:editId="36A283FC">
            <wp:simplePos x="0" y="0"/>
            <wp:positionH relativeFrom="column">
              <wp:posOffset>5142865</wp:posOffset>
            </wp:positionH>
            <wp:positionV relativeFrom="paragraph">
              <wp:posOffset>292312</wp:posOffset>
            </wp:positionV>
            <wp:extent cx="529590" cy="647700"/>
            <wp:effectExtent l="0" t="0" r="3810" b="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C1" w:rsidRPr="00663308">
        <w:rPr>
          <w:color w:val="222222"/>
          <w:sz w:val="20"/>
          <w:szCs w:val="20"/>
        </w:rPr>
        <w:t xml:space="preserve">Psychotherapy &amp; Counselling Federation of Australia (PACFA) </w:t>
      </w:r>
      <w:r w:rsidR="006D0BC1">
        <w:rPr>
          <w:color w:val="222222"/>
          <w:sz w:val="20"/>
          <w:szCs w:val="20"/>
        </w:rPr>
        <w:br/>
      </w:r>
      <w:r w:rsidR="006D0BC1" w:rsidRPr="00663308">
        <w:rPr>
          <w:color w:val="222222"/>
          <w:sz w:val="20"/>
          <w:szCs w:val="20"/>
        </w:rPr>
        <w:t>Reg. Clinical Supervisor (22304)</w:t>
      </w:r>
    </w:p>
    <w:p w14:paraId="02E558F5" w14:textId="79564723" w:rsidR="006D0BC1" w:rsidRPr="00663308" w:rsidRDefault="006D0BC1" w:rsidP="006D0BC1">
      <w:pPr>
        <w:pStyle w:val="ListParagraph"/>
        <w:numPr>
          <w:ilvl w:val="0"/>
          <w:numId w:val="4"/>
        </w:numPr>
        <w:shd w:val="clear" w:color="auto" w:fill="FFFFFF"/>
        <w:rPr>
          <w:color w:val="222222"/>
          <w:sz w:val="20"/>
          <w:szCs w:val="20"/>
        </w:rPr>
      </w:pPr>
      <w:r w:rsidRPr="00663308">
        <w:rPr>
          <w:color w:val="222222"/>
          <w:sz w:val="20"/>
          <w:szCs w:val="20"/>
        </w:rPr>
        <w:t>Australian Counselling Association (ACA) Supervisor Level 4, C</w:t>
      </w:r>
      <w:r w:rsidR="001F5351">
        <w:rPr>
          <w:color w:val="222222"/>
          <w:sz w:val="20"/>
          <w:szCs w:val="20"/>
        </w:rPr>
        <w:t>o</w:t>
      </w:r>
      <w:r w:rsidRPr="00663308">
        <w:rPr>
          <w:color w:val="222222"/>
          <w:sz w:val="20"/>
          <w:szCs w:val="20"/>
        </w:rPr>
        <w:t>S81839</w:t>
      </w:r>
    </w:p>
    <w:p w14:paraId="339254EB" w14:textId="77777777" w:rsidR="006D0BC1" w:rsidRPr="00663308" w:rsidRDefault="006D0BC1" w:rsidP="006D0BC1">
      <w:pPr>
        <w:pStyle w:val="ListParagraph"/>
        <w:numPr>
          <w:ilvl w:val="0"/>
          <w:numId w:val="4"/>
        </w:numPr>
        <w:shd w:val="clear" w:color="auto" w:fill="FFFFFF"/>
        <w:rPr>
          <w:color w:val="000000" w:themeColor="text1"/>
          <w:sz w:val="20"/>
          <w:szCs w:val="20"/>
        </w:rPr>
      </w:pPr>
      <w:r w:rsidRPr="00663308">
        <w:rPr>
          <w:color w:val="222222"/>
          <w:sz w:val="20"/>
          <w:szCs w:val="20"/>
        </w:rPr>
        <w:t>Australasian Association of Supervision (AAOS) Reg. 0803211</w:t>
      </w:r>
    </w:p>
    <w:p w14:paraId="0FD091C5" w14:textId="77777777" w:rsidR="006D0BC1" w:rsidRPr="00663308" w:rsidRDefault="006D0BC1" w:rsidP="006D0BC1">
      <w:pPr>
        <w:pStyle w:val="ListParagraph"/>
        <w:numPr>
          <w:ilvl w:val="0"/>
          <w:numId w:val="4"/>
        </w:numPr>
        <w:shd w:val="clear" w:color="auto" w:fill="FFFFFF"/>
        <w:rPr>
          <w:color w:val="222222"/>
          <w:sz w:val="20"/>
          <w:szCs w:val="20"/>
        </w:rPr>
      </w:pPr>
      <w:r w:rsidRPr="00663308">
        <w:rPr>
          <w:color w:val="222222"/>
          <w:sz w:val="20"/>
          <w:szCs w:val="20"/>
        </w:rPr>
        <w:t>IAAN Certified Neuropsychotherapy Practitioner</w:t>
      </w:r>
    </w:p>
    <w:p w14:paraId="4F74E73E" w14:textId="302DFD4B" w:rsidR="006D0BC1" w:rsidRPr="006F142A" w:rsidRDefault="006D0BC1" w:rsidP="006D0BC1">
      <w:pPr>
        <w:pStyle w:val="Defaul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2D80399" w14:textId="6F5B01CE" w:rsidR="006D0BC1" w:rsidRPr="006F142A" w:rsidRDefault="001F5351" w:rsidP="006D0BC1">
      <w:pPr>
        <w:pStyle w:val="Defaul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F142A"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  <w:lang w:val="fr-FR"/>
        </w:rPr>
        <w:drawing>
          <wp:anchor distT="0" distB="0" distL="114300" distR="114300" simplePos="0" relativeHeight="251661312" behindDoc="0" locked="0" layoutInCell="1" allowOverlap="1" wp14:anchorId="5D4CF5FA" wp14:editId="1B14430C">
            <wp:simplePos x="0" y="0"/>
            <wp:positionH relativeFrom="column">
              <wp:posOffset>5147310</wp:posOffset>
            </wp:positionH>
            <wp:positionV relativeFrom="paragraph">
              <wp:posOffset>20532</wp:posOffset>
            </wp:positionV>
            <wp:extent cx="539750" cy="539750"/>
            <wp:effectExtent l="0" t="0" r="6350" b="6350"/>
            <wp:wrapSquare wrapText="bothSides"/>
            <wp:docPr id="361726617" name="Picture 1" descr="A green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26617" name="Picture 1" descr="A green circle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D0BC1" w:rsidRPr="006F142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fr-FR"/>
        </w:rPr>
        <w:t>alison</w:t>
      </w:r>
      <w:proofErr w:type="spellEnd"/>
      <w:r w:rsidR="006D0BC1" w:rsidRPr="006F142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fr-FR"/>
        </w:rPr>
        <w:t>.</w:t>
      </w:r>
      <w:r w:rsidR="006D0BC1" w:rsidRPr="006F142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insightworks</w:t>
      </w:r>
      <w:r w:rsidR="006D0BC1" w:rsidRPr="006F142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@gmail.com</w:t>
      </w:r>
      <w:r w:rsidR="006D0BC1" w:rsidRPr="006F142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ab/>
      </w:r>
      <w:r w:rsidR="006D0BC1" w:rsidRPr="006F142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6D0BC1" w:rsidRPr="006F142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</w:r>
    </w:p>
    <w:p w14:paraId="440EE8C3" w14:textId="77777777" w:rsidR="006D0BC1" w:rsidRPr="006F142A" w:rsidRDefault="006D0BC1" w:rsidP="006D0BC1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</w:pPr>
      <w:r w:rsidRPr="006F142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www.alisonhood.com.au</w:t>
      </w:r>
    </w:p>
    <w:p w14:paraId="0B045510" w14:textId="77777777" w:rsidR="006D0BC1" w:rsidRDefault="006D0BC1" w:rsidP="006D0BC1">
      <w:pPr>
        <w:pStyle w:val="Body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808080" w:themeColor="background1" w:themeShade="80"/>
          <w:sz w:val="16"/>
          <w:szCs w:val="16"/>
          <w:u w:color="000000"/>
        </w:rPr>
      </w:pPr>
      <w:r w:rsidRPr="005D5120">
        <w:rPr>
          <w:rFonts w:ascii="Times New Roman" w:hAnsi="Times New Roman" w:cs="Times New Roman"/>
          <w:color w:val="808080" w:themeColor="background1" w:themeShade="80"/>
          <w:sz w:val="16"/>
          <w:szCs w:val="16"/>
          <w:u w:color="000000"/>
        </w:rPr>
        <w:t>ABN 84647121617</w:t>
      </w:r>
    </w:p>
    <w:p w14:paraId="72CE75C5" w14:textId="77777777" w:rsidR="00D231BF" w:rsidRDefault="00D231BF" w:rsidP="00D231BF">
      <w:pPr>
        <w:pStyle w:val="Body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hAnsi="Calibri Light" w:cs="Calibri Light"/>
          <w:sz w:val="16"/>
          <w:szCs w:val="16"/>
          <w:u w:color="000000"/>
        </w:rPr>
      </w:pPr>
    </w:p>
    <w:p w14:paraId="55070D39" w14:textId="77777777" w:rsidR="006D0BC1" w:rsidRDefault="006D0BC1" w:rsidP="00D231BF">
      <w:pPr>
        <w:pStyle w:val="Body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hAnsi="Calibri Light" w:cs="Calibri Light"/>
          <w:sz w:val="16"/>
          <w:szCs w:val="16"/>
          <w:u w:color="000000"/>
        </w:rPr>
      </w:pPr>
    </w:p>
    <w:p w14:paraId="7588FE86" w14:textId="77777777" w:rsidR="00D231BF" w:rsidRDefault="00D231BF" w:rsidP="00D231BF">
      <w:pPr>
        <w:pStyle w:val="Pa33"/>
        <w:spacing w:after="40"/>
        <w:jc w:val="center"/>
        <w:rPr>
          <w:rStyle w:val="A10"/>
        </w:rPr>
      </w:pPr>
    </w:p>
    <w:p w14:paraId="316CA641" w14:textId="32C1EDEB" w:rsidR="00C53895" w:rsidRPr="001C521B" w:rsidRDefault="009B5D7E" w:rsidP="001C521B">
      <w:pPr>
        <w:pStyle w:val="Pa33"/>
        <w:spacing w:after="40"/>
        <w:jc w:val="center"/>
        <w:rPr>
          <w:rFonts w:ascii="Times New Roman" w:hAnsi="Times New Roman" w:cs="Times New Roman"/>
          <w:color w:val="4EA72E" w:themeColor="accent6"/>
          <w:sz w:val="28"/>
          <w:szCs w:val="28"/>
        </w:rPr>
      </w:pPr>
      <w:r>
        <w:rPr>
          <w:rStyle w:val="A10"/>
          <w:rFonts w:ascii="Times New Roman" w:hAnsi="Times New Roman" w:cs="Times New Roman"/>
          <w:color w:val="4EA72E" w:themeColor="accent6"/>
        </w:rPr>
        <w:t>Therapy Services</w:t>
      </w:r>
      <w:r w:rsidR="005C666C">
        <w:rPr>
          <w:rStyle w:val="A10"/>
          <w:rFonts w:ascii="Times New Roman" w:hAnsi="Times New Roman" w:cs="Times New Roman"/>
          <w:color w:val="4EA72E" w:themeColor="accent6"/>
        </w:rPr>
        <w:t xml:space="preserve"> </w:t>
      </w:r>
      <w:r>
        <w:rPr>
          <w:rStyle w:val="A10"/>
          <w:rFonts w:ascii="Times New Roman" w:hAnsi="Times New Roman" w:cs="Times New Roman"/>
          <w:color w:val="4EA72E" w:themeColor="accent6"/>
        </w:rPr>
        <w:t>C</w:t>
      </w:r>
      <w:r w:rsidR="00D231BF" w:rsidRPr="00BF4B96">
        <w:rPr>
          <w:rStyle w:val="A10"/>
          <w:rFonts w:ascii="Times New Roman" w:hAnsi="Times New Roman" w:cs="Times New Roman"/>
          <w:color w:val="4EA72E" w:themeColor="accent6"/>
        </w:rPr>
        <w:t>onsent</w:t>
      </w:r>
      <w:r w:rsidR="005C666C">
        <w:rPr>
          <w:rStyle w:val="A10"/>
          <w:rFonts w:ascii="Times New Roman" w:hAnsi="Times New Roman" w:cs="Times New Roman"/>
          <w:color w:val="4EA72E" w:themeColor="accent6"/>
        </w:rPr>
        <w:t xml:space="preserve"> &amp; Intake</w:t>
      </w:r>
      <w:r w:rsidR="009F640A" w:rsidRPr="00BF4B96">
        <w:rPr>
          <w:rStyle w:val="A10"/>
          <w:rFonts w:ascii="Times New Roman" w:hAnsi="Times New Roman" w:cs="Times New Roman"/>
          <w:color w:val="4EA72E" w:themeColor="accent6"/>
        </w:rPr>
        <w:t xml:space="preserve"> </w:t>
      </w:r>
      <w:r>
        <w:rPr>
          <w:rStyle w:val="A10"/>
          <w:rFonts w:ascii="Times New Roman" w:hAnsi="Times New Roman" w:cs="Times New Roman"/>
          <w:color w:val="4EA72E" w:themeColor="accent6"/>
        </w:rPr>
        <w:t>F</w:t>
      </w:r>
      <w:r w:rsidR="009F640A" w:rsidRPr="00BF4B96">
        <w:rPr>
          <w:rStyle w:val="A10"/>
          <w:rFonts w:ascii="Times New Roman" w:hAnsi="Times New Roman" w:cs="Times New Roman"/>
          <w:color w:val="4EA72E" w:themeColor="accent6"/>
        </w:rPr>
        <w:t>orm</w:t>
      </w:r>
    </w:p>
    <w:p w14:paraId="6711F0CE" w14:textId="77777777" w:rsidR="003E4B86" w:rsidRDefault="003E4B86" w:rsidP="00A5743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63F66"/>
          <w:kern w:val="0"/>
          <w:sz w:val="22"/>
          <w:szCs w:val="22"/>
          <w:lang w:val="en-GB"/>
        </w:rPr>
      </w:pPr>
    </w:p>
    <w:p w14:paraId="4869440E" w14:textId="33AA4ABE" w:rsidR="00A57433" w:rsidRDefault="005D17BB" w:rsidP="00A5743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BF4B96">
        <w:rPr>
          <w:rFonts w:ascii="Times New Roman" w:hAnsi="Times New Roman" w:cs="Times New Roman"/>
          <w:color w:val="000000" w:themeColor="text1"/>
          <w:kern w:val="0"/>
          <w:lang w:val="en-GB"/>
        </w:rPr>
        <w:t>I</w:t>
      </w:r>
      <w:r w:rsidR="00A57433" w:rsidRPr="00BF4B96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="00D54C74" w:rsidRPr="00BF4B96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have read and understood this </w:t>
      </w:r>
      <w:r w:rsidR="009B5D7E" w:rsidRPr="009B5D7E">
        <w:rPr>
          <w:rFonts w:ascii="Times New Roman" w:hAnsi="Times New Roman" w:cs="Times New Roman"/>
          <w:b/>
          <w:bCs/>
          <w:color w:val="000000" w:themeColor="text1"/>
          <w:kern w:val="0"/>
          <w:lang w:val="en-GB"/>
        </w:rPr>
        <w:t>Therapy Services</w:t>
      </w:r>
      <w:r w:rsidR="009B5D7E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="00C73C5C" w:rsidRPr="00C73C5C">
        <w:rPr>
          <w:rFonts w:ascii="Times New Roman" w:hAnsi="Times New Roman" w:cs="Times New Roman"/>
          <w:b/>
          <w:bCs/>
          <w:color w:val="000000" w:themeColor="text1"/>
          <w:kern w:val="0"/>
          <w:lang w:val="en-GB"/>
        </w:rPr>
        <w:t xml:space="preserve">Consent &amp; </w:t>
      </w:r>
      <w:r w:rsidR="0076680E" w:rsidRPr="00C73C5C">
        <w:rPr>
          <w:rFonts w:ascii="Times New Roman" w:hAnsi="Times New Roman" w:cs="Times New Roman"/>
          <w:b/>
          <w:bCs/>
          <w:color w:val="000000" w:themeColor="text1"/>
          <w:kern w:val="0"/>
          <w:lang w:val="en-GB"/>
        </w:rPr>
        <w:t>Intake</w:t>
      </w:r>
      <w:r w:rsidR="00C73C5C">
        <w:rPr>
          <w:rFonts w:ascii="Times New Roman" w:hAnsi="Times New Roman" w:cs="Times New Roman"/>
          <w:b/>
          <w:bCs/>
          <w:color w:val="000000" w:themeColor="text1"/>
          <w:kern w:val="0"/>
          <w:lang w:val="en-GB"/>
        </w:rPr>
        <w:t xml:space="preserve"> </w:t>
      </w:r>
      <w:r w:rsidR="0076680E">
        <w:rPr>
          <w:rFonts w:ascii="Times New Roman" w:hAnsi="Times New Roman" w:cs="Times New Roman"/>
          <w:b/>
          <w:bCs/>
          <w:color w:val="000000" w:themeColor="text1"/>
          <w:kern w:val="0"/>
          <w:lang w:val="en-GB"/>
        </w:rPr>
        <w:t>F</w:t>
      </w:r>
      <w:r w:rsidR="00D54C74" w:rsidRPr="007823C9">
        <w:rPr>
          <w:rFonts w:ascii="Times New Roman" w:hAnsi="Times New Roman" w:cs="Times New Roman"/>
          <w:b/>
          <w:bCs/>
          <w:color w:val="000000" w:themeColor="text1"/>
          <w:kern w:val="0"/>
          <w:lang w:val="en-GB"/>
        </w:rPr>
        <w:t>orm</w:t>
      </w:r>
      <w:r w:rsidR="00D54C74" w:rsidRPr="00BF4B96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and the </w:t>
      </w:r>
      <w:r w:rsidR="003E4B86" w:rsidRPr="00BF4B96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accompanying </w:t>
      </w:r>
      <w:r w:rsidR="00D54C74" w:rsidRPr="007823C9">
        <w:rPr>
          <w:rFonts w:ascii="Times New Roman" w:hAnsi="Times New Roman" w:cs="Times New Roman"/>
          <w:b/>
          <w:bCs/>
          <w:color w:val="000000" w:themeColor="text1"/>
          <w:kern w:val="0"/>
          <w:lang w:val="en-GB"/>
        </w:rPr>
        <w:t xml:space="preserve">Privacy </w:t>
      </w:r>
      <w:r w:rsidR="0076680E">
        <w:rPr>
          <w:rFonts w:ascii="Times New Roman" w:hAnsi="Times New Roman" w:cs="Times New Roman"/>
          <w:b/>
          <w:bCs/>
          <w:color w:val="000000" w:themeColor="text1"/>
          <w:kern w:val="0"/>
          <w:lang w:val="en-GB"/>
        </w:rPr>
        <w:t>P</w:t>
      </w:r>
      <w:r w:rsidR="00D54C74" w:rsidRPr="007823C9">
        <w:rPr>
          <w:rFonts w:ascii="Times New Roman" w:hAnsi="Times New Roman" w:cs="Times New Roman"/>
          <w:b/>
          <w:bCs/>
          <w:color w:val="000000" w:themeColor="text1"/>
          <w:kern w:val="0"/>
          <w:lang w:val="en-GB"/>
        </w:rPr>
        <w:t>olicy</w:t>
      </w:r>
      <w:r w:rsidR="00D54C74" w:rsidRPr="00BF4B96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. I agree </w:t>
      </w:r>
      <w:r w:rsidR="00A57433" w:rsidRPr="00BF4B96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to undertake </w:t>
      </w:r>
      <w:r w:rsidR="00654C33">
        <w:rPr>
          <w:rFonts w:ascii="Times New Roman" w:hAnsi="Times New Roman" w:cs="Times New Roman"/>
          <w:color w:val="000000" w:themeColor="text1"/>
          <w:kern w:val="0"/>
          <w:lang w:val="en-GB"/>
        </w:rPr>
        <w:t>talking therapy and</w:t>
      </w:r>
      <w:r w:rsidR="00A57433" w:rsidRPr="00BF4B96">
        <w:rPr>
          <w:rFonts w:ascii="Times New Roman" w:hAnsi="Times New Roman" w:cs="Times New Roman"/>
          <w:color w:val="000000" w:themeColor="text1"/>
          <w:kern w:val="0"/>
          <w:lang w:val="en-GB"/>
        </w:rPr>
        <w:t>/</w:t>
      </w:r>
      <w:r w:rsidR="00654C33">
        <w:rPr>
          <w:rFonts w:ascii="Times New Roman" w:hAnsi="Times New Roman" w:cs="Times New Roman"/>
          <w:color w:val="000000" w:themeColor="text1"/>
          <w:kern w:val="0"/>
          <w:lang w:val="en-GB"/>
        </w:rPr>
        <w:t>or</w:t>
      </w:r>
      <w:r w:rsidR="00A57433" w:rsidRPr="00BF4B96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sandplay therapy with Alison Hood. I understand I can </w:t>
      </w:r>
      <w:r w:rsidR="00C628C9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change the frequency of appointments or cease attending </w:t>
      </w:r>
      <w:r w:rsidR="00474F07">
        <w:rPr>
          <w:rFonts w:ascii="Times New Roman" w:hAnsi="Times New Roman" w:cs="Times New Roman"/>
          <w:color w:val="000000" w:themeColor="text1"/>
          <w:kern w:val="0"/>
          <w:lang w:val="en-GB"/>
        </w:rPr>
        <w:t>a</w:t>
      </w:r>
      <w:r w:rsidR="00C628C9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service </w:t>
      </w:r>
      <w:r w:rsidR="00A57433" w:rsidRPr="00BF4B96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at any time. </w:t>
      </w:r>
    </w:p>
    <w:p w14:paraId="08BC2A47" w14:textId="77777777" w:rsidR="00826BB3" w:rsidRDefault="00826BB3" w:rsidP="00A5743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826BB3" w:rsidRPr="00573095" w14:paraId="52B85869" w14:textId="77777777" w:rsidTr="00826BB3">
        <w:tc>
          <w:tcPr>
            <w:tcW w:w="5098" w:type="dxa"/>
          </w:tcPr>
          <w:p w14:paraId="417D746B" w14:textId="77777777" w:rsidR="00826BB3" w:rsidRPr="00573095" w:rsidRDefault="00826BB3" w:rsidP="00244921">
            <w:pPr>
              <w:pStyle w:val="Pa19"/>
              <w:spacing w:line="240" w:lineRule="auto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73095">
              <w:rPr>
                <w:rStyle w:val="A10"/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Signature: </w:t>
            </w:r>
          </w:p>
        </w:tc>
        <w:tc>
          <w:tcPr>
            <w:tcW w:w="4111" w:type="dxa"/>
          </w:tcPr>
          <w:p w14:paraId="04E7FBED" w14:textId="77777777" w:rsidR="00826BB3" w:rsidRPr="00573095" w:rsidRDefault="00826BB3" w:rsidP="00244921">
            <w:pPr>
              <w:pStyle w:val="Pa19"/>
              <w:spacing w:line="240" w:lineRule="auto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73095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57309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ate signed:</w:t>
            </w:r>
          </w:p>
        </w:tc>
      </w:tr>
    </w:tbl>
    <w:p w14:paraId="3CC4B512" w14:textId="77777777" w:rsidR="00A57433" w:rsidRPr="00BF4B96" w:rsidRDefault="00A57433" w:rsidP="00A5743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3A26FB" w:rsidRPr="003A26FB" w14:paraId="40C53DB4" w14:textId="77777777" w:rsidTr="00826BB3">
        <w:tc>
          <w:tcPr>
            <w:tcW w:w="3397" w:type="dxa"/>
          </w:tcPr>
          <w:p w14:paraId="30CED44D" w14:textId="77777777" w:rsidR="003A26FB" w:rsidRPr="003A26FB" w:rsidRDefault="003A26FB" w:rsidP="00A069D1">
            <w:pPr>
              <w:pStyle w:val="Pa19"/>
              <w:spacing w:line="240" w:lineRule="auto"/>
              <w:rPr>
                <w:rStyle w:val="A10"/>
                <w:rFonts w:ascii="Times New Roman" w:hAnsi="Times New Roman" w:cs="Times New Roman"/>
                <w:color w:val="3A7C22" w:themeColor="accent6" w:themeShade="BF"/>
                <w:sz w:val="22"/>
                <w:szCs w:val="22"/>
              </w:rPr>
            </w:pPr>
            <w:r w:rsidRPr="003A26FB">
              <w:rPr>
                <w:rStyle w:val="A10"/>
                <w:rFonts w:ascii="Times New Roman" w:hAnsi="Times New Roman" w:cs="Times New Roman"/>
                <w:color w:val="3A7C22" w:themeColor="accent6" w:themeShade="BF"/>
                <w:sz w:val="22"/>
                <w:szCs w:val="22"/>
              </w:rPr>
              <w:t>Full name</w:t>
            </w:r>
          </w:p>
        </w:tc>
        <w:tc>
          <w:tcPr>
            <w:tcW w:w="5812" w:type="dxa"/>
          </w:tcPr>
          <w:p w14:paraId="09B35B61" w14:textId="77777777" w:rsidR="003A26FB" w:rsidRPr="003A26FB" w:rsidRDefault="003A26FB" w:rsidP="00A069D1">
            <w:pPr>
              <w:pStyle w:val="Pa19"/>
              <w:spacing w:line="360" w:lineRule="auto"/>
              <w:rPr>
                <w:rStyle w:val="A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A26FB" w:rsidRPr="003A26FB" w14:paraId="50451842" w14:textId="77777777" w:rsidTr="00826BB3">
        <w:tc>
          <w:tcPr>
            <w:tcW w:w="3397" w:type="dxa"/>
          </w:tcPr>
          <w:p w14:paraId="69DCF556" w14:textId="77777777" w:rsidR="003A26FB" w:rsidRPr="003A26FB" w:rsidRDefault="003A26FB" w:rsidP="00A069D1">
            <w:pPr>
              <w:pStyle w:val="Pa19"/>
              <w:spacing w:line="240" w:lineRule="auto"/>
              <w:rPr>
                <w:rStyle w:val="A10"/>
                <w:rFonts w:ascii="Times New Roman" w:hAnsi="Times New Roman" w:cs="Times New Roman"/>
                <w:color w:val="3A7C22" w:themeColor="accent6" w:themeShade="BF"/>
                <w:sz w:val="22"/>
                <w:szCs w:val="22"/>
              </w:rPr>
            </w:pPr>
            <w:r w:rsidRPr="003A26FB">
              <w:rPr>
                <w:rStyle w:val="A10"/>
                <w:rFonts w:ascii="Times New Roman" w:hAnsi="Times New Roman" w:cs="Times New Roman"/>
                <w:color w:val="3A7C22" w:themeColor="accent6" w:themeShade="BF"/>
                <w:sz w:val="22"/>
                <w:szCs w:val="22"/>
              </w:rPr>
              <w:t>Preferred name</w:t>
            </w:r>
          </w:p>
        </w:tc>
        <w:tc>
          <w:tcPr>
            <w:tcW w:w="5812" w:type="dxa"/>
          </w:tcPr>
          <w:p w14:paraId="5CBCC101" w14:textId="77777777" w:rsidR="003A26FB" w:rsidRPr="003A26FB" w:rsidRDefault="003A26FB" w:rsidP="00A069D1">
            <w:pPr>
              <w:pStyle w:val="Pa19"/>
              <w:spacing w:line="360" w:lineRule="auto"/>
              <w:rPr>
                <w:rStyle w:val="A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A26FB" w:rsidRPr="003A26FB" w14:paraId="0E86C03D" w14:textId="77777777" w:rsidTr="00826BB3">
        <w:tc>
          <w:tcPr>
            <w:tcW w:w="3397" w:type="dxa"/>
          </w:tcPr>
          <w:p w14:paraId="05C06E1A" w14:textId="77777777" w:rsidR="003A26FB" w:rsidRPr="003A26FB" w:rsidRDefault="003A26FB" w:rsidP="00A069D1">
            <w:pPr>
              <w:pStyle w:val="Pa19"/>
              <w:spacing w:line="240" w:lineRule="auto"/>
              <w:rPr>
                <w:rStyle w:val="A10"/>
                <w:rFonts w:ascii="Times New Roman" w:hAnsi="Times New Roman" w:cs="Times New Roman"/>
                <w:b w:val="0"/>
                <w:bCs w:val="0"/>
                <w:color w:val="3A7C22" w:themeColor="accent6" w:themeShade="BF"/>
                <w:sz w:val="22"/>
                <w:szCs w:val="22"/>
              </w:rPr>
            </w:pPr>
            <w:r w:rsidRPr="003A26FB">
              <w:rPr>
                <w:rFonts w:ascii="Times New Roman" w:hAnsi="Times New Roman" w:cs="Times New Roman"/>
                <w:b/>
                <w:bCs/>
                <w:color w:val="3A7C22" w:themeColor="accent6" w:themeShade="BF"/>
                <w:sz w:val="22"/>
                <w:szCs w:val="22"/>
              </w:rPr>
              <w:t>Pronouns</w:t>
            </w:r>
          </w:p>
        </w:tc>
        <w:tc>
          <w:tcPr>
            <w:tcW w:w="5812" w:type="dxa"/>
          </w:tcPr>
          <w:p w14:paraId="424C91EB" w14:textId="77777777" w:rsidR="003A26FB" w:rsidRPr="003A26FB" w:rsidRDefault="003A26FB" w:rsidP="00A069D1">
            <w:pPr>
              <w:pStyle w:val="Pa19"/>
              <w:spacing w:line="360" w:lineRule="auto"/>
              <w:rPr>
                <w:rStyle w:val="A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A26FB" w:rsidRPr="003A26FB" w14:paraId="0AF79822" w14:textId="77777777" w:rsidTr="00826BB3">
        <w:tc>
          <w:tcPr>
            <w:tcW w:w="3397" w:type="dxa"/>
          </w:tcPr>
          <w:p w14:paraId="62898BCC" w14:textId="2EC28CB2" w:rsidR="003A26FB" w:rsidRPr="003A26FB" w:rsidRDefault="003A26FB" w:rsidP="00A069D1">
            <w:pPr>
              <w:pStyle w:val="Pa19"/>
              <w:spacing w:line="240" w:lineRule="auto"/>
              <w:rPr>
                <w:rStyle w:val="A10"/>
                <w:rFonts w:ascii="Times New Roman" w:hAnsi="Times New Roman" w:cs="Times New Roman"/>
                <w:b w:val="0"/>
                <w:bCs w:val="0"/>
                <w:color w:val="3A7C22" w:themeColor="accent6" w:themeShade="BF"/>
                <w:sz w:val="22"/>
                <w:szCs w:val="22"/>
              </w:rPr>
            </w:pPr>
            <w:r w:rsidRPr="003A26FB">
              <w:rPr>
                <w:rFonts w:ascii="Times New Roman" w:hAnsi="Times New Roman" w:cs="Times New Roman"/>
                <w:b/>
                <w:bCs/>
                <w:color w:val="3A7C22" w:themeColor="accent6" w:themeShade="BF"/>
                <w:sz w:val="22"/>
                <w:szCs w:val="22"/>
              </w:rPr>
              <w:t>Date of birth</w:t>
            </w:r>
            <w:r w:rsidR="00ED486D">
              <w:rPr>
                <w:rFonts w:ascii="Times New Roman" w:hAnsi="Times New Roman" w:cs="Times New Roman"/>
                <w:b/>
                <w:bCs/>
                <w:color w:val="3A7C22" w:themeColor="accent6" w:themeShade="BF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51C4EE52" w14:textId="77777777" w:rsidR="003A26FB" w:rsidRPr="003A26FB" w:rsidRDefault="003A26FB" w:rsidP="00A069D1">
            <w:pPr>
              <w:pStyle w:val="Pa19"/>
              <w:spacing w:line="360" w:lineRule="auto"/>
              <w:rPr>
                <w:rStyle w:val="A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A26FB" w:rsidRPr="003A26FB" w14:paraId="69D9D5E0" w14:textId="77777777" w:rsidTr="00826BB3">
        <w:tc>
          <w:tcPr>
            <w:tcW w:w="3397" w:type="dxa"/>
          </w:tcPr>
          <w:p w14:paraId="4B57AEC2" w14:textId="77777777" w:rsidR="003A26FB" w:rsidRPr="003A26FB" w:rsidRDefault="003A26FB" w:rsidP="00A069D1">
            <w:pPr>
              <w:pStyle w:val="Pa19"/>
              <w:spacing w:line="240" w:lineRule="auto"/>
              <w:rPr>
                <w:rStyle w:val="A10"/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3A26FB">
              <w:rPr>
                <w:rStyle w:val="A10"/>
                <w:rFonts w:ascii="Times New Roman" w:hAnsi="Times New Roman" w:cs="Times New Roman"/>
                <w:color w:val="7030A0"/>
                <w:sz w:val="22"/>
                <w:szCs w:val="22"/>
              </w:rPr>
              <w:t>Email address</w:t>
            </w:r>
          </w:p>
        </w:tc>
        <w:tc>
          <w:tcPr>
            <w:tcW w:w="5812" w:type="dxa"/>
          </w:tcPr>
          <w:p w14:paraId="7DD830EC" w14:textId="77777777" w:rsidR="003A26FB" w:rsidRPr="003A26FB" w:rsidRDefault="003A26FB" w:rsidP="00A069D1">
            <w:pPr>
              <w:pStyle w:val="Pa19"/>
              <w:spacing w:line="360" w:lineRule="auto"/>
              <w:rPr>
                <w:rStyle w:val="A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A26FB" w:rsidRPr="003A26FB" w14:paraId="590160AC" w14:textId="77777777" w:rsidTr="00826BB3">
        <w:tc>
          <w:tcPr>
            <w:tcW w:w="3397" w:type="dxa"/>
          </w:tcPr>
          <w:p w14:paraId="64EEF439" w14:textId="77777777" w:rsidR="003A26FB" w:rsidRPr="003A26FB" w:rsidRDefault="003A26FB" w:rsidP="00A069D1">
            <w:pPr>
              <w:pStyle w:val="Pa19"/>
              <w:spacing w:line="240" w:lineRule="auto"/>
              <w:rPr>
                <w:rStyle w:val="A10"/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3A26FB">
              <w:rPr>
                <w:rStyle w:val="A10"/>
                <w:rFonts w:ascii="Times New Roman" w:hAnsi="Times New Roman" w:cs="Times New Roman"/>
                <w:color w:val="7030A0"/>
                <w:sz w:val="22"/>
                <w:szCs w:val="22"/>
              </w:rPr>
              <w:t>Mobile phone number</w:t>
            </w:r>
          </w:p>
        </w:tc>
        <w:tc>
          <w:tcPr>
            <w:tcW w:w="5812" w:type="dxa"/>
          </w:tcPr>
          <w:p w14:paraId="3E1C2698" w14:textId="77777777" w:rsidR="003A26FB" w:rsidRPr="003A26FB" w:rsidRDefault="003A26FB" w:rsidP="00A069D1">
            <w:pPr>
              <w:pStyle w:val="Pa19"/>
              <w:spacing w:line="360" w:lineRule="auto"/>
              <w:rPr>
                <w:rStyle w:val="A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A26FB" w:rsidRPr="003A26FB" w14:paraId="7618F7F5" w14:textId="77777777" w:rsidTr="00826BB3">
        <w:tc>
          <w:tcPr>
            <w:tcW w:w="3397" w:type="dxa"/>
          </w:tcPr>
          <w:p w14:paraId="24E67CF4" w14:textId="77777777" w:rsidR="003A26FB" w:rsidRPr="003A26FB" w:rsidRDefault="003A26FB" w:rsidP="00A069D1">
            <w:pPr>
              <w:pStyle w:val="Pa19"/>
              <w:spacing w:line="240" w:lineRule="auto"/>
              <w:rPr>
                <w:rStyle w:val="A10"/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3A26FB">
              <w:rPr>
                <w:rStyle w:val="A10"/>
                <w:rFonts w:ascii="Times New Roman" w:hAnsi="Times New Roman" w:cs="Times New Roman"/>
                <w:color w:val="7030A0"/>
                <w:sz w:val="22"/>
                <w:szCs w:val="22"/>
              </w:rPr>
              <w:t>Home address &amp; postcode</w:t>
            </w:r>
          </w:p>
        </w:tc>
        <w:tc>
          <w:tcPr>
            <w:tcW w:w="5812" w:type="dxa"/>
          </w:tcPr>
          <w:p w14:paraId="395467A5" w14:textId="77777777" w:rsidR="003A26FB" w:rsidRPr="003A26FB" w:rsidRDefault="003A26FB" w:rsidP="00A069D1">
            <w:pPr>
              <w:pStyle w:val="Pa19"/>
              <w:spacing w:line="360" w:lineRule="auto"/>
              <w:rPr>
                <w:rStyle w:val="A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A26FB" w:rsidRPr="003A26FB" w14:paraId="5E70D2EC" w14:textId="77777777" w:rsidTr="00826BB3">
        <w:tc>
          <w:tcPr>
            <w:tcW w:w="3397" w:type="dxa"/>
          </w:tcPr>
          <w:p w14:paraId="36ED7C19" w14:textId="34877114" w:rsidR="003A26FB" w:rsidRPr="003A26FB" w:rsidRDefault="003A26FB" w:rsidP="00A069D1">
            <w:pPr>
              <w:pStyle w:val="Pa19"/>
              <w:spacing w:line="240" w:lineRule="auto"/>
              <w:rPr>
                <w:rStyle w:val="A10"/>
                <w:rFonts w:ascii="Times New Roman" w:hAnsi="Times New Roman" w:cs="Times New Roman"/>
                <w:b w:val="0"/>
                <w:bCs w:val="0"/>
                <w:color w:val="0070C0"/>
                <w:sz w:val="22"/>
                <w:szCs w:val="22"/>
              </w:rPr>
            </w:pPr>
            <w:r w:rsidRPr="003A26FB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Emergency contact</w:t>
            </w:r>
            <w:r w:rsidR="00547DF8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’s full</w:t>
            </w:r>
            <w:r w:rsidRPr="003A26FB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 xml:space="preserve"> name</w:t>
            </w:r>
            <w:r w:rsidR="00826BB3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826BB3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br/>
              <w:t xml:space="preserve">&amp; </w:t>
            </w:r>
            <w:r w:rsidR="00826BB3" w:rsidRPr="003A26FB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 xml:space="preserve">relationship </w:t>
            </w:r>
            <w:r w:rsidR="00826BB3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with</w:t>
            </w:r>
            <w:r w:rsidR="00826BB3" w:rsidRPr="003A26FB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 xml:space="preserve"> you</w:t>
            </w:r>
          </w:p>
        </w:tc>
        <w:tc>
          <w:tcPr>
            <w:tcW w:w="5812" w:type="dxa"/>
          </w:tcPr>
          <w:p w14:paraId="4FBE9BEE" w14:textId="77777777" w:rsidR="003A26FB" w:rsidRPr="003A26FB" w:rsidRDefault="003A26FB" w:rsidP="00A069D1">
            <w:pPr>
              <w:pStyle w:val="Pa19"/>
              <w:spacing w:line="360" w:lineRule="auto"/>
              <w:rPr>
                <w:rStyle w:val="A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A26FB" w:rsidRPr="003A26FB" w14:paraId="076EF318" w14:textId="77777777" w:rsidTr="00826BB3">
        <w:tc>
          <w:tcPr>
            <w:tcW w:w="3397" w:type="dxa"/>
          </w:tcPr>
          <w:p w14:paraId="2958A34B" w14:textId="65662930" w:rsidR="003A26FB" w:rsidRPr="003A26FB" w:rsidRDefault="003A26FB" w:rsidP="00A069D1">
            <w:pPr>
              <w:pStyle w:val="Pa19"/>
              <w:spacing w:line="240" w:lineRule="auto"/>
              <w:rPr>
                <w:rStyle w:val="A10"/>
                <w:rFonts w:ascii="Times New Roman" w:hAnsi="Times New Roman" w:cs="Times New Roman"/>
                <w:b w:val="0"/>
                <w:bCs w:val="0"/>
                <w:color w:val="0070C0"/>
                <w:sz w:val="22"/>
                <w:szCs w:val="22"/>
              </w:rPr>
            </w:pPr>
            <w:r w:rsidRPr="003A26FB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Emergency contact</w:t>
            </w:r>
            <w:r w:rsidR="00547DF8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’s</w:t>
            </w:r>
            <w:r w:rsidRPr="003A26FB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547DF8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br/>
            </w:r>
            <w:r w:rsidRPr="003A26FB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mobile phone number</w:t>
            </w:r>
          </w:p>
        </w:tc>
        <w:tc>
          <w:tcPr>
            <w:tcW w:w="5812" w:type="dxa"/>
          </w:tcPr>
          <w:p w14:paraId="487D3BE1" w14:textId="77777777" w:rsidR="003A26FB" w:rsidRPr="003A26FB" w:rsidRDefault="003A26FB" w:rsidP="00A069D1">
            <w:pPr>
              <w:pStyle w:val="Pa19"/>
              <w:spacing w:line="360" w:lineRule="auto"/>
              <w:rPr>
                <w:rStyle w:val="A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6E97E51B" w14:textId="77777777" w:rsidR="003A26FB" w:rsidRDefault="003A26FB" w:rsidP="003A26FB">
      <w:pPr>
        <w:rPr>
          <w:lang w:val="en-GB"/>
        </w:rPr>
      </w:pPr>
    </w:p>
    <w:p w14:paraId="486F3AE5" w14:textId="742CD67A" w:rsidR="003A26FB" w:rsidRPr="000C25A4" w:rsidRDefault="003A26FB" w:rsidP="000C25A4">
      <w:pPr>
        <w:pStyle w:val="Pa24"/>
        <w:spacing w:after="220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0C25A4">
        <w:rPr>
          <w:rFonts w:ascii="Times New Roman" w:hAnsi="Times New Roman" w:cs="Times New Roman"/>
          <w:b/>
          <w:bCs/>
          <w:color w:val="221E1F"/>
          <w:sz w:val="22"/>
          <w:szCs w:val="22"/>
        </w:rPr>
        <w:t>1. Please let me know of any social, emotional, spiritual, health or wellbeing issues that you consider relevant to our work together:</w:t>
      </w:r>
    </w:p>
    <w:p w14:paraId="6E334F63" w14:textId="77777777" w:rsidR="003A26FB" w:rsidRPr="000C25A4" w:rsidRDefault="003A26FB" w:rsidP="003A26FB">
      <w:pPr>
        <w:rPr>
          <w:sz w:val="22"/>
          <w:szCs w:val="22"/>
          <w:lang w:val="en-GB"/>
        </w:rPr>
      </w:pPr>
    </w:p>
    <w:p w14:paraId="41796DE5" w14:textId="77777777" w:rsidR="003A26FB" w:rsidRPr="000C25A4" w:rsidRDefault="003A26FB" w:rsidP="003A26FB">
      <w:pPr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0C25A4">
        <w:rPr>
          <w:rFonts w:ascii="Times New Roman" w:hAnsi="Times New Roman" w:cs="Times New Roman"/>
          <w:b/>
          <w:bCs/>
          <w:color w:val="221E1F"/>
          <w:sz w:val="22"/>
          <w:szCs w:val="22"/>
        </w:rPr>
        <w:t>2. Please give details of any allergies or other issues that may arise during an appointment:</w:t>
      </w:r>
    </w:p>
    <w:p w14:paraId="6A79B771" w14:textId="77777777" w:rsidR="003A26FB" w:rsidRPr="000C25A4" w:rsidRDefault="003A26FB" w:rsidP="003A26FB">
      <w:pPr>
        <w:rPr>
          <w:rFonts w:ascii="Times New Roman" w:hAnsi="Times New Roman" w:cs="Times New Roman"/>
          <w:color w:val="221E1F"/>
          <w:sz w:val="22"/>
          <w:szCs w:val="22"/>
        </w:rPr>
      </w:pPr>
    </w:p>
    <w:p w14:paraId="5A7F4E4E" w14:textId="77777777" w:rsidR="003A26FB" w:rsidRPr="000C25A4" w:rsidRDefault="003A26FB" w:rsidP="003A26FB">
      <w:pPr>
        <w:rPr>
          <w:rFonts w:ascii="Times New Roman" w:hAnsi="Times New Roman" w:cs="Times New Roman"/>
          <w:color w:val="221E1F"/>
          <w:sz w:val="22"/>
          <w:szCs w:val="22"/>
        </w:rPr>
      </w:pPr>
    </w:p>
    <w:p w14:paraId="60EBE186" w14:textId="77777777" w:rsidR="003A26FB" w:rsidRPr="000C25A4" w:rsidRDefault="003A26FB" w:rsidP="003A26FB">
      <w:pPr>
        <w:rPr>
          <w:rFonts w:ascii="Times New Roman" w:hAnsi="Times New Roman" w:cs="Times New Roman"/>
          <w:color w:val="221E1F"/>
          <w:sz w:val="22"/>
          <w:szCs w:val="22"/>
        </w:rPr>
      </w:pPr>
    </w:p>
    <w:p w14:paraId="5437ADB1" w14:textId="77777777" w:rsidR="003A26FB" w:rsidRPr="000C25A4" w:rsidRDefault="003A26FB" w:rsidP="003A26FB">
      <w:pPr>
        <w:pStyle w:val="Pa24"/>
        <w:spacing w:after="220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0C25A4">
        <w:rPr>
          <w:rFonts w:ascii="Times New Roman" w:hAnsi="Times New Roman" w:cs="Times New Roman"/>
          <w:b/>
          <w:bCs/>
          <w:color w:val="221E1F"/>
          <w:sz w:val="22"/>
          <w:szCs w:val="22"/>
        </w:rPr>
        <w:t>3. Please give details of any accessibility requirements or preferences:</w:t>
      </w:r>
    </w:p>
    <w:p w14:paraId="770F3B3C" w14:textId="77777777" w:rsidR="003A26FB" w:rsidRPr="000C25A4" w:rsidRDefault="003A26FB" w:rsidP="003A26FB">
      <w:pPr>
        <w:rPr>
          <w:sz w:val="22"/>
          <w:szCs w:val="22"/>
          <w:lang w:val="en-GB"/>
        </w:rPr>
      </w:pPr>
    </w:p>
    <w:p w14:paraId="1E606822" w14:textId="77777777" w:rsidR="003A26FB" w:rsidRPr="000C25A4" w:rsidRDefault="003A26FB" w:rsidP="003A26FB">
      <w:pPr>
        <w:rPr>
          <w:sz w:val="22"/>
          <w:szCs w:val="22"/>
          <w:lang w:val="en-GB"/>
        </w:rPr>
      </w:pPr>
    </w:p>
    <w:p w14:paraId="1B8E1655" w14:textId="77777777" w:rsidR="003031DF" w:rsidRDefault="003A26FB" w:rsidP="003031DF">
      <w:pPr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0C25A4">
        <w:rPr>
          <w:rFonts w:ascii="Times New Roman" w:hAnsi="Times New Roman" w:cs="Times New Roman"/>
          <w:b/>
          <w:bCs/>
          <w:color w:val="221E1F"/>
          <w:sz w:val="22"/>
          <w:szCs w:val="22"/>
        </w:rPr>
        <w:t>4. Are there any other considerations or issues you wish me to be aware of? Please give details</w:t>
      </w:r>
      <w:r w:rsidR="003031DF">
        <w:rPr>
          <w:rFonts w:ascii="Times New Roman" w:hAnsi="Times New Roman" w:cs="Times New Roman"/>
          <w:b/>
          <w:bCs/>
          <w:color w:val="221E1F"/>
          <w:sz w:val="22"/>
          <w:szCs w:val="22"/>
        </w:rPr>
        <w:t xml:space="preserve"> or let me know during our first appointment</w:t>
      </w:r>
      <w:r w:rsidRPr="000C25A4">
        <w:rPr>
          <w:rFonts w:ascii="Times New Roman" w:hAnsi="Times New Roman" w:cs="Times New Roman"/>
          <w:b/>
          <w:bCs/>
          <w:color w:val="221E1F"/>
          <w:sz w:val="22"/>
          <w:szCs w:val="22"/>
        </w:rPr>
        <w:t>:</w:t>
      </w:r>
    </w:p>
    <w:p w14:paraId="5686A182" w14:textId="7473DA64" w:rsidR="00281CD3" w:rsidRPr="003031DF" w:rsidRDefault="003858A9" w:rsidP="003031DF">
      <w:pPr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Therapy </w:t>
      </w:r>
      <w:r w:rsidR="00281CD3" w:rsidRPr="00281CD3">
        <w:rPr>
          <w:rFonts w:ascii="Times New Roman" w:hAnsi="Times New Roman" w:cs="Times New Roman"/>
          <w:b/>
          <w:bCs/>
          <w:color w:val="000000" w:themeColor="text1"/>
        </w:rPr>
        <w:t>Service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</w:p>
    <w:p w14:paraId="3A4D7630" w14:textId="77777777" w:rsidR="00281CD3" w:rsidRDefault="00281CD3" w:rsidP="008B4E03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006AC9B" w14:textId="32FAB1E0" w:rsidR="00DD754C" w:rsidRPr="00833519" w:rsidRDefault="00DD754C" w:rsidP="008B4E03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Relational therapy</w:t>
      </w:r>
    </w:p>
    <w:p w14:paraId="39B0EFA0" w14:textId="6642A3C5" w:rsidR="007D4BB7" w:rsidRDefault="00DD754C" w:rsidP="008B4E0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33519">
        <w:rPr>
          <w:color w:val="000000" w:themeColor="text1"/>
          <w:sz w:val="22"/>
          <w:szCs w:val="22"/>
        </w:rPr>
        <w:t xml:space="preserve">Please </w:t>
      </w:r>
      <w:r w:rsidR="007B1D8A" w:rsidRPr="00833519">
        <w:rPr>
          <w:color w:val="000000" w:themeColor="text1"/>
          <w:sz w:val="22"/>
          <w:szCs w:val="22"/>
        </w:rPr>
        <w:t xml:space="preserve">review the relevant website pages and service description and </w:t>
      </w:r>
      <w:r w:rsidRPr="00833519">
        <w:rPr>
          <w:color w:val="000000" w:themeColor="text1"/>
          <w:sz w:val="22"/>
          <w:szCs w:val="22"/>
        </w:rPr>
        <w:t xml:space="preserve">feel welcome to ask me for clarification. </w:t>
      </w:r>
      <w:r w:rsidR="007D4BB7" w:rsidRPr="00833519">
        <w:rPr>
          <w:color w:val="000000" w:themeColor="text1"/>
          <w:sz w:val="22"/>
          <w:szCs w:val="22"/>
        </w:rPr>
        <w:t>I collaborate in therapeutic relationships to provide sandplay therapy and talking therapy services.</w:t>
      </w:r>
      <w:r w:rsidR="007D4BB7">
        <w:rPr>
          <w:color w:val="000000" w:themeColor="text1"/>
          <w:sz w:val="22"/>
          <w:szCs w:val="22"/>
        </w:rPr>
        <w:t xml:space="preserve"> </w:t>
      </w:r>
      <w:r w:rsidRPr="00833519">
        <w:rPr>
          <w:color w:val="000000" w:themeColor="text1"/>
          <w:sz w:val="22"/>
          <w:szCs w:val="22"/>
        </w:rPr>
        <w:t xml:space="preserve">I </w:t>
      </w:r>
      <w:r w:rsidR="007B1D8A" w:rsidRPr="00833519">
        <w:rPr>
          <w:color w:val="000000" w:themeColor="text1"/>
          <w:sz w:val="22"/>
          <w:szCs w:val="22"/>
        </w:rPr>
        <w:t>use</w:t>
      </w:r>
      <w:r w:rsidRPr="00833519">
        <w:rPr>
          <w:color w:val="000000" w:themeColor="text1"/>
          <w:sz w:val="22"/>
          <w:szCs w:val="22"/>
        </w:rPr>
        <w:t xml:space="preserve"> an integrated</w:t>
      </w:r>
      <w:r w:rsidR="007B1D8A" w:rsidRPr="00833519">
        <w:rPr>
          <w:color w:val="000000" w:themeColor="text1"/>
          <w:sz w:val="22"/>
          <w:szCs w:val="22"/>
        </w:rPr>
        <w:t>, culturally responsive</w:t>
      </w:r>
      <w:r w:rsidRPr="00833519">
        <w:rPr>
          <w:color w:val="000000" w:themeColor="text1"/>
          <w:sz w:val="22"/>
          <w:szCs w:val="22"/>
        </w:rPr>
        <w:t xml:space="preserve"> and trauma informed approach</w:t>
      </w:r>
      <w:r w:rsidR="001014A1">
        <w:rPr>
          <w:color w:val="000000" w:themeColor="text1"/>
          <w:sz w:val="22"/>
          <w:szCs w:val="22"/>
        </w:rPr>
        <w:t>,</w:t>
      </w:r>
      <w:r w:rsidRPr="00833519">
        <w:rPr>
          <w:color w:val="000000" w:themeColor="text1"/>
          <w:sz w:val="22"/>
          <w:szCs w:val="22"/>
        </w:rPr>
        <w:t xml:space="preserve"> draw</w:t>
      </w:r>
      <w:r w:rsidR="001014A1">
        <w:rPr>
          <w:color w:val="000000" w:themeColor="text1"/>
          <w:sz w:val="22"/>
          <w:szCs w:val="22"/>
        </w:rPr>
        <w:t>ing</w:t>
      </w:r>
      <w:r w:rsidRPr="00833519">
        <w:rPr>
          <w:color w:val="000000" w:themeColor="text1"/>
          <w:sz w:val="22"/>
          <w:szCs w:val="22"/>
        </w:rPr>
        <w:t xml:space="preserve"> on a range of </w:t>
      </w:r>
      <w:r w:rsidR="001F0967">
        <w:rPr>
          <w:color w:val="000000" w:themeColor="text1"/>
          <w:sz w:val="22"/>
          <w:szCs w:val="22"/>
        </w:rPr>
        <w:t xml:space="preserve">concepts and </w:t>
      </w:r>
      <w:r w:rsidRPr="00833519">
        <w:rPr>
          <w:color w:val="000000" w:themeColor="text1"/>
          <w:sz w:val="22"/>
          <w:szCs w:val="22"/>
        </w:rPr>
        <w:t>theor</w:t>
      </w:r>
      <w:r w:rsidR="00EE5DC8" w:rsidRPr="00833519">
        <w:rPr>
          <w:color w:val="000000" w:themeColor="text1"/>
          <w:sz w:val="22"/>
          <w:szCs w:val="22"/>
        </w:rPr>
        <w:t>ies</w:t>
      </w:r>
      <w:r w:rsidRPr="00833519">
        <w:rPr>
          <w:color w:val="000000" w:themeColor="text1"/>
          <w:sz w:val="22"/>
          <w:szCs w:val="22"/>
        </w:rPr>
        <w:t xml:space="preserve"> to understand how to facilitate processes of change and growth including patterns of </w:t>
      </w:r>
      <w:proofErr w:type="gramStart"/>
      <w:r w:rsidRPr="00833519">
        <w:rPr>
          <w:color w:val="000000" w:themeColor="text1"/>
          <w:sz w:val="22"/>
          <w:szCs w:val="22"/>
        </w:rPr>
        <w:t>attachment</w:t>
      </w:r>
      <w:r w:rsidR="001F0967">
        <w:rPr>
          <w:color w:val="000000" w:themeColor="text1"/>
          <w:sz w:val="22"/>
          <w:szCs w:val="22"/>
        </w:rPr>
        <w:t>;</w:t>
      </w:r>
      <w:proofErr w:type="gramEnd"/>
      <w:r w:rsidR="001F0967">
        <w:rPr>
          <w:color w:val="000000" w:themeColor="text1"/>
          <w:sz w:val="22"/>
          <w:szCs w:val="22"/>
        </w:rPr>
        <w:t xml:space="preserve"> feminist psychotherapy</w:t>
      </w:r>
      <w:r w:rsidRPr="00833519">
        <w:rPr>
          <w:color w:val="000000" w:themeColor="text1"/>
          <w:sz w:val="22"/>
          <w:szCs w:val="22"/>
        </w:rPr>
        <w:t xml:space="preserve"> and contemporary psychodynamic </w:t>
      </w:r>
      <w:r w:rsidR="002975C4" w:rsidRPr="00833519">
        <w:rPr>
          <w:color w:val="000000" w:themeColor="text1"/>
          <w:sz w:val="22"/>
          <w:szCs w:val="22"/>
        </w:rPr>
        <w:t>therapy</w:t>
      </w:r>
      <w:r w:rsidR="00EE5DC8" w:rsidRPr="00833519">
        <w:rPr>
          <w:color w:val="000000" w:themeColor="text1"/>
          <w:sz w:val="22"/>
          <w:szCs w:val="22"/>
        </w:rPr>
        <w:t xml:space="preserve">. </w:t>
      </w:r>
    </w:p>
    <w:p w14:paraId="2B3AAF4D" w14:textId="77777777" w:rsidR="007D4BB7" w:rsidRDefault="007D4BB7" w:rsidP="008B4E0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E3E7BC2" w14:textId="7CFB660B" w:rsidR="00A171BC" w:rsidRPr="00833519" w:rsidRDefault="00EE5DC8" w:rsidP="008B4E0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33519">
        <w:rPr>
          <w:color w:val="000000" w:themeColor="text1"/>
          <w:sz w:val="22"/>
          <w:szCs w:val="22"/>
        </w:rPr>
        <w:t xml:space="preserve">Your therapeutic process is unique to you. I privilege relational safety while seeking to hold a nurturing and curious space, supporting your process while you work at your own pace. I am always seeking to learn, unlearn and </w:t>
      </w:r>
      <w:proofErr w:type="gramStart"/>
      <w:r w:rsidRPr="00833519">
        <w:rPr>
          <w:color w:val="000000" w:themeColor="text1"/>
          <w:sz w:val="22"/>
          <w:szCs w:val="22"/>
        </w:rPr>
        <w:t>grow</w:t>
      </w:r>
      <w:r w:rsidR="00FC3B29">
        <w:rPr>
          <w:color w:val="000000" w:themeColor="text1"/>
          <w:sz w:val="22"/>
          <w:szCs w:val="22"/>
        </w:rPr>
        <w:t>:</w:t>
      </w:r>
      <w:proofErr w:type="gramEnd"/>
      <w:r w:rsidR="00FC3B29">
        <w:rPr>
          <w:color w:val="000000" w:themeColor="text1"/>
          <w:sz w:val="22"/>
          <w:szCs w:val="22"/>
        </w:rPr>
        <w:t xml:space="preserve"> y</w:t>
      </w:r>
      <w:r w:rsidRPr="00833519">
        <w:rPr>
          <w:color w:val="000000" w:themeColor="text1"/>
          <w:sz w:val="22"/>
          <w:szCs w:val="22"/>
        </w:rPr>
        <w:t xml:space="preserve">ou can find out more about who and what influences and informs my </w:t>
      </w:r>
      <w:r w:rsidR="00492830" w:rsidRPr="00833519">
        <w:rPr>
          <w:color w:val="000000" w:themeColor="text1"/>
          <w:sz w:val="22"/>
          <w:szCs w:val="22"/>
        </w:rPr>
        <w:t xml:space="preserve">therapeutic </w:t>
      </w:r>
      <w:r w:rsidRPr="00833519">
        <w:rPr>
          <w:color w:val="000000" w:themeColor="text1"/>
          <w:sz w:val="22"/>
          <w:szCs w:val="22"/>
        </w:rPr>
        <w:t>practices by browsing the Resources pages on the website.</w:t>
      </w:r>
    </w:p>
    <w:p w14:paraId="1D77F23A" w14:textId="77777777" w:rsidR="00D37B3F" w:rsidRPr="00833519" w:rsidRDefault="00D37B3F" w:rsidP="008B4E0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7AFEF78" w14:textId="57187781" w:rsidR="00D37B3F" w:rsidRPr="00833519" w:rsidRDefault="00AE028F" w:rsidP="008B4E03">
      <w:pPr>
        <w:pStyle w:val="Pa3"/>
        <w:spacing w:line="240" w:lineRule="auto"/>
        <w:rPr>
          <w:rStyle w:val="A8"/>
          <w:rFonts w:ascii="Times New Roman" w:hAnsi="Times New Roman" w:cs="Times New Roman"/>
          <w:b/>
          <w:bCs/>
          <w:color w:val="000000" w:themeColor="text1"/>
        </w:rPr>
      </w:pPr>
      <w:r w:rsidRPr="00833519">
        <w:rPr>
          <w:rStyle w:val="A8"/>
          <w:rFonts w:ascii="Times New Roman" w:hAnsi="Times New Roman" w:cs="Times New Roman"/>
          <w:b/>
          <w:bCs/>
          <w:color w:val="000000" w:themeColor="text1"/>
        </w:rPr>
        <w:t>Codes of conduct</w:t>
      </w:r>
    </w:p>
    <w:p w14:paraId="738290FA" w14:textId="21E2D58C" w:rsidR="00D37B3F" w:rsidRPr="00833519" w:rsidRDefault="002531F6" w:rsidP="008B4E03">
      <w:pPr>
        <w:pStyle w:val="Pa6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As</w:t>
      </w:r>
      <w:r w:rsidR="00D37B3F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qualified and accredited counsellor and supervisor, I am subject to a range of professional and ethical codes of conduct </w:t>
      </w:r>
      <w:r w:rsidR="005E060A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maintained by my accreditation bodies (PACFA, ACA, AAOS) </w:t>
      </w:r>
      <w:r w:rsidR="00D37B3F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="005E060A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by </w:t>
      </w:r>
      <w:r w:rsidR="00D37B3F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the state government’s code of conduct for unregistered health professionals</w:t>
      </w:r>
      <w:r w:rsidR="008314F9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7300C479" w14:textId="77777777" w:rsidR="00D37B3F" w:rsidRPr="00833519" w:rsidRDefault="00D37B3F" w:rsidP="00AB43BE">
      <w:pPr>
        <w:pStyle w:val="Defaul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Style w:val="A8"/>
          <w:rFonts w:ascii="Times New Roman" w:hAnsi="Times New Roman" w:cs="Times New Roman"/>
          <w:color w:val="000000" w:themeColor="text1"/>
        </w:rPr>
        <w:t xml:space="preserve">Psychotherapy and Counselling Federation of Australia (PACFA): </w:t>
      </w:r>
      <w:hyperlink r:id="rId8" w:history="1">
        <w:r w:rsidRPr="00833519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https://www.pacfa.org.au/</w:t>
        </w:r>
      </w:hyperlink>
    </w:p>
    <w:p w14:paraId="7F7E4752" w14:textId="77777777" w:rsidR="00D37B3F" w:rsidRPr="00833519" w:rsidRDefault="00D37B3F" w:rsidP="00AB43BE">
      <w:pPr>
        <w:pStyle w:val="Defaul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Style w:val="A8"/>
          <w:rFonts w:ascii="Times New Roman" w:hAnsi="Times New Roman" w:cs="Times New Roman"/>
          <w:color w:val="000000" w:themeColor="text1"/>
        </w:rPr>
        <w:t xml:space="preserve">Australian Counselling Association (ACA): </w:t>
      </w:r>
      <w:hyperlink r:id="rId9" w:history="1">
        <w:r w:rsidRPr="00833519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https://theaca.net.au/</w:t>
        </w:r>
      </w:hyperlink>
    </w:p>
    <w:p w14:paraId="2A830E40" w14:textId="77777777" w:rsidR="00D37B3F" w:rsidRPr="00833519" w:rsidRDefault="00D37B3F" w:rsidP="00AB43BE">
      <w:pPr>
        <w:pStyle w:val="Defaul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Style w:val="A8"/>
          <w:rFonts w:ascii="Times New Roman" w:hAnsi="Times New Roman" w:cs="Times New Roman"/>
          <w:color w:val="000000" w:themeColor="text1"/>
        </w:rPr>
        <w:t xml:space="preserve">Australasian Association of Supervision (AAOS): </w:t>
      </w:r>
      <w:hyperlink r:id="rId10" w:history="1">
        <w:r w:rsidRPr="00833519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https://supervision.org.au/</w:t>
        </w:r>
      </w:hyperlink>
    </w:p>
    <w:p w14:paraId="3670650E" w14:textId="61E99897" w:rsidR="005D17BB" w:rsidRPr="00833519" w:rsidRDefault="008314F9" w:rsidP="00AB43BE">
      <w:pPr>
        <w:pStyle w:val="Defaul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Style w:val="A8"/>
          <w:rFonts w:ascii="Times New Roman" w:hAnsi="Times New Roman" w:cs="Times New Roman"/>
          <w:color w:val="000000" w:themeColor="text1"/>
        </w:rPr>
        <w:t>NSW Health Code of Conduct for unregistered health practitioners and health organisations: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11" w:history="1">
        <w:r w:rsidRPr="00833519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https://www.health.nsw.gov.au/phact/Pages/code-of-conduct.aspx</w:t>
        </w:r>
      </w:hyperlink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012030A" w14:textId="77777777" w:rsidR="00AB7B2F" w:rsidRPr="00833519" w:rsidRDefault="00AB7B2F" w:rsidP="008B4E0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DEC0F53" w14:textId="02B80EE1" w:rsidR="00AB7B2F" w:rsidRPr="00833519" w:rsidRDefault="007E1F11" w:rsidP="008B4E03">
      <w:pPr>
        <w:pStyle w:val="Pa6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</w:t>
      </w:r>
      <w:r w:rsidR="00EE5DC8"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alking therapy</w:t>
      </w:r>
      <w:r w:rsidR="00DD754C"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(phone or videoconferencing)</w:t>
      </w:r>
    </w:p>
    <w:p w14:paraId="21287140" w14:textId="02C5194E" w:rsidR="00AB7B2F" w:rsidRPr="00833519" w:rsidRDefault="00DD754C" w:rsidP="008B4E03">
      <w:pPr>
        <w:pStyle w:val="P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50 minutes</w:t>
      </w:r>
      <w:r w:rsidR="00EE5DC8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1F11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per appointment</w:t>
      </w:r>
      <w:r w:rsidR="00AB7B2F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, b</w:t>
      </w:r>
      <w:r w:rsidR="00EE5DC8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ook</w:t>
      </w:r>
      <w:r w:rsidR="00D33983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ed and paid</w:t>
      </w:r>
      <w:r w:rsidR="00EE5DC8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D7F79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in advance via the website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7BB54D15" w14:textId="79440F97" w:rsidR="00AB7B2F" w:rsidRPr="00833519" w:rsidRDefault="008B4E03" w:rsidP="008B4E03">
      <w:pPr>
        <w:pStyle w:val="P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="007E1F11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requency of sessions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be agreed:</w:t>
      </w:r>
      <w:r w:rsidR="007E1F11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</w:t>
      </w:r>
      <w:r w:rsidR="00DD754C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recommend an initial commitment to </w:t>
      </w:r>
      <w:r w:rsidR="007E1F11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three </w:t>
      </w:r>
      <w:r w:rsidR="00DD754C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appointments</w:t>
      </w:r>
      <w:r w:rsidR="007476D6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on a weekly basis</w:t>
      </w:r>
      <w:r w:rsidR="00DD754C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1F11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to support the establish</w:t>
      </w:r>
      <w:r w:rsidR="00267C46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ment</w:t>
      </w:r>
      <w:r w:rsidR="007E1F11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 our therapeutic relationship</w:t>
      </w:r>
      <w:r w:rsidR="00DD754C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3491B39" w14:textId="7525E8D9" w:rsidR="00580013" w:rsidRPr="00833519" w:rsidRDefault="009C260B" w:rsidP="008B4E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33519">
        <w:rPr>
          <w:color w:val="000000" w:themeColor="text1"/>
          <w:sz w:val="22"/>
          <w:szCs w:val="22"/>
        </w:rPr>
        <w:t>You are welcome to</w:t>
      </w:r>
      <w:r w:rsidR="00580013" w:rsidRPr="00833519">
        <w:rPr>
          <w:color w:val="000000" w:themeColor="text1"/>
          <w:sz w:val="22"/>
          <w:szCs w:val="22"/>
        </w:rPr>
        <w:t xml:space="preserve"> contact me to arrange an additional session if needed between regularly scheduled appointments</w:t>
      </w:r>
      <w:r w:rsidRPr="00833519">
        <w:rPr>
          <w:color w:val="000000" w:themeColor="text1"/>
          <w:sz w:val="22"/>
          <w:szCs w:val="22"/>
        </w:rPr>
        <w:t xml:space="preserve"> and I will try to accommodate your needs</w:t>
      </w:r>
      <w:r w:rsidR="00580013" w:rsidRPr="00833519">
        <w:rPr>
          <w:color w:val="000000" w:themeColor="text1"/>
          <w:sz w:val="22"/>
          <w:szCs w:val="22"/>
        </w:rPr>
        <w:t>.</w:t>
      </w:r>
    </w:p>
    <w:p w14:paraId="40F4A2FF" w14:textId="77777777" w:rsidR="00AB7B2F" w:rsidRPr="00833519" w:rsidRDefault="00AB7B2F" w:rsidP="008B4E03">
      <w:pPr>
        <w:pStyle w:val="P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Phone and videoconferencing appointments are provided on the basis that we both: </w:t>
      </w:r>
    </w:p>
    <w:p w14:paraId="299A6552" w14:textId="2D57538C" w:rsidR="00AB7B2F" w:rsidRPr="00833519" w:rsidRDefault="00786164" w:rsidP="00142330">
      <w:pPr>
        <w:pStyle w:val="P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arrange </w:t>
      </w:r>
      <w:r w:rsidR="00AB7B2F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 w:rsidR="00F50C2E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quiet,</w:t>
      </w:r>
      <w:r w:rsidR="00AB7B2F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uninterrupted</w:t>
      </w:r>
      <w:r w:rsidR="00F50C2E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private</w:t>
      </w:r>
      <w:r w:rsidR="00AB7B2F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space for the duration of the </w:t>
      </w:r>
      <w:proofErr w:type="gramStart"/>
      <w:r w:rsidR="00AB7B2F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session;</w:t>
      </w:r>
      <w:proofErr w:type="gramEnd"/>
      <w:r w:rsidR="00AB7B2F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B69A822" w14:textId="21A4F9D3" w:rsidR="00AB7B2F" w:rsidRPr="00833519" w:rsidRDefault="00AB7B2F" w:rsidP="00142330">
      <w:pPr>
        <w:pStyle w:val="P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not </w:t>
      </w:r>
      <w:proofErr w:type="spellStart"/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audiorecord</w:t>
      </w:r>
      <w:proofErr w:type="spellEnd"/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 videorecord </w:t>
      </w:r>
      <w:r w:rsidR="00D720BB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any 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sessions, and </w:t>
      </w:r>
    </w:p>
    <w:p w14:paraId="081BD637" w14:textId="523BDD58" w:rsidR="00AB7B2F" w:rsidRPr="00833519" w:rsidRDefault="00AB7B2F" w:rsidP="00142330">
      <w:pPr>
        <w:pStyle w:val="P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aim to have reliable connectivity (internet/phone)</w:t>
      </w:r>
      <w:r w:rsidR="0042661C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the duration of the session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46A791FC" w14:textId="77777777" w:rsidR="00AB7B2F" w:rsidRPr="00833519" w:rsidRDefault="00AB7B2F" w:rsidP="008B4E0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C7FAA4F" w14:textId="58420EE9" w:rsidR="00AB7B2F" w:rsidRPr="00833519" w:rsidRDefault="007E1F11" w:rsidP="008B4E03">
      <w:pPr>
        <w:pStyle w:val="Pa6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Sandplay therapy (inner west Sydney)</w:t>
      </w:r>
    </w:p>
    <w:p w14:paraId="0E805846" w14:textId="3B1DA1B3" w:rsidR="00AB7B2F" w:rsidRPr="00833519" w:rsidRDefault="007E1F11" w:rsidP="008B4E03">
      <w:pPr>
        <w:pStyle w:val="P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1.25</w:t>
      </w:r>
      <w:r w:rsidR="006F21D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h</w:t>
      </w:r>
      <w:r w:rsidR="006F21D8">
        <w:rPr>
          <w:rFonts w:ascii="Times New Roman" w:hAnsi="Times New Roman" w:cs="Times New Roman"/>
          <w:color w:val="000000" w:themeColor="text1"/>
          <w:sz w:val="22"/>
          <w:szCs w:val="22"/>
        </w:rPr>
        <w:t>ou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rs per appointment</w:t>
      </w:r>
      <w:r w:rsidR="008B4E03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6F21D8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7B2824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ppointments can be </w:t>
      </w:r>
      <w:r w:rsidR="00DF5272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discussed and </w:t>
      </w:r>
      <w:r w:rsidR="007B2824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arranged 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with me during an initial talking therapy appointment, which is </w:t>
      </w:r>
      <w:r w:rsidR="007B2824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bookable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23081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via the website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19D133D4" w14:textId="27A8AFB2" w:rsidR="007E1F11" w:rsidRPr="00833519" w:rsidRDefault="007E1F11" w:rsidP="008B4E03">
      <w:pPr>
        <w:pStyle w:val="P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 will discuss and agree the frequency of sessions, which may change over the duration of the service. </w:t>
      </w:r>
      <w:r w:rsidR="003545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 make the most of your therapeutic process, 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I recommend a commitment to fortnightly or monthly appointments</w:t>
      </w:r>
      <w:r w:rsidR="007B2824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AF70256" w14:textId="5C21FDE7" w:rsidR="007B2824" w:rsidRPr="00833519" w:rsidRDefault="007A101E" w:rsidP="008B4E0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You are welcome to</w:t>
      </w:r>
      <w:r w:rsidR="007B2824" w:rsidRPr="00833519">
        <w:rPr>
          <w:color w:val="000000" w:themeColor="text1"/>
          <w:sz w:val="22"/>
          <w:szCs w:val="22"/>
        </w:rPr>
        <w:t xml:space="preserve"> </w:t>
      </w:r>
      <w:r w:rsidR="00981B09" w:rsidRPr="00833519">
        <w:rPr>
          <w:color w:val="000000" w:themeColor="text1"/>
          <w:sz w:val="22"/>
          <w:szCs w:val="22"/>
        </w:rPr>
        <w:t>book</w:t>
      </w:r>
      <w:r w:rsidR="007B2824" w:rsidRPr="00833519">
        <w:rPr>
          <w:color w:val="000000" w:themeColor="text1"/>
          <w:sz w:val="22"/>
          <w:szCs w:val="22"/>
        </w:rPr>
        <w:t xml:space="preserve"> talking therapy session</w:t>
      </w:r>
      <w:r w:rsidR="00981B09" w:rsidRPr="00833519">
        <w:rPr>
          <w:color w:val="000000" w:themeColor="text1"/>
          <w:sz w:val="22"/>
          <w:szCs w:val="22"/>
        </w:rPr>
        <w:t>s</w:t>
      </w:r>
      <w:r w:rsidR="007B2824" w:rsidRPr="00833519">
        <w:rPr>
          <w:color w:val="000000" w:themeColor="text1"/>
          <w:sz w:val="22"/>
          <w:szCs w:val="22"/>
        </w:rPr>
        <w:t xml:space="preserve"> (videoconferencing / phone) </w:t>
      </w:r>
      <w:r w:rsidR="00981B09" w:rsidRPr="00833519">
        <w:rPr>
          <w:color w:val="000000" w:themeColor="text1"/>
          <w:sz w:val="22"/>
          <w:szCs w:val="22"/>
        </w:rPr>
        <w:t xml:space="preserve">via the website </w:t>
      </w:r>
      <w:r>
        <w:rPr>
          <w:color w:val="000000" w:themeColor="text1"/>
          <w:sz w:val="22"/>
          <w:szCs w:val="22"/>
        </w:rPr>
        <w:t>if</w:t>
      </w:r>
      <w:r w:rsidR="007B2824" w:rsidRPr="00833519">
        <w:rPr>
          <w:color w:val="000000" w:themeColor="text1"/>
          <w:sz w:val="22"/>
          <w:szCs w:val="22"/>
        </w:rPr>
        <w:t xml:space="preserve"> </w:t>
      </w:r>
      <w:r w:rsidR="00486AA6" w:rsidRPr="00833519">
        <w:rPr>
          <w:color w:val="000000" w:themeColor="text1"/>
          <w:sz w:val="22"/>
          <w:szCs w:val="22"/>
        </w:rPr>
        <w:t>required</w:t>
      </w:r>
      <w:r w:rsidR="007B2824" w:rsidRPr="00833519">
        <w:rPr>
          <w:color w:val="000000" w:themeColor="text1"/>
          <w:sz w:val="22"/>
          <w:szCs w:val="22"/>
        </w:rPr>
        <w:t xml:space="preserve"> </w:t>
      </w:r>
      <w:r w:rsidR="00486AA6" w:rsidRPr="00833519">
        <w:rPr>
          <w:color w:val="000000" w:themeColor="text1"/>
          <w:sz w:val="22"/>
          <w:szCs w:val="22"/>
        </w:rPr>
        <w:t>to supplement</w:t>
      </w:r>
      <w:r w:rsidR="007B2824" w:rsidRPr="00833519">
        <w:rPr>
          <w:color w:val="000000" w:themeColor="text1"/>
          <w:sz w:val="22"/>
          <w:szCs w:val="22"/>
        </w:rPr>
        <w:t xml:space="preserve"> </w:t>
      </w:r>
      <w:r w:rsidR="00501983">
        <w:rPr>
          <w:color w:val="000000" w:themeColor="text1"/>
          <w:sz w:val="22"/>
          <w:szCs w:val="22"/>
        </w:rPr>
        <w:t xml:space="preserve">your </w:t>
      </w:r>
      <w:r w:rsidR="007B2824" w:rsidRPr="00833519">
        <w:rPr>
          <w:color w:val="000000" w:themeColor="text1"/>
          <w:sz w:val="22"/>
          <w:szCs w:val="22"/>
        </w:rPr>
        <w:t>scheduled sandplay appointments.</w:t>
      </w:r>
    </w:p>
    <w:p w14:paraId="6D938383" w14:textId="4ABACEE8" w:rsidR="00DD754C" w:rsidRPr="00833519" w:rsidRDefault="00DD754C" w:rsidP="008B4E03">
      <w:pPr>
        <w:pStyle w:val="Pa38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680118E" w14:textId="77777777" w:rsidR="009B4C7D" w:rsidRPr="00833519" w:rsidRDefault="009B4C7D" w:rsidP="009B4C7D">
      <w:pPr>
        <w:pStyle w:val="Pa38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In an emergency </w:t>
      </w:r>
    </w:p>
    <w:p w14:paraId="258B736C" w14:textId="77777777" w:rsidR="009B4C7D" w:rsidRDefault="009B4C7D" w:rsidP="009B4C7D">
      <w:pPr>
        <w:pStyle w:val="Pa3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do not provide crisis, emergency or after-hours services. </w:t>
      </w:r>
    </w:p>
    <w:p w14:paraId="05DC68CD" w14:textId="77777777" w:rsidR="009B4C7D" w:rsidRDefault="009B4C7D" w:rsidP="009B4C7D">
      <w:pPr>
        <w:pStyle w:val="Pa3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9CF02AB" w14:textId="77777777" w:rsidR="006A17CF" w:rsidRDefault="009B4C7D" w:rsidP="009B4C7D">
      <w:pPr>
        <w:pStyle w:val="Pa3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In an emergency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please contact emergency services (</w:t>
      </w:r>
      <w:r w:rsidRPr="008377C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000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). </w:t>
      </w:r>
      <w:r w:rsidR="006A17CF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</w:p>
    <w:p w14:paraId="5A2E6C05" w14:textId="1383BA53" w:rsidR="009B4C7D" w:rsidRPr="00833519" w:rsidRDefault="009B4C7D" w:rsidP="009B4C7D">
      <w:pPr>
        <w:pStyle w:val="Pa3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Other contacts may include your GP, the emergency department of your local hospital, </w:t>
      </w:r>
      <w:r w:rsidR="00521663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Lifeline (13 11 14), Mental Health Triage Service (13 14 65) or 1800 RESPECT (1800 737 732).</w:t>
      </w:r>
    </w:p>
    <w:p w14:paraId="4665B8D7" w14:textId="77777777" w:rsidR="009B4C7D" w:rsidRDefault="009B4C7D" w:rsidP="008B4E03">
      <w:pPr>
        <w:pStyle w:val="Pa38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F7B953A" w14:textId="77777777" w:rsidR="009B4C7D" w:rsidRDefault="009B4C7D">
      <w:pPr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 w:type="page"/>
      </w:r>
    </w:p>
    <w:p w14:paraId="25C14C42" w14:textId="4770DA82" w:rsidR="00DD754C" w:rsidRPr="00833519" w:rsidRDefault="00DD754C" w:rsidP="008B4E03">
      <w:pPr>
        <w:pStyle w:val="Pa38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Fees </w:t>
      </w:r>
    </w:p>
    <w:p w14:paraId="065C24A6" w14:textId="33010ECD" w:rsidR="009E18C1" w:rsidRPr="00833519" w:rsidRDefault="009E18C1" w:rsidP="008B4E03">
      <w:pPr>
        <w:pStyle w:val="P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Fees </w:t>
      </w:r>
      <w:r w:rsidR="004F25CE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for each </w:t>
      </w:r>
      <w:r w:rsidR="005660B4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respective </w:t>
      </w:r>
      <w:r w:rsidR="004F25CE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service 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are published on the website and are payable at the time of online booking (PayPal) or </w:t>
      </w:r>
      <w:r w:rsidR="003831FC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on receipt of my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confirmation email (EFT). </w:t>
      </w:r>
    </w:p>
    <w:p w14:paraId="293A10C0" w14:textId="77777777" w:rsidR="009D216A" w:rsidRPr="00833519" w:rsidRDefault="00125E3D" w:rsidP="008B4E03">
      <w:pPr>
        <w:pStyle w:val="Pa3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3351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  <w14:ligatures w14:val="none"/>
        </w:rPr>
        <w:t xml:space="preserve">There is a </w:t>
      </w:r>
      <w:r w:rsidR="006F11BF" w:rsidRPr="0083351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  <w14:ligatures w14:val="none"/>
        </w:rPr>
        <w:t xml:space="preserve">100% fee for cancellation within 48 hours or failure to attend </w:t>
      </w:r>
      <w:r w:rsidR="004B1012" w:rsidRPr="0083351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  <w14:ligatures w14:val="none"/>
        </w:rPr>
        <w:t xml:space="preserve">a </w:t>
      </w:r>
      <w:r w:rsidR="006F11BF" w:rsidRPr="0083351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  <w14:ligatures w14:val="none"/>
        </w:rPr>
        <w:t xml:space="preserve">scheduled appointment. </w:t>
      </w:r>
    </w:p>
    <w:p w14:paraId="3D0F8607" w14:textId="2719F0DD" w:rsidR="006F11BF" w:rsidRPr="00833519" w:rsidRDefault="006F11BF" w:rsidP="008B4E03">
      <w:pPr>
        <w:pStyle w:val="Pa3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3351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  <w14:ligatures w14:val="none"/>
        </w:rPr>
        <w:t>Fees are subject to change</w:t>
      </w:r>
      <w:r w:rsidR="006B1A16" w:rsidRPr="0083351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  <w14:ligatures w14:val="none"/>
        </w:rPr>
        <w:t xml:space="preserve">: please check the website </w:t>
      </w:r>
      <w:r w:rsidR="00BE68AE" w:rsidRPr="0083351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  <w14:ligatures w14:val="none"/>
        </w:rPr>
        <w:t xml:space="preserve">or enquire </w:t>
      </w:r>
      <w:r w:rsidR="006B1A16" w:rsidRPr="0083351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  <w14:ligatures w14:val="none"/>
        </w:rPr>
        <w:t>before booking</w:t>
      </w:r>
      <w:r w:rsidRPr="0083351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  <w14:ligatures w14:val="none"/>
        </w:rPr>
        <w:t>.</w:t>
      </w:r>
    </w:p>
    <w:p w14:paraId="08D8012F" w14:textId="13588C0D" w:rsidR="00A85A7E" w:rsidRPr="00833519" w:rsidRDefault="00850A19" w:rsidP="008B4E03">
      <w:pPr>
        <w:pStyle w:val="Pa3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You don't need a referral or a Mental Health Care </w:t>
      </w:r>
      <w:proofErr w:type="gramStart"/>
      <w:r w:rsidRPr="008335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Plan</w:t>
      </w:r>
      <w:proofErr w:type="gramEnd"/>
      <w:r w:rsidRPr="008335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and my services are not available within the Medicare Scheme. I am not registered with any insurance companies</w:t>
      </w:r>
      <w:r w:rsidR="004D2EA6" w:rsidRPr="008335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and cannot advise about coverage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: please check your policy</w:t>
      </w:r>
      <w:r w:rsidR="004D2EA6" w:rsidRPr="008335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before booking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 </w:t>
      </w:r>
    </w:p>
    <w:p w14:paraId="2CFA5463" w14:textId="77777777" w:rsidR="00D37B3F" w:rsidRPr="00833519" w:rsidRDefault="00D37B3F" w:rsidP="008B4E03">
      <w:pPr>
        <w:pStyle w:val="Pa38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5CF5AF9" w14:textId="1FEDBF03" w:rsidR="00DD754C" w:rsidRPr="00833519" w:rsidRDefault="001052B3" w:rsidP="008B4E03">
      <w:pPr>
        <w:pStyle w:val="Pa38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Privacy and c</w:t>
      </w:r>
      <w:r w:rsidR="00DD754C"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onfidentiality </w:t>
      </w:r>
    </w:p>
    <w:p w14:paraId="4EE1BA5A" w14:textId="54E2A518" w:rsidR="00DD754C" w:rsidRPr="00833519" w:rsidRDefault="001052B3" w:rsidP="00E61A74">
      <w:pPr>
        <w:pStyle w:val="Pa6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Please review my </w:t>
      </w:r>
      <w:r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Privacy policy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(provided by email and available on the website), which forms part of this agreement</w:t>
      </w:r>
      <w:r w:rsidR="00A903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DD754C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Your right to privacy encompasses confidentiality. Information discussed during our sessions is confidential and may not be shared with anyone without your written permission except when I am legally obliged</w:t>
      </w:r>
      <w:r w:rsidR="0086421C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E741B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 a Mandatory Reporter or </w:t>
      </w:r>
      <w:r w:rsidR="00044A68">
        <w:rPr>
          <w:rFonts w:ascii="Times New Roman" w:hAnsi="Times New Roman" w:cs="Times New Roman"/>
          <w:color w:val="000000" w:themeColor="text1"/>
          <w:sz w:val="22"/>
          <w:szCs w:val="22"/>
        </w:rPr>
        <w:t>by</w:t>
      </w:r>
      <w:r w:rsidR="003E741B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subpoena </w:t>
      </w:r>
      <w:r w:rsidR="0086421C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to</w:t>
      </w:r>
      <w:r w:rsidR="00DD754C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14:paraId="44B6FBDE" w14:textId="04CE654B" w:rsidR="00DD754C" w:rsidRPr="00833519" w:rsidRDefault="00DD754C" w:rsidP="008B4E03">
      <w:pPr>
        <w:pStyle w:val="Default"/>
        <w:numPr>
          <w:ilvl w:val="0"/>
          <w:numId w:val="11"/>
        </w:numPr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report a serious and imminent threat to the life, health or property of yourself or another </w:t>
      </w:r>
    </w:p>
    <w:p w14:paraId="3AE94013" w14:textId="50ADFF26" w:rsidR="00DD754C" w:rsidRPr="00833519" w:rsidRDefault="00DD754C" w:rsidP="008B4E03">
      <w:pPr>
        <w:pStyle w:val="Default"/>
        <w:numPr>
          <w:ilvl w:val="0"/>
          <w:numId w:val="11"/>
        </w:numPr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report </w:t>
      </w:r>
      <w:r w:rsidR="00C56861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a significant risk of harm to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young person under the age of 18 years, and/or </w:t>
      </w:r>
    </w:p>
    <w:p w14:paraId="214BFD3C" w14:textId="349FB080" w:rsidR="00DD754C" w:rsidRPr="00833519" w:rsidRDefault="00DD754C" w:rsidP="008B4E03">
      <w:pPr>
        <w:pStyle w:val="Default"/>
        <w:numPr>
          <w:ilvl w:val="0"/>
          <w:numId w:val="11"/>
        </w:numPr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release client records </w:t>
      </w:r>
      <w:r w:rsidR="00690E20"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>to a court of law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7A119D3" w14:textId="77777777" w:rsidR="007E3B37" w:rsidRPr="00833519" w:rsidRDefault="007E3B37" w:rsidP="008B4E0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A14597" w14:textId="3EF3EDC0" w:rsidR="007E3B37" w:rsidRPr="00833519" w:rsidRDefault="007E3B37" w:rsidP="008B4E03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Supervision and ongoing training</w:t>
      </w:r>
    </w:p>
    <w:p w14:paraId="6754D4CD" w14:textId="71C47FEE" w:rsidR="008314F9" w:rsidRPr="00833519" w:rsidRDefault="008314F9" w:rsidP="008B4E0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have an ethical responsibility to reflect regularly on my </w:t>
      </w:r>
      <w:r w:rsidR="006841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therapeutic </w:t>
      </w:r>
      <w:r w:rsidR="00CC176F">
        <w:rPr>
          <w:rFonts w:ascii="Times New Roman" w:hAnsi="Times New Roman" w:cs="Times New Roman"/>
          <w:color w:val="000000" w:themeColor="text1"/>
          <w:sz w:val="22"/>
          <w:szCs w:val="22"/>
        </w:rPr>
        <w:t>services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="00CC17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 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engage in continuing professional development to maintain currency of practice. As part of my commitment to ethical practice, I attend clinical supervision where I deidentify all </w:t>
      </w:r>
      <w:r w:rsidR="00A322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personal </w:t>
      </w:r>
      <w:r w:rsidRPr="008335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information about clients and service participants. </w:t>
      </w:r>
    </w:p>
    <w:p w14:paraId="67634B83" w14:textId="77777777" w:rsidR="008314F9" w:rsidRDefault="008314F9" w:rsidP="008B4E0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F82769D" w14:textId="77777777" w:rsidR="00833519" w:rsidRDefault="00833519" w:rsidP="008B4E0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74D842" w14:textId="108CA214" w:rsidR="00833519" w:rsidRPr="00433D0B" w:rsidRDefault="00833519" w:rsidP="00833519">
      <w:pPr>
        <w:pStyle w:val="ListParagraph"/>
        <w:numPr>
          <w:ilvl w:val="0"/>
          <w:numId w:val="14"/>
        </w:numPr>
        <w:rPr>
          <w:b/>
          <w:bCs/>
          <w:color w:val="4EA72E" w:themeColor="accent6"/>
          <w:sz w:val="18"/>
          <w:szCs w:val="18"/>
        </w:rPr>
      </w:pPr>
      <w:r w:rsidRPr="00433D0B">
        <w:rPr>
          <w:rStyle w:val="A8"/>
          <w:rFonts w:ascii="Times New Roman" w:hAnsi="Times New Roman" w:cs="Times New Roman"/>
          <w:b/>
          <w:bCs/>
          <w:color w:val="4EA72E" w:themeColor="accent6"/>
          <w:sz w:val="18"/>
          <w:szCs w:val="18"/>
        </w:rPr>
        <w:t xml:space="preserve">Last updated </w:t>
      </w:r>
      <w:r w:rsidR="00433D0B">
        <w:rPr>
          <w:rStyle w:val="A8"/>
          <w:rFonts w:ascii="Times New Roman" w:hAnsi="Times New Roman" w:cs="Times New Roman"/>
          <w:b/>
          <w:bCs/>
          <w:color w:val="4EA72E" w:themeColor="accent6"/>
          <w:sz w:val="18"/>
          <w:szCs w:val="18"/>
        </w:rPr>
        <w:t>1 September</w:t>
      </w:r>
      <w:r w:rsidRPr="00433D0B">
        <w:rPr>
          <w:rStyle w:val="A8"/>
          <w:rFonts w:ascii="Times New Roman" w:hAnsi="Times New Roman" w:cs="Times New Roman"/>
          <w:b/>
          <w:bCs/>
          <w:color w:val="4EA72E" w:themeColor="accent6"/>
          <w:sz w:val="18"/>
          <w:szCs w:val="18"/>
        </w:rPr>
        <w:t xml:space="preserve"> 2025</w:t>
      </w:r>
    </w:p>
    <w:p w14:paraId="2AB14370" w14:textId="77777777" w:rsidR="00833519" w:rsidRPr="008B4E03" w:rsidRDefault="00833519" w:rsidP="008B4E0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833519" w:rsidRPr="008B4E03" w:rsidSect="007B4C9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roy 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cre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1E5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43F38"/>
    <w:multiLevelType w:val="hybridMultilevel"/>
    <w:tmpl w:val="12280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99C"/>
    <w:multiLevelType w:val="hybridMultilevel"/>
    <w:tmpl w:val="404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ABB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FB36C6"/>
    <w:multiLevelType w:val="hybridMultilevel"/>
    <w:tmpl w:val="FA2C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785AE3"/>
    <w:multiLevelType w:val="hybridMultilevel"/>
    <w:tmpl w:val="3436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D291B"/>
    <w:multiLevelType w:val="hybridMultilevel"/>
    <w:tmpl w:val="6F8A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DAF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07454C"/>
    <w:multiLevelType w:val="hybridMultilevel"/>
    <w:tmpl w:val="4956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F5E25"/>
    <w:multiLevelType w:val="hybridMultilevel"/>
    <w:tmpl w:val="53F8D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5B3F"/>
    <w:multiLevelType w:val="multilevel"/>
    <w:tmpl w:val="7DE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669CA"/>
    <w:multiLevelType w:val="hybridMultilevel"/>
    <w:tmpl w:val="F666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5134F"/>
    <w:multiLevelType w:val="hybridMultilevel"/>
    <w:tmpl w:val="D84C99D2"/>
    <w:lvl w:ilvl="0" w:tplc="243A50F2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4CD0"/>
    <w:multiLevelType w:val="hybridMultilevel"/>
    <w:tmpl w:val="2D7E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146263">
    <w:abstractNumId w:val="7"/>
  </w:num>
  <w:num w:numId="2" w16cid:durableId="1983536654">
    <w:abstractNumId w:val="3"/>
  </w:num>
  <w:num w:numId="3" w16cid:durableId="2087335435">
    <w:abstractNumId w:val="0"/>
  </w:num>
  <w:num w:numId="4" w16cid:durableId="22481403">
    <w:abstractNumId w:val="5"/>
  </w:num>
  <w:num w:numId="5" w16cid:durableId="94255907">
    <w:abstractNumId w:val="11"/>
  </w:num>
  <w:num w:numId="6" w16cid:durableId="802501049">
    <w:abstractNumId w:val="8"/>
  </w:num>
  <w:num w:numId="7" w16cid:durableId="1318070150">
    <w:abstractNumId w:val="13"/>
  </w:num>
  <w:num w:numId="8" w16cid:durableId="335808887">
    <w:abstractNumId w:val="9"/>
  </w:num>
  <w:num w:numId="9" w16cid:durableId="1452243218">
    <w:abstractNumId w:val="10"/>
  </w:num>
  <w:num w:numId="10" w16cid:durableId="925068145">
    <w:abstractNumId w:val="2"/>
  </w:num>
  <w:num w:numId="11" w16cid:durableId="305277213">
    <w:abstractNumId w:val="4"/>
  </w:num>
  <w:num w:numId="12" w16cid:durableId="942155832">
    <w:abstractNumId w:val="6"/>
  </w:num>
  <w:num w:numId="13" w16cid:durableId="168064157">
    <w:abstractNumId w:val="1"/>
  </w:num>
  <w:num w:numId="14" w16cid:durableId="17341578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BF"/>
    <w:rsid w:val="00016549"/>
    <w:rsid w:val="000313F2"/>
    <w:rsid w:val="0003156C"/>
    <w:rsid w:val="00044A68"/>
    <w:rsid w:val="0005218F"/>
    <w:rsid w:val="000B4F7F"/>
    <w:rsid w:val="000B5AAD"/>
    <w:rsid w:val="000B681C"/>
    <w:rsid w:val="000C25A4"/>
    <w:rsid w:val="00100C34"/>
    <w:rsid w:val="001014A1"/>
    <w:rsid w:val="001052B3"/>
    <w:rsid w:val="00125E3D"/>
    <w:rsid w:val="001261F0"/>
    <w:rsid w:val="00142330"/>
    <w:rsid w:val="00174914"/>
    <w:rsid w:val="001C521B"/>
    <w:rsid w:val="001E596B"/>
    <w:rsid w:val="001F0967"/>
    <w:rsid w:val="001F5351"/>
    <w:rsid w:val="001F610B"/>
    <w:rsid w:val="00206C9D"/>
    <w:rsid w:val="002409AF"/>
    <w:rsid w:val="00252A98"/>
    <w:rsid w:val="002531F6"/>
    <w:rsid w:val="00267C46"/>
    <w:rsid w:val="00281CD3"/>
    <w:rsid w:val="002829E5"/>
    <w:rsid w:val="002908C0"/>
    <w:rsid w:val="002975C4"/>
    <w:rsid w:val="002A3C23"/>
    <w:rsid w:val="002A5FFD"/>
    <w:rsid w:val="002D6833"/>
    <w:rsid w:val="002E6F95"/>
    <w:rsid w:val="003031DF"/>
    <w:rsid w:val="0035457E"/>
    <w:rsid w:val="003831FC"/>
    <w:rsid w:val="003858A9"/>
    <w:rsid w:val="00397F3A"/>
    <w:rsid w:val="003A26FB"/>
    <w:rsid w:val="003C7D11"/>
    <w:rsid w:val="003E4B86"/>
    <w:rsid w:val="003E741B"/>
    <w:rsid w:val="00424BB8"/>
    <w:rsid w:val="0042661C"/>
    <w:rsid w:val="00433D0B"/>
    <w:rsid w:val="00445EEB"/>
    <w:rsid w:val="00452BD5"/>
    <w:rsid w:val="00474F07"/>
    <w:rsid w:val="00486AA6"/>
    <w:rsid w:val="0049094C"/>
    <w:rsid w:val="00492830"/>
    <w:rsid w:val="004B1012"/>
    <w:rsid w:val="004D2EA6"/>
    <w:rsid w:val="004E5948"/>
    <w:rsid w:val="004F25CE"/>
    <w:rsid w:val="004F7A36"/>
    <w:rsid w:val="00501983"/>
    <w:rsid w:val="00514AB8"/>
    <w:rsid w:val="00521663"/>
    <w:rsid w:val="00547DF8"/>
    <w:rsid w:val="005660B4"/>
    <w:rsid w:val="00580013"/>
    <w:rsid w:val="005C49DE"/>
    <w:rsid w:val="005C666C"/>
    <w:rsid w:val="005D17BB"/>
    <w:rsid w:val="005D647E"/>
    <w:rsid w:val="005E060A"/>
    <w:rsid w:val="00634929"/>
    <w:rsid w:val="0063757C"/>
    <w:rsid w:val="00654C33"/>
    <w:rsid w:val="00670D3E"/>
    <w:rsid w:val="006841B6"/>
    <w:rsid w:val="006908C7"/>
    <w:rsid w:val="00690E20"/>
    <w:rsid w:val="006A17CF"/>
    <w:rsid w:val="006A758C"/>
    <w:rsid w:val="006B1A16"/>
    <w:rsid w:val="006B481E"/>
    <w:rsid w:val="006D0BC1"/>
    <w:rsid w:val="006F11BF"/>
    <w:rsid w:val="006F21D8"/>
    <w:rsid w:val="006F5080"/>
    <w:rsid w:val="007476D6"/>
    <w:rsid w:val="0076680E"/>
    <w:rsid w:val="007823C9"/>
    <w:rsid w:val="00786164"/>
    <w:rsid w:val="007A101E"/>
    <w:rsid w:val="007B1D8A"/>
    <w:rsid w:val="007B2824"/>
    <w:rsid w:val="007B4C9E"/>
    <w:rsid w:val="007D4BB7"/>
    <w:rsid w:val="007E1F11"/>
    <w:rsid w:val="007E3B37"/>
    <w:rsid w:val="00826BB3"/>
    <w:rsid w:val="008314F9"/>
    <w:rsid w:val="00833519"/>
    <w:rsid w:val="00835F5A"/>
    <w:rsid w:val="008377CA"/>
    <w:rsid w:val="00850A19"/>
    <w:rsid w:val="0086421C"/>
    <w:rsid w:val="008947A8"/>
    <w:rsid w:val="00895445"/>
    <w:rsid w:val="008B0752"/>
    <w:rsid w:val="008B4E03"/>
    <w:rsid w:val="008B6F11"/>
    <w:rsid w:val="008E69A6"/>
    <w:rsid w:val="008F3FE8"/>
    <w:rsid w:val="00960B4B"/>
    <w:rsid w:val="00981B09"/>
    <w:rsid w:val="00984703"/>
    <w:rsid w:val="0099635D"/>
    <w:rsid w:val="009974E5"/>
    <w:rsid w:val="009A717A"/>
    <w:rsid w:val="009B4C7D"/>
    <w:rsid w:val="009B5D7E"/>
    <w:rsid w:val="009C260B"/>
    <w:rsid w:val="009D1292"/>
    <w:rsid w:val="009D216A"/>
    <w:rsid w:val="009D3860"/>
    <w:rsid w:val="009E18C1"/>
    <w:rsid w:val="009F640A"/>
    <w:rsid w:val="00A1719F"/>
    <w:rsid w:val="00A171BC"/>
    <w:rsid w:val="00A322FC"/>
    <w:rsid w:val="00A53038"/>
    <w:rsid w:val="00A57433"/>
    <w:rsid w:val="00A83E78"/>
    <w:rsid w:val="00A85A7E"/>
    <w:rsid w:val="00A903BC"/>
    <w:rsid w:val="00AB43BE"/>
    <w:rsid w:val="00AB7B2F"/>
    <w:rsid w:val="00AD6E1B"/>
    <w:rsid w:val="00AE028F"/>
    <w:rsid w:val="00AE6B52"/>
    <w:rsid w:val="00B72717"/>
    <w:rsid w:val="00BA76E5"/>
    <w:rsid w:val="00BB4324"/>
    <w:rsid w:val="00BB7B71"/>
    <w:rsid w:val="00BD1994"/>
    <w:rsid w:val="00BE6083"/>
    <w:rsid w:val="00BE68AE"/>
    <w:rsid w:val="00BF4B96"/>
    <w:rsid w:val="00C23081"/>
    <w:rsid w:val="00C53895"/>
    <w:rsid w:val="00C56861"/>
    <w:rsid w:val="00C628C9"/>
    <w:rsid w:val="00C73C5C"/>
    <w:rsid w:val="00C76C17"/>
    <w:rsid w:val="00C96926"/>
    <w:rsid w:val="00CC176F"/>
    <w:rsid w:val="00CD29FF"/>
    <w:rsid w:val="00CD6493"/>
    <w:rsid w:val="00CD7F79"/>
    <w:rsid w:val="00CF5A2C"/>
    <w:rsid w:val="00D231BF"/>
    <w:rsid w:val="00D24B9B"/>
    <w:rsid w:val="00D33983"/>
    <w:rsid w:val="00D37B3F"/>
    <w:rsid w:val="00D54C74"/>
    <w:rsid w:val="00D720BB"/>
    <w:rsid w:val="00D941CB"/>
    <w:rsid w:val="00DD754C"/>
    <w:rsid w:val="00DF5272"/>
    <w:rsid w:val="00DF6060"/>
    <w:rsid w:val="00E1656E"/>
    <w:rsid w:val="00E5775C"/>
    <w:rsid w:val="00E61A74"/>
    <w:rsid w:val="00E8261A"/>
    <w:rsid w:val="00EB56C6"/>
    <w:rsid w:val="00ED486D"/>
    <w:rsid w:val="00EE5DC8"/>
    <w:rsid w:val="00F046F4"/>
    <w:rsid w:val="00F1659F"/>
    <w:rsid w:val="00F50C2E"/>
    <w:rsid w:val="00F51337"/>
    <w:rsid w:val="00F67204"/>
    <w:rsid w:val="00F911B4"/>
    <w:rsid w:val="00FA521F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E10DA"/>
  <w15:chartTrackingRefBased/>
  <w15:docId w15:val="{3C3E1133-111F-8649-8205-D0B9C084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BF"/>
  </w:style>
  <w:style w:type="paragraph" w:styleId="Heading1">
    <w:name w:val="heading 1"/>
    <w:basedOn w:val="Normal"/>
    <w:next w:val="Normal"/>
    <w:link w:val="Heading1Char"/>
    <w:uiPriority w:val="9"/>
    <w:qFormat/>
    <w:rsid w:val="00D23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1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1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1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1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1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1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1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1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1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1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1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1B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231BF"/>
    <w:pPr>
      <w:autoSpaceDE w:val="0"/>
      <w:autoSpaceDN w:val="0"/>
      <w:adjustRightInd w:val="0"/>
    </w:pPr>
    <w:rPr>
      <w:rFonts w:ascii="Gilroy Bold" w:hAnsi="Gilroy Bold" w:cs="Gilroy Bold"/>
      <w:color w:val="000000"/>
      <w:kern w:val="0"/>
      <w:lang w:val="en-GB"/>
    </w:rPr>
  </w:style>
  <w:style w:type="paragraph" w:customStyle="1" w:styleId="Pa33">
    <w:name w:val="Pa33"/>
    <w:basedOn w:val="Default"/>
    <w:next w:val="Default"/>
    <w:uiPriority w:val="99"/>
    <w:rsid w:val="00D231BF"/>
    <w:pPr>
      <w:spacing w:line="26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D231BF"/>
    <w:rPr>
      <w:rFonts w:cs="Gilroy Bold"/>
      <w:b/>
      <w:bCs/>
      <w:color w:val="163F66"/>
      <w:sz w:val="28"/>
      <w:szCs w:val="28"/>
    </w:rPr>
  </w:style>
  <w:style w:type="paragraph" w:customStyle="1" w:styleId="Body">
    <w:name w:val="Body"/>
    <w:rsid w:val="00D231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Pa35">
    <w:name w:val="Pa35"/>
    <w:basedOn w:val="Default"/>
    <w:next w:val="Default"/>
    <w:uiPriority w:val="99"/>
    <w:rsid w:val="00DD754C"/>
    <w:pPr>
      <w:spacing w:line="2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D754C"/>
    <w:pPr>
      <w:spacing w:line="23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DD754C"/>
    <w:rPr>
      <w:rFonts w:ascii="Acre Light" w:hAnsi="Acre Light" w:cs="Acre Light"/>
      <w:color w:val="205D9F"/>
      <w:sz w:val="23"/>
      <w:szCs w:val="23"/>
      <w:u w:val="single"/>
    </w:rPr>
  </w:style>
  <w:style w:type="paragraph" w:customStyle="1" w:styleId="Pa38">
    <w:name w:val="Pa38"/>
    <w:basedOn w:val="Default"/>
    <w:next w:val="Default"/>
    <w:uiPriority w:val="99"/>
    <w:rsid w:val="00DD754C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DD754C"/>
    <w:pPr>
      <w:spacing w:line="23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3C7D11"/>
    <w:rPr>
      <w:rFonts w:ascii="Acre Light" w:hAnsi="Acre Light" w:cs="Acre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7D1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5D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A85A7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314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3BE"/>
    <w:rPr>
      <w:color w:val="96607D" w:themeColor="followedHyperlink"/>
      <w:u w:val="single"/>
    </w:rPr>
  </w:style>
  <w:style w:type="paragraph" w:customStyle="1" w:styleId="Pa19">
    <w:name w:val="Pa19"/>
    <w:basedOn w:val="Normal"/>
    <w:next w:val="Normal"/>
    <w:uiPriority w:val="99"/>
    <w:rsid w:val="003A26FB"/>
    <w:pPr>
      <w:autoSpaceDE w:val="0"/>
      <w:autoSpaceDN w:val="0"/>
      <w:adjustRightInd w:val="0"/>
      <w:spacing w:line="261" w:lineRule="atLeast"/>
    </w:pPr>
    <w:rPr>
      <w:rFonts w:ascii="Gilroy Bold" w:hAnsi="Gilroy Bold"/>
      <w:kern w:val="0"/>
      <w:lang w:val="en-GB"/>
    </w:rPr>
  </w:style>
  <w:style w:type="paragraph" w:customStyle="1" w:styleId="Pa24">
    <w:name w:val="Pa24"/>
    <w:basedOn w:val="Normal"/>
    <w:next w:val="Normal"/>
    <w:uiPriority w:val="99"/>
    <w:rsid w:val="003A26FB"/>
    <w:pPr>
      <w:autoSpaceDE w:val="0"/>
      <w:autoSpaceDN w:val="0"/>
      <w:adjustRightInd w:val="0"/>
      <w:spacing w:line="181" w:lineRule="atLeast"/>
    </w:pPr>
    <w:rPr>
      <w:rFonts w:ascii="Gilroy Bold" w:hAnsi="Gilroy Bold"/>
      <w:kern w:val="0"/>
      <w:lang w:val="en-GB"/>
    </w:rPr>
  </w:style>
  <w:style w:type="table" w:styleId="TableGrid">
    <w:name w:val="Table Grid"/>
    <w:basedOn w:val="TableNormal"/>
    <w:uiPriority w:val="39"/>
    <w:rsid w:val="003A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fa.org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health.nsw.gov.au/phact/Pages/code-of-conduct.aspx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supervision.org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aca.net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Hood</dc:creator>
  <cp:keywords/>
  <dc:description/>
  <cp:lastModifiedBy>Alison Hood</cp:lastModifiedBy>
  <cp:revision>2</cp:revision>
  <cp:lastPrinted>2025-05-23T10:42:00Z</cp:lastPrinted>
  <dcterms:created xsi:type="dcterms:W3CDTF">2025-09-01T06:20:00Z</dcterms:created>
  <dcterms:modified xsi:type="dcterms:W3CDTF">2025-09-01T06:20:00Z</dcterms:modified>
</cp:coreProperties>
</file>