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C1CC" w14:textId="77777777" w:rsidR="006D0BC1" w:rsidRPr="006F142A" w:rsidRDefault="006D0BC1" w:rsidP="006D0BC1">
      <w:pPr>
        <w:pStyle w:val="Default"/>
        <w:rPr>
          <w:rFonts w:ascii="Times New Roman" w:eastAsia="Times New Roman" w:hAnsi="Times New Roman" w:cs="Times New Roman"/>
          <w:b/>
          <w:color w:val="000000" w:themeColor="text1"/>
          <w:sz w:val="22"/>
          <w:szCs w:val="22"/>
        </w:rPr>
      </w:pPr>
      <w:r w:rsidRPr="006F142A">
        <w:rPr>
          <w:rFonts w:ascii="Times New Roman" w:eastAsia="Times New Roman" w:hAnsi="Times New Roman" w:cs="Times New Roman"/>
          <w:b/>
          <w:noProof/>
          <w:color w:val="000000" w:themeColor="text1"/>
          <w:sz w:val="22"/>
          <w:szCs w:val="22"/>
        </w:rPr>
        <w:drawing>
          <wp:anchor distT="0" distB="0" distL="114300" distR="114300" simplePos="0" relativeHeight="251659264" behindDoc="0" locked="0" layoutInCell="1" allowOverlap="1" wp14:anchorId="40400095" wp14:editId="3E32A068">
            <wp:simplePos x="0" y="0"/>
            <wp:positionH relativeFrom="column">
              <wp:posOffset>5464810</wp:posOffset>
            </wp:positionH>
            <wp:positionV relativeFrom="paragraph">
              <wp:posOffset>0</wp:posOffset>
            </wp:positionV>
            <wp:extent cx="610235" cy="57594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22412" t="6460" r="18662" b="10024"/>
                    <a:stretch/>
                  </pic:blipFill>
                  <pic:spPr bwMode="auto">
                    <a:xfrm>
                      <a:off x="0" y="0"/>
                      <a:ext cx="610235" cy="575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142A">
        <w:rPr>
          <w:rFonts w:ascii="Times New Roman" w:hAnsi="Times New Roman" w:cs="Times New Roman"/>
          <w:b/>
          <w:color w:val="000000" w:themeColor="text1"/>
          <w:sz w:val="22"/>
          <w:szCs w:val="22"/>
        </w:rPr>
        <w:t>Alison Hood</w:t>
      </w:r>
    </w:p>
    <w:p w14:paraId="71D49682" w14:textId="77777777" w:rsidR="006D0BC1" w:rsidRPr="006F142A" w:rsidRDefault="006D0BC1" w:rsidP="006D0BC1">
      <w:pPr>
        <w:pStyle w:val="Default"/>
        <w:rPr>
          <w:rFonts w:ascii="Times New Roman" w:hAnsi="Times New Roman" w:cs="Times New Roman"/>
          <w:b/>
          <w:color w:val="000000" w:themeColor="text1"/>
          <w:sz w:val="22"/>
          <w:szCs w:val="22"/>
        </w:rPr>
      </w:pPr>
      <w:r w:rsidRPr="006F142A">
        <w:rPr>
          <w:rFonts w:ascii="Times New Roman" w:hAnsi="Times New Roman" w:cs="Times New Roman"/>
          <w:b/>
          <w:color w:val="000000" w:themeColor="text1"/>
          <w:sz w:val="22"/>
          <w:szCs w:val="22"/>
        </w:rPr>
        <w:t xml:space="preserve">Trauma-informed Supervisor, </w:t>
      </w:r>
      <w:r>
        <w:rPr>
          <w:rFonts w:ascii="Times New Roman" w:hAnsi="Times New Roman" w:cs="Times New Roman"/>
          <w:b/>
          <w:color w:val="000000" w:themeColor="text1"/>
          <w:sz w:val="22"/>
          <w:szCs w:val="22"/>
        </w:rPr>
        <w:t>Counsellor</w:t>
      </w:r>
    </w:p>
    <w:p w14:paraId="039EEC8C" w14:textId="70CFA297" w:rsidR="006D0BC1" w:rsidRPr="00F42B56" w:rsidRDefault="005645C8" w:rsidP="00F42B56">
      <w:pPr>
        <w:pStyle w:val="ListParagraph"/>
        <w:numPr>
          <w:ilvl w:val="0"/>
          <w:numId w:val="4"/>
        </w:numPr>
        <w:shd w:val="clear" w:color="auto" w:fill="FFFFFF"/>
        <w:rPr>
          <w:color w:val="222222"/>
          <w:sz w:val="20"/>
          <w:szCs w:val="20"/>
        </w:rPr>
      </w:pPr>
      <w:r w:rsidRPr="00663308">
        <w:rPr>
          <w:noProof/>
          <w:sz w:val="20"/>
          <w:szCs w:val="20"/>
          <w:u w:color="000000"/>
          <w:lang w:val="fr-FR"/>
        </w:rPr>
        <w:drawing>
          <wp:anchor distT="0" distB="0" distL="114300" distR="114300" simplePos="0" relativeHeight="251660288" behindDoc="0" locked="0" layoutInCell="1" allowOverlap="1" wp14:anchorId="622971CA" wp14:editId="08B42B50">
            <wp:simplePos x="0" y="0"/>
            <wp:positionH relativeFrom="column">
              <wp:posOffset>5511165</wp:posOffset>
            </wp:positionH>
            <wp:positionV relativeFrom="paragraph">
              <wp:posOffset>287020</wp:posOffset>
            </wp:positionV>
            <wp:extent cx="529590" cy="647700"/>
            <wp:effectExtent l="0" t="0" r="381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590" cy="647700"/>
                    </a:xfrm>
                    <a:prstGeom prst="rect">
                      <a:avLst/>
                    </a:prstGeom>
                  </pic:spPr>
                </pic:pic>
              </a:graphicData>
            </a:graphic>
            <wp14:sizeRelH relativeFrom="page">
              <wp14:pctWidth>0</wp14:pctWidth>
            </wp14:sizeRelH>
            <wp14:sizeRelV relativeFrom="page">
              <wp14:pctHeight>0</wp14:pctHeight>
            </wp14:sizeRelV>
          </wp:anchor>
        </w:drawing>
      </w:r>
      <w:r w:rsidR="006D0BC1" w:rsidRPr="00663308">
        <w:rPr>
          <w:color w:val="222222"/>
          <w:sz w:val="20"/>
          <w:szCs w:val="20"/>
        </w:rPr>
        <w:t xml:space="preserve">Psychotherapy &amp; Counselling Federation of Australia (PACFA) </w:t>
      </w:r>
      <w:r w:rsidR="00F42B56">
        <w:rPr>
          <w:color w:val="222222"/>
          <w:sz w:val="20"/>
          <w:szCs w:val="20"/>
        </w:rPr>
        <w:br/>
      </w:r>
      <w:r w:rsidR="006D0BC1" w:rsidRPr="00F42B56">
        <w:rPr>
          <w:color w:val="222222"/>
          <w:sz w:val="20"/>
          <w:szCs w:val="20"/>
        </w:rPr>
        <w:t>Reg. Clinical Supervisor (22304)</w:t>
      </w:r>
    </w:p>
    <w:p w14:paraId="02E558F5" w14:textId="3CE4F6DE" w:rsidR="006D0BC1" w:rsidRPr="00663308" w:rsidRDefault="006D0BC1" w:rsidP="006D0BC1">
      <w:pPr>
        <w:pStyle w:val="ListParagraph"/>
        <w:numPr>
          <w:ilvl w:val="0"/>
          <w:numId w:val="4"/>
        </w:numPr>
        <w:shd w:val="clear" w:color="auto" w:fill="FFFFFF"/>
        <w:rPr>
          <w:color w:val="222222"/>
          <w:sz w:val="20"/>
          <w:szCs w:val="20"/>
        </w:rPr>
      </w:pPr>
      <w:r w:rsidRPr="00663308">
        <w:rPr>
          <w:color w:val="222222"/>
          <w:sz w:val="20"/>
          <w:szCs w:val="20"/>
        </w:rPr>
        <w:t>Australian Counselling Association (ACA) Supervisor Level 4, COS81839</w:t>
      </w:r>
    </w:p>
    <w:p w14:paraId="339254EB" w14:textId="77777777" w:rsidR="006D0BC1" w:rsidRPr="00663308" w:rsidRDefault="006D0BC1" w:rsidP="006D0BC1">
      <w:pPr>
        <w:pStyle w:val="ListParagraph"/>
        <w:numPr>
          <w:ilvl w:val="0"/>
          <w:numId w:val="4"/>
        </w:numPr>
        <w:shd w:val="clear" w:color="auto" w:fill="FFFFFF"/>
        <w:rPr>
          <w:color w:val="000000" w:themeColor="text1"/>
          <w:sz w:val="20"/>
          <w:szCs w:val="20"/>
        </w:rPr>
      </w:pPr>
      <w:r w:rsidRPr="00663308">
        <w:rPr>
          <w:color w:val="222222"/>
          <w:sz w:val="20"/>
          <w:szCs w:val="20"/>
        </w:rPr>
        <w:t>Australasian Association of Supervision (AAOS) Reg. 0803211</w:t>
      </w:r>
    </w:p>
    <w:p w14:paraId="0FD091C5" w14:textId="77777777" w:rsidR="006D0BC1" w:rsidRPr="00663308" w:rsidRDefault="006D0BC1" w:rsidP="006D0BC1">
      <w:pPr>
        <w:pStyle w:val="ListParagraph"/>
        <w:numPr>
          <w:ilvl w:val="0"/>
          <w:numId w:val="4"/>
        </w:numPr>
        <w:shd w:val="clear" w:color="auto" w:fill="FFFFFF"/>
        <w:rPr>
          <w:color w:val="222222"/>
          <w:sz w:val="20"/>
          <w:szCs w:val="20"/>
        </w:rPr>
      </w:pPr>
      <w:r w:rsidRPr="00663308">
        <w:rPr>
          <w:color w:val="222222"/>
          <w:sz w:val="20"/>
          <w:szCs w:val="20"/>
        </w:rPr>
        <w:t>IAAN Certified Neuropsychotherapy Practitioner</w:t>
      </w:r>
    </w:p>
    <w:p w14:paraId="4F74E73E" w14:textId="68B3E636" w:rsidR="006D0BC1" w:rsidRPr="006F142A" w:rsidRDefault="005645C8" w:rsidP="006D0BC1">
      <w:pPr>
        <w:pStyle w:val="Default"/>
        <w:rPr>
          <w:rFonts w:ascii="Times New Roman" w:eastAsia="Times New Roman" w:hAnsi="Times New Roman" w:cs="Times New Roman"/>
          <w:b/>
          <w:bCs/>
          <w:color w:val="000000" w:themeColor="text1"/>
          <w:sz w:val="22"/>
          <w:szCs w:val="22"/>
        </w:rPr>
      </w:pPr>
      <w:r w:rsidRPr="006F142A">
        <w:rPr>
          <w:rFonts w:ascii="Times New Roman" w:hAnsi="Times New Roman" w:cs="Times New Roman"/>
          <w:b/>
          <w:noProof/>
          <w:color w:val="000000" w:themeColor="text1"/>
          <w:sz w:val="22"/>
          <w:szCs w:val="22"/>
          <w:lang w:val="fr-FR"/>
        </w:rPr>
        <w:drawing>
          <wp:anchor distT="0" distB="0" distL="114300" distR="114300" simplePos="0" relativeHeight="251661312" behindDoc="0" locked="0" layoutInCell="1" allowOverlap="1" wp14:anchorId="5D4CF5FA" wp14:editId="0E67F089">
            <wp:simplePos x="0" y="0"/>
            <wp:positionH relativeFrom="column">
              <wp:posOffset>5515610</wp:posOffset>
            </wp:positionH>
            <wp:positionV relativeFrom="paragraph">
              <wp:posOffset>20955</wp:posOffset>
            </wp:positionV>
            <wp:extent cx="539750" cy="539750"/>
            <wp:effectExtent l="0" t="0" r="6350" b="6350"/>
            <wp:wrapSquare wrapText="bothSides"/>
            <wp:docPr id="361726617" name="Picture 1"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26617" name="Picture 1" descr="A green circl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52D80399" w14:textId="2E8D9215" w:rsidR="006D0BC1" w:rsidRPr="006F142A" w:rsidRDefault="006D0BC1" w:rsidP="006D0BC1">
      <w:pPr>
        <w:pStyle w:val="Default"/>
        <w:rPr>
          <w:rFonts w:ascii="Times New Roman" w:eastAsia="Times New Roman" w:hAnsi="Times New Roman" w:cs="Times New Roman"/>
          <w:b/>
          <w:bCs/>
          <w:color w:val="000000" w:themeColor="text1"/>
          <w:sz w:val="22"/>
          <w:szCs w:val="22"/>
        </w:rPr>
      </w:pPr>
      <w:r w:rsidRPr="006F142A">
        <w:rPr>
          <w:rFonts w:ascii="Times New Roman" w:hAnsi="Times New Roman" w:cs="Times New Roman"/>
          <w:b/>
          <w:bCs/>
          <w:color w:val="000000" w:themeColor="text1"/>
          <w:sz w:val="22"/>
          <w:szCs w:val="22"/>
          <w:lang w:val="fr-FR"/>
        </w:rPr>
        <w:t>alison.</w:t>
      </w:r>
      <w:r w:rsidRPr="006F142A">
        <w:rPr>
          <w:rFonts w:ascii="Times New Roman" w:hAnsi="Times New Roman" w:cs="Times New Roman"/>
          <w:b/>
          <w:bCs/>
          <w:color w:val="000000" w:themeColor="text1"/>
          <w:sz w:val="22"/>
          <w:szCs w:val="22"/>
        </w:rPr>
        <w:t>insightworks</w:t>
      </w:r>
      <w:r w:rsidRPr="006F142A">
        <w:rPr>
          <w:rFonts w:ascii="Times New Roman" w:hAnsi="Times New Roman" w:cs="Times New Roman"/>
          <w:b/>
          <w:bCs/>
          <w:color w:val="000000" w:themeColor="text1"/>
          <w:sz w:val="22"/>
          <w:szCs w:val="22"/>
          <w:lang w:val="pt-PT"/>
        </w:rPr>
        <w:t>@gmail.com</w:t>
      </w:r>
      <w:r w:rsidRPr="006F142A">
        <w:rPr>
          <w:rFonts w:ascii="Times New Roman" w:hAnsi="Times New Roman" w:cs="Times New Roman"/>
          <w:b/>
          <w:bCs/>
          <w:color w:val="000000" w:themeColor="text1"/>
          <w:sz w:val="22"/>
          <w:szCs w:val="22"/>
          <w:lang w:val="pt-PT"/>
        </w:rPr>
        <w:tab/>
      </w:r>
      <w:r w:rsidRPr="006F142A">
        <w:rPr>
          <w:rFonts w:ascii="Times New Roman" w:eastAsia="Times New Roman" w:hAnsi="Times New Roman" w:cs="Times New Roman"/>
          <w:b/>
          <w:bCs/>
          <w:color w:val="000000" w:themeColor="text1"/>
          <w:sz w:val="22"/>
          <w:szCs w:val="22"/>
        </w:rPr>
        <w:tab/>
      </w:r>
      <w:r w:rsidRPr="006F142A">
        <w:rPr>
          <w:rFonts w:ascii="Times New Roman" w:eastAsia="Times New Roman" w:hAnsi="Times New Roman" w:cs="Times New Roman"/>
          <w:b/>
          <w:bCs/>
          <w:color w:val="000000" w:themeColor="text1"/>
          <w:sz w:val="22"/>
          <w:szCs w:val="22"/>
        </w:rPr>
        <w:tab/>
      </w:r>
    </w:p>
    <w:p w14:paraId="440EE8C3" w14:textId="77777777" w:rsidR="006D0BC1" w:rsidRPr="006F142A" w:rsidRDefault="006D0BC1" w:rsidP="006D0BC1">
      <w:pPr>
        <w:pStyle w:val="Default"/>
        <w:rPr>
          <w:rFonts w:ascii="Times New Roman" w:hAnsi="Times New Roman" w:cs="Times New Roman"/>
          <w:b/>
          <w:bCs/>
          <w:color w:val="000000" w:themeColor="text1"/>
          <w:sz w:val="22"/>
          <w:szCs w:val="22"/>
          <w:lang w:val="pt-PT"/>
        </w:rPr>
      </w:pPr>
      <w:r w:rsidRPr="006F142A">
        <w:rPr>
          <w:rFonts w:ascii="Times New Roman" w:hAnsi="Times New Roman" w:cs="Times New Roman"/>
          <w:b/>
          <w:bCs/>
          <w:color w:val="000000" w:themeColor="text1"/>
          <w:sz w:val="22"/>
          <w:szCs w:val="22"/>
          <w:lang w:val="pt-PT"/>
        </w:rPr>
        <w:t>www.alisonhood.com.au</w:t>
      </w:r>
    </w:p>
    <w:p w14:paraId="72CE75C5" w14:textId="6F645AEF" w:rsidR="00D231BF" w:rsidRPr="002A270E" w:rsidRDefault="006D0BC1" w:rsidP="002A270E">
      <w:pPr>
        <w:pStyle w:val="Body"/>
        <w:pBdr>
          <w:top w:val="none" w:sz="0" w:space="0" w:color="auto"/>
          <w:left w:val="none" w:sz="0" w:space="0" w:color="auto"/>
          <w:bottom w:val="single" w:sz="4" w:space="1" w:color="auto"/>
          <w:right w:val="none" w:sz="0" w:space="0" w:color="auto"/>
          <w:between w:val="none" w:sz="0" w:space="0" w:color="auto"/>
          <w:bar w:val="none" w:sz="0" w:color="auto"/>
        </w:pBdr>
        <w:rPr>
          <w:rFonts w:ascii="Times New Roman" w:hAnsi="Times New Roman" w:cs="Times New Roman"/>
          <w:color w:val="808080" w:themeColor="background1" w:themeShade="80"/>
          <w:sz w:val="16"/>
          <w:szCs w:val="16"/>
          <w:u w:color="000000"/>
        </w:rPr>
      </w:pPr>
      <w:r w:rsidRPr="005D5120">
        <w:rPr>
          <w:rFonts w:ascii="Times New Roman" w:hAnsi="Times New Roman" w:cs="Times New Roman"/>
          <w:color w:val="808080" w:themeColor="background1" w:themeShade="80"/>
          <w:sz w:val="16"/>
          <w:szCs w:val="16"/>
          <w:u w:color="000000"/>
        </w:rPr>
        <w:t>ABN 84647121617</w:t>
      </w:r>
    </w:p>
    <w:p w14:paraId="55070D39" w14:textId="77777777" w:rsidR="006D0BC1" w:rsidRDefault="006D0BC1" w:rsidP="00D231BF">
      <w:pPr>
        <w:pStyle w:val="Body"/>
        <w:pBdr>
          <w:top w:val="none" w:sz="0" w:space="0" w:color="auto"/>
          <w:left w:val="none" w:sz="0" w:space="0" w:color="auto"/>
          <w:bottom w:val="single" w:sz="4" w:space="1" w:color="auto"/>
          <w:right w:val="none" w:sz="0" w:space="0" w:color="auto"/>
          <w:between w:val="none" w:sz="0" w:space="0" w:color="auto"/>
          <w:bar w:val="none" w:sz="0" w:color="auto"/>
        </w:pBdr>
        <w:spacing w:line="360" w:lineRule="auto"/>
        <w:rPr>
          <w:rFonts w:ascii="Calibri Light" w:hAnsi="Calibri Light" w:cs="Calibri Light"/>
          <w:sz w:val="16"/>
          <w:szCs w:val="16"/>
          <w:u w:color="000000"/>
        </w:rPr>
      </w:pPr>
    </w:p>
    <w:p w14:paraId="7588FE86" w14:textId="77777777" w:rsidR="00D231BF" w:rsidRPr="00417122" w:rsidRDefault="00D231BF" w:rsidP="00D231BF">
      <w:pPr>
        <w:pStyle w:val="Pa33"/>
        <w:spacing w:after="40"/>
        <w:jc w:val="center"/>
        <w:rPr>
          <w:rStyle w:val="A10"/>
          <w:sz w:val="10"/>
          <w:szCs w:val="10"/>
        </w:rPr>
      </w:pPr>
    </w:p>
    <w:p w14:paraId="316CA641" w14:textId="32353A83" w:rsidR="00C53895" w:rsidRPr="006F0884" w:rsidRDefault="0007786F" w:rsidP="001C521B">
      <w:pPr>
        <w:pStyle w:val="Pa33"/>
        <w:spacing w:after="40"/>
        <w:jc w:val="center"/>
        <w:rPr>
          <w:rFonts w:ascii="Times New Roman" w:hAnsi="Times New Roman" w:cs="Times New Roman"/>
          <w:color w:val="4EA72E" w:themeColor="accent6"/>
        </w:rPr>
      </w:pPr>
      <w:r>
        <w:rPr>
          <w:rStyle w:val="A10"/>
          <w:rFonts w:ascii="Times New Roman" w:hAnsi="Times New Roman" w:cs="Times New Roman"/>
          <w:color w:val="4EA72E" w:themeColor="accent6"/>
        </w:rPr>
        <w:t>Supervision Services</w:t>
      </w:r>
      <w:r w:rsidR="00D231BF" w:rsidRPr="00BF4B96">
        <w:rPr>
          <w:rStyle w:val="A10"/>
          <w:rFonts w:ascii="Times New Roman" w:hAnsi="Times New Roman" w:cs="Times New Roman"/>
          <w:color w:val="4EA72E" w:themeColor="accent6"/>
        </w:rPr>
        <w:t xml:space="preserve"> </w:t>
      </w:r>
      <w:r>
        <w:rPr>
          <w:rStyle w:val="A10"/>
          <w:rFonts w:ascii="Times New Roman" w:hAnsi="Times New Roman" w:cs="Times New Roman"/>
          <w:color w:val="4EA72E" w:themeColor="accent6"/>
        </w:rPr>
        <w:t>C</w:t>
      </w:r>
      <w:r w:rsidR="00D231BF" w:rsidRPr="00BF4B96">
        <w:rPr>
          <w:rStyle w:val="A10"/>
          <w:rFonts w:ascii="Times New Roman" w:hAnsi="Times New Roman" w:cs="Times New Roman"/>
          <w:color w:val="4EA72E" w:themeColor="accent6"/>
        </w:rPr>
        <w:t>onsent</w:t>
      </w:r>
      <w:r w:rsidR="009F640A" w:rsidRPr="00BF4B96">
        <w:rPr>
          <w:rStyle w:val="A10"/>
          <w:rFonts w:ascii="Times New Roman" w:hAnsi="Times New Roman" w:cs="Times New Roman"/>
          <w:color w:val="4EA72E" w:themeColor="accent6"/>
        </w:rPr>
        <w:t xml:space="preserve"> </w:t>
      </w:r>
      <w:r>
        <w:rPr>
          <w:rStyle w:val="A10"/>
          <w:rFonts w:ascii="Times New Roman" w:hAnsi="Times New Roman" w:cs="Times New Roman"/>
          <w:color w:val="4EA72E" w:themeColor="accent6"/>
        </w:rPr>
        <w:t>F</w:t>
      </w:r>
      <w:r w:rsidR="009F640A" w:rsidRPr="00BF4B96">
        <w:rPr>
          <w:rStyle w:val="A10"/>
          <w:rFonts w:ascii="Times New Roman" w:hAnsi="Times New Roman" w:cs="Times New Roman"/>
          <w:color w:val="4EA72E" w:themeColor="accent6"/>
        </w:rPr>
        <w:t>orm</w:t>
      </w:r>
      <w:r w:rsidR="00E20E6C">
        <w:rPr>
          <w:rStyle w:val="A10"/>
          <w:rFonts w:ascii="Times New Roman" w:hAnsi="Times New Roman" w:cs="Times New Roman"/>
          <w:color w:val="4EA72E" w:themeColor="accent6"/>
        </w:rPr>
        <w:t xml:space="preserve"> </w:t>
      </w:r>
      <w:r w:rsidR="00E20E6C">
        <w:rPr>
          <w:rStyle w:val="A10"/>
          <w:rFonts w:ascii="Times New Roman" w:hAnsi="Times New Roman" w:cs="Times New Roman"/>
          <w:color w:val="4EA72E" w:themeColor="accent6"/>
        </w:rPr>
        <w:br/>
      </w:r>
      <w:r w:rsidR="00E20E6C" w:rsidRPr="006F0884">
        <w:rPr>
          <w:rStyle w:val="A10"/>
          <w:rFonts w:ascii="Times New Roman" w:hAnsi="Times New Roman" w:cs="Times New Roman"/>
          <w:color w:val="4EA72E" w:themeColor="accent6"/>
          <w:sz w:val="24"/>
          <w:szCs w:val="24"/>
        </w:rPr>
        <w:t>(videoconference, phone, sand</w:t>
      </w:r>
      <w:r w:rsidR="00984327">
        <w:rPr>
          <w:rStyle w:val="A10"/>
          <w:rFonts w:ascii="Times New Roman" w:hAnsi="Times New Roman" w:cs="Times New Roman"/>
          <w:color w:val="4EA72E" w:themeColor="accent6"/>
          <w:sz w:val="24"/>
          <w:szCs w:val="24"/>
        </w:rPr>
        <w:t>play</w:t>
      </w:r>
      <w:r w:rsidR="00E20E6C" w:rsidRPr="006F0884">
        <w:rPr>
          <w:rStyle w:val="A10"/>
          <w:rFonts w:ascii="Times New Roman" w:hAnsi="Times New Roman" w:cs="Times New Roman"/>
          <w:color w:val="4EA72E" w:themeColor="accent6"/>
          <w:sz w:val="24"/>
          <w:szCs w:val="24"/>
        </w:rPr>
        <w:t>)</w:t>
      </w:r>
    </w:p>
    <w:p w14:paraId="6711F0CE" w14:textId="77777777" w:rsidR="003E4B86" w:rsidRDefault="003E4B86" w:rsidP="00A57433">
      <w:pPr>
        <w:autoSpaceDE w:val="0"/>
        <w:autoSpaceDN w:val="0"/>
        <w:adjustRightInd w:val="0"/>
        <w:rPr>
          <w:rFonts w:ascii="Times New Roman" w:hAnsi="Times New Roman" w:cs="Times New Roman"/>
          <w:b/>
          <w:bCs/>
          <w:color w:val="163F66"/>
          <w:kern w:val="0"/>
          <w:sz w:val="22"/>
          <w:szCs w:val="22"/>
          <w:lang w:val="en-GB"/>
        </w:rPr>
      </w:pPr>
    </w:p>
    <w:p w14:paraId="144E7327" w14:textId="115ED556" w:rsidR="005653A8" w:rsidRPr="00423FE1" w:rsidRDefault="005D17BB" w:rsidP="00A01AF9">
      <w:pPr>
        <w:pStyle w:val="NewBodycopy"/>
        <w:spacing w:after="0" w:line="240" w:lineRule="auto"/>
        <w:rPr>
          <w:rFonts w:ascii="Times New Roman" w:hAnsi="Times New Roman" w:cs="Times New Roman"/>
          <w:iCs/>
        </w:rPr>
      </w:pPr>
      <w:r w:rsidRPr="00BF4B96">
        <w:rPr>
          <w:rFonts w:ascii="Times New Roman" w:hAnsi="Times New Roman" w:cs="Times New Roman"/>
          <w:color w:val="000000" w:themeColor="text1"/>
        </w:rPr>
        <w:t>I</w:t>
      </w:r>
      <w:r w:rsidR="00A57433" w:rsidRPr="00BF4B96">
        <w:rPr>
          <w:rFonts w:ascii="Times New Roman" w:hAnsi="Times New Roman" w:cs="Times New Roman"/>
          <w:color w:val="000000" w:themeColor="text1"/>
        </w:rPr>
        <w:t xml:space="preserve"> </w:t>
      </w:r>
      <w:r w:rsidR="00D54C74" w:rsidRPr="00BF4B96">
        <w:rPr>
          <w:rFonts w:ascii="Times New Roman" w:hAnsi="Times New Roman" w:cs="Times New Roman"/>
          <w:color w:val="000000" w:themeColor="text1"/>
        </w:rPr>
        <w:t xml:space="preserve">have read and understood this </w:t>
      </w:r>
      <w:r w:rsidR="003441D1">
        <w:rPr>
          <w:rFonts w:ascii="Times New Roman" w:hAnsi="Times New Roman" w:cs="Times New Roman"/>
          <w:color w:val="000000" w:themeColor="text1"/>
        </w:rPr>
        <w:t>Supervision Services</w:t>
      </w:r>
      <w:r w:rsidR="00D54C74" w:rsidRPr="00BF4B96">
        <w:rPr>
          <w:rFonts w:ascii="Times New Roman" w:hAnsi="Times New Roman" w:cs="Times New Roman"/>
          <w:color w:val="000000" w:themeColor="text1"/>
        </w:rPr>
        <w:t xml:space="preserve"> </w:t>
      </w:r>
      <w:r w:rsidR="003441D1">
        <w:rPr>
          <w:rFonts w:ascii="Times New Roman" w:hAnsi="Times New Roman" w:cs="Times New Roman"/>
          <w:color w:val="000000" w:themeColor="text1"/>
        </w:rPr>
        <w:t>C</w:t>
      </w:r>
      <w:r w:rsidR="00D54C74" w:rsidRPr="00BF4B96">
        <w:rPr>
          <w:rFonts w:ascii="Times New Roman" w:hAnsi="Times New Roman" w:cs="Times New Roman"/>
          <w:color w:val="000000" w:themeColor="text1"/>
        </w:rPr>
        <w:t xml:space="preserve">onsent </w:t>
      </w:r>
      <w:r w:rsidR="003441D1">
        <w:rPr>
          <w:rFonts w:ascii="Times New Roman" w:hAnsi="Times New Roman" w:cs="Times New Roman"/>
          <w:color w:val="000000" w:themeColor="text1"/>
        </w:rPr>
        <w:t>F</w:t>
      </w:r>
      <w:r w:rsidR="00D54C74" w:rsidRPr="00BF4B96">
        <w:rPr>
          <w:rFonts w:ascii="Times New Roman" w:hAnsi="Times New Roman" w:cs="Times New Roman"/>
          <w:color w:val="000000" w:themeColor="text1"/>
        </w:rPr>
        <w:t xml:space="preserve">orm and the </w:t>
      </w:r>
      <w:r w:rsidR="003E4B86" w:rsidRPr="00BF4B96">
        <w:rPr>
          <w:rFonts w:ascii="Times New Roman" w:hAnsi="Times New Roman" w:cs="Times New Roman"/>
          <w:color w:val="000000" w:themeColor="text1"/>
        </w:rPr>
        <w:t xml:space="preserve">accompanying </w:t>
      </w:r>
      <w:r w:rsidR="00D54C74" w:rsidRPr="00BF4B96">
        <w:rPr>
          <w:rFonts w:ascii="Times New Roman" w:hAnsi="Times New Roman" w:cs="Times New Roman"/>
          <w:color w:val="000000" w:themeColor="text1"/>
        </w:rPr>
        <w:t xml:space="preserve">Privacy </w:t>
      </w:r>
      <w:r w:rsidR="00980B8C">
        <w:rPr>
          <w:rFonts w:ascii="Times New Roman" w:hAnsi="Times New Roman" w:cs="Times New Roman"/>
          <w:color w:val="000000" w:themeColor="text1"/>
        </w:rPr>
        <w:t>P</w:t>
      </w:r>
      <w:r w:rsidR="00D54C74" w:rsidRPr="00BF4B96">
        <w:rPr>
          <w:rFonts w:ascii="Times New Roman" w:hAnsi="Times New Roman" w:cs="Times New Roman"/>
          <w:color w:val="000000" w:themeColor="text1"/>
        </w:rPr>
        <w:t>olicy</w:t>
      </w:r>
      <w:r w:rsidR="00980B8C">
        <w:rPr>
          <w:rFonts w:ascii="Times New Roman" w:hAnsi="Times New Roman" w:cs="Times New Roman"/>
          <w:color w:val="000000" w:themeColor="text1"/>
        </w:rPr>
        <w:t xml:space="preserve"> (Forms &amp; Policies on the website)</w:t>
      </w:r>
      <w:r w:rsidR="00D54C74" w:rsidRPr="00BF4B96">
        <w:rPr>
          <w:rFonts w:ascii="Times New Roman" w:hAnsi="Times New Roman" w:cs="Times New Roman"/>
          <w:color w:val="000000" w:themeColor="text1"/>
        </w:rPr>
        <w:t xml:space="preserve">. I </w:t>
      </w:r>
      <w:r w:rsidR="00F97BAC">
        <w:rPr>
          <w:rFonts w:ascii="Times New Roman" w:hAnsi="Times New Roman" w:cs="Times New Roman"/>
          <w:color w:val="000000" w:themeColor="text1"/>
        </w:rPr>
        <w:t>am fully qualified and accredited</w:t>
      </w:r>
      <w:r w:rsidR="002B0907">
        <w:rPr>
          <w:rFonts w:ascii="Times New Roman" w:hAnsi="Times New Roman" w:cs="Times New Roman"/>
          <w:color w:val="000000" w:themeColor="text1"/>
        </w:rPr>
        <w:t xml:space="preserve"> in my discipline</w:t>
      </w:r>
      <w:r w:rsidR="00FC35B9">
        <w:rPr>
          <w:rFonts w:ascii="Times New Roman" w:hAnsi="Times New Roman" w:cs="Times New Roman"/>
          <w:color w:val="000000" w:themeColor="text1"/>
        </w:rPr>
        <w:t>.</w:t>
      </w:r>
      <w:r w:rsidR="00F97BAC">
        <w:rPr>
          <w:rFonts w:ascii="Times New Roman" w:hAnsi="Times New Roman" w:cs="Times New Roman"/>
          <w:color w:val="000000" w:themeColor="text1"/>
        </w:rPr>
        <w:t xml:space="preserve"> I </w:t>
      </w:r>
      <w:r w:rsidR="00D54C74" w:rsidRPr="00BF4B96">
        <w:rPr>
          <w:rFonts w:ascii="Times New Roman" w:hAnsi="Times New Roman" w:cs="Times New Roman"/>
          <w:color w:val="000000" w:themeColor="text1"/>
        </w:rPr>
        <w:t xml:space="preserve">agree </w:t>
      </w:r>
      <w:r w:rsidR="00A57433" w:rsidRPr="00BF4B96">
        <w:rPr>
          <w:rFonts w:ascii="Times New Roman" w:hAnsi="Times New Roman" w:cs="Times New Roman"/>
          <w:color w:val="000000" w:themeColor="text1"/>
        </w:rPr>
        <w:t xml:space="preserve">to undertake </w:t>
      </w:r>
      <w:r w:rsidR="002A270E">
        <w:rPr>
          <w:rFonts w:ascii="Times New Roman" w:hAnsi="Times New Roman" w:cs="Times New Roman"/>
          <w:color w:val="000000" w:themeColor="text1"/>
        </w:rPr>
        <w:t xml:space="preserve">regular </w:t>
      </w:r>
      <w:r w:rsidR="00743A58">
        <w:rPr>
          <w:rFonts w:ascii="Times New Roman" w:hAnsi="Times New Roman" w:cs="Times New Roman"/>
          <w:color w:val="000000" w:themeColor="text1"/>
        </w:rPr>
        <w:t xml:space="preserve">individual </w:t>
      </w:r>
      <w:r w:rsidR="006D6177">
        <w:rPr>
          <w:rFonts w:ascii="Times New Roman" w:hAnsi="Times New Roman" w:cs="Times New Roman"/>
          <w:color w:val="000000" w:themeColor="text1"/>
        </w:rPr>
        <w:t xml:space="preserve">and/or group </w:t>
      </w:r>
      <w:r w:rsidR="00743A58">
        <w:rPr>
          <w:rFonts w:ascii="Times New Roman" w:hAnsi="Times New Roman" w:cs="Times New Roman"/>
          <w:color w:val="000000" w:themeColor="text1"/>
        </w:rPr>
        <w:t>supervision</w:t>
      </w:r>
      <w:r w:rsidR="00A57433" w:rsidRPr="00BF4B96">
        <w:rPr>
          <w:rFonts w:ascii="Times New Roman" w:hAnsi="Times New Roman" w:cs="Times New Roman"/>
          <w:color w:val="000000" w:themeColor="text1"/>
        </w:rPr>
        <w:t xml:space="preserve"> with Alison Hood. </w:t>
      </w:r>
    </w:p>
    <w:p w14:paraId="6FD16D2A" w14:textId="78665E50" w:rsidR="00E435D5" w:rsidRPr="00B42E9C" w:rsidRDefault="00E435D5" w:rsidP="0071052F">
      <w:pPr>
        <w:autoSpaceDE w:val="0"/>
        <w:autoSpaceDN w:val="0"/>
        <w:adjustRightInd w:val="0"/>
        <w:spacing w:line="360" w:lineRule="auto"/>
        <w:rPr>
          <w:rFonts w:ascii="Times New Roman" w:hAnsi="Times New Roman" w:cs="Times New Roman"/>
          <w:b/>
          <w:bCs/>
          <w:color w:val="000000" w:themeColor="text1"/>
          <w:kern w:val="0"/>
          <w:sz w:val="10"/>
          <w:szCs w:val="10"/>
          <w:lang w:val="en-GB"/>
        </w:rPr>
      </w:pPr>
    </w:p>
    <w:tbl>
      <w:tblPr>
        <w:tblStyle w:val="TableGrid"/>
        <w:tblW w:w="9776" w:type="dxa"/>
        <w:tblLook w:val="04A0" w:firstRow="1" w:lastRow="0" w:firstColumn="1" w:lastColumn="0" w:noHBand="0" w:noVBand="1"/>
      </w:tblPr>
      <w:tblGrid>
        <w:gridCol w:w="3256"/>
        <w:gridCol w:w="6520"/>
      </w:tblGrid>
      <w:tr w:rsidR="0029493F" w:rsidRPr="0071052F" w14:paraId="69D08C62" w14:textId="77777777" w:rsidTr="0071052F">
        <w:tc>
          <w:tcPr>
            <w:tcW w:w="3256" w:type="dxa"/>
          </w:tcPr>
          <w:p w14:paraId="78439606" w14:textId="77777777" w:rsidR="0029493F" w:rsidRPr="00BF3462" w:rsidRDefault="0029493F" w:rsidP="0071052F">
            <w:pPr>
              <w:pStyle w:val="Pa19"/>
              <w:spacing w:line="240" w:lineRule="auto"/>
              <w:rPr>
                <w:rStyle w:val="A10"/>
                <w:rFonts w:ascii="Times New Roman" w:hAnsi="Times New Roman" w:cs="Times New Roman"/>
                <w:b w:val="0"/>
                <w:bCs w:val="0"/>
                <w:color w:val="000000" w:themeColor="text1"/>
                <w:sz w:val="22"/>
                <w:szCs w:val="22"/>
              </w:rPr>
            </w:pPr>
            <w:r w:rsidRPr="00BF3462">
              <w:rPr>
                <w:rStyle w:val="A10"/>
                <w:rFonts w:ascii="Times New Roman" w:hAnsi="Times New Roman" w:cs="Times New Roman"/>
                <w:b w:val="0"/>
                <w:bCs w:val="0"/>
                <w:color w:val="000000" w:themeColor="text1"/>
                <w:sz w:val="22"/>
                <w:szCs w:val="22"/>
              </w:rPr>
              <w:t>Full name</w:t>
            </w:r>
          </w:p>
          <w:p w14:paraId="659F1A3F" w14:textId="77777777" w:rsidR="0071052F" w:rsidRPr="00BF3462" w:rsidRDefault="0071052F" w:rsidP="0071052F">
            <w:pPr>
              <w:rPr>
                <w:sz w:val="22"/>
                <w:szCs w:val="22"/>
                <w:lang w:val="en-GB"/>
              </w:rPr>
            </w:pPr>
          </w:p>
        </w:tc>
        <w:tc>
          <w:tcPr>
            <w:tcW w:w="6520" w:type="dxa"/>
          </w:tcPr>
          <w:p w14:paraId="23BECD23"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156F6563" w14:textId="77777777" w:rsidTr="0071052F">
        <w:tc>
          <w:tcPr>
            <w:tcW w:w="3256" w:type="dxa"/>
          </w:tcPr>
          <w:p w14:paraId="3D4B87A4" w14:textId="77777777" w:rsidR="0029493F" w:rsidRPr="00BF3462" w:rsidRDefault="0029493F" w:rsidP="0071052F">
            <w:pPr>
              <w:pStyle w:val="Pa19"/>
              <w:spacing w:line="240" w:lineRule="auto"/>
              <w:rPr>
                <w:rStyle w:val="A10"/>
                <w:rFonts w:ascii="Times New Roman" w:hAnsi="Times New Roman" w:cs="Times New Roman"/>
                <w:b w:val="0"/>
                <w:bCs w:val="0"/>
                <w:color w:val="000000" w:themeColor="text1"/>
                <w:sz w:val="22"/>
                <w:szCs w:val="22"/>
              </w:rPr>
            </w:pPr>
            <w:r w:rsidRPr="00BF3462">
              <w:rPr>
                <w:rStyle w:val="A10"/>
                <w:rFonts w:ascii="Times New Roman" w:hAnsi="Times New Roman" w:cs="Times New Roman"/>
                <w:b w:val="0"/>
                <w:bCs w:val="0"/>
                <w:color w:val="000000" w:themeColor="text1"/>
                <w:sz w:val="22"/>
                <w:szCs w:val="22"/>
              </w:rPr>
              <w:t>Preferred name</w:t>
            </w:r>
          </w:p>
          <w:p w14:paraId="00A66F2F" w14:textId="77777777" w:rsidR="0071052F" w:rsidRPr="00BF3462" w:rsidRDefault="0071052F" w:rsidP="0071052F">
            <w:pPr>
              <w:rPr>
                <w:sz w:val="22"/>
                <w:szCs w:val="22"/>
                <w:lang w:val="en-GB"/>
              </w:rPr>
            </w:pPr>
          </w:p>
        </w:tc>
        <w:tc>
          <w:tcPr>
            <w:tcW w:w="6520" w:type="dxa"/>
          </w:tcPr>
          <w:p w14:paraId="0C0420EA"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30DB52A3" w14:textId="77777777" w:rsidTr="0071052F">
        <w:tc>
          <w:tcPr>
            <w:tcW w:w="3256" w:type="dxa"/>
          </w:tcPr>
          <w:p w14:paraId="209C60E6" w14:textId="77777777" w:rsidR="0029493F" w:rsidRPr="00BF3462" w:rsidRDefault="0029493F" w:rsidP="0071052F">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Pronouns</w:t>
            </w:r>
          </w:p>
          <w:p w14:paraId="6D9144AA" w14:textId="77777777" w:rsidR="0071052F" w:rsidRPr="00BF3462" w:rsidRDefault="0071052F" w:rsidP="0071052F">
            <w:pPr>
              <w:rPr>
                <w:sz w:val="22"/>
                <w:szCs w:val="22"/>
                <w:lang w:val="en-GB"/>
              </w:rPr>
            </w:pPr>
          </w:p>
        </w:tc>
        <w:tc>
          <w:tcPr>
            <w:tcW w:w="6520" w:type="dxa"/>
          </w:tcPr>
          <w:p w14:paraId="79043111"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04B2D6F6" w14:textId="77777777" w:rsidTr="0071052F">
        <w:tc>
          <w:tcPr>
            <w:tcW w:w="3256" w:type="dxa"/>
          </w:tcPr>
          <w:p w14:paraId="2E78672F" w14:textId="77777777" w:rsidR="0029493F" w:rsidRPr="00BF3462" w:rsidRDefault="0029493F" w:rsidP="0071052F">
            <w:pPr>
              <w:pStyle w:val="Pa19"/>
              <w:spacing w:line="240" w:lineRule="auto"/>
              <w:rPr>
                <w:rStyle w:val="A10"/>
                <w:rFonts w:ascii="Times New Roman" w:hAnsi="Times New Roman" w:cs="Times New Roman"/>
                <w:b w:val="0"/>
                <w:bCs w:val="0"/>
                <w:color w:val="000000" w:themeColor="text1"/>
                <w:sz w:val="22"/>
                <w:szCs w:val="22"/>
              </w:rPr>
            </w:pPr>
            <w:r w:rsidRPr="00BF3462">
              <w:rPr>
                <w:rStyle w:val="A10"/>
                <w:rFonts w:ascii="Times New Roman" w:hAnsi="Times New Roman" w:cs="Times New Roman"/>
                <w:b w:val="0"/>
                <w:bCs w:val="0"/>
                <w:color w:val="000000" w:themeColor="text1"/>
                <w:sz w:val="22"/>
                <w:szCs w:val="22"/>
              </w:rPr>
              <w:t>Email address</w:t>
            </w:r>
          </w:p>
          <w:p w14:paraId="60E1B6A4" w14:textId="77777777" w:rsidR="0071052F" w:rsidRPr="00BF3462" w:rsidRDefault="0071052F" w:rsidP="0071052F">
            <w:pPr>
              <w:rPr>
                <w:sz w:val="22"/>
                <w:szCs w:val="22"/>
                <w:lang w:val="en-GB"/>
              </w:rPr>
            </w:pPr>
          </w:p>
        </w:tc>
        <w:tc>
          <w:tcPr>
            <w:tcW w:w="6520" w:type="dxa"/>
          </w:tcPr>
          <w:p w14:paraId="4E288CEA"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6EF7016E" w14:textId="77777777" w:rsidTr="0071052F">
        <w:tc>
          <w:tcPr>
            <w:tcW w:w="3256" w:type="dxa"/>
          </w:tcPr>
          <w:p w14:paraId="1DD00173" w14:textId="77777777" w:rsidR="0029493F" w:rsidRPr="00BF3462" w:rsidRDefault="0029493F" w:rsidP="0071052F">
            <w:pPr>
              <w:pStyle w:val="Pa19"/>
              <w:spacing w:line="240" w:lineRule="auto"/>
              <w:rPr>
                <w:rStyle w:val="A10"/>
                <w:rFonts w:ascii="Times New Roman" w:hAnsi="Times New Roman" w:cs="Times New Roman"/>
                <w:b w:val="0"/>
                <w:bCs w:val="0"/>
                <w:color w:val="000000" w:themeColor="text1"/>
                <w:sz w:val="22"/>
                <w:szCs w:val="22"/>
              </w:rPr>
            </w:pPr>
            <w:r w:rsidRPr="00BF3462">
              <w:rPr>
                <w:rStyle w:val="A10"/>
                <w:rFonts w:ascii="Times New Roman" w:hAnsi="Times New Roman" w:cs="Times New Roman"/>
                <w:b w:val="0"/>
                <w:bCs w:val="0"/>
                <w:color w:val="000000" w:themeColor="text1"/>
                <w:sz w:val="22"/>
                <w:szCs w:val="22"/>
              </w:rPr>
              <w:t>Mobile phone number</w:t>
            </w:r>
          </w:p>
          <w:p w14:paraId="5BED48B3" w14:textId="77777777" w:rsidR="0071052F" w:rsidRPr="00BF3462" w:rsidRDefault="0071052F" w:rsidP="0071052F">
            <w:pPr>
              <w:rPr>
                <w:sz w:val="22"/>
                <w:szCs w:val="22"/>
                <w:lang w:val="en-GB"/>
              </w:rPr>
            </w:pPr>
          </w:p>
        </w:tc>
        <w:tc>
          <w:tcPr>
            <w:tcW w:w="6520" w:type="dxa"/>
          </w:tcPr>
          <w:p w14:paraId="390AD0BF"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3C28DEB8" w14:textId="77777777" w:rsidTr="0071052F">
        <w:tc>
          <w:tcPr>
            <w:tcW w:w="3256" w:type="dxa"/>
          </w:tcPr>
          <w:p w14:paraId="1FA1AEAD" w14:textId="351FB972" w:rsidR="0071052F" w:rsidRPr="00BF3462" w:rsidRDefault="0029493F" w:rsidP="00F04834">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Emergency contact</w:t>
            </w:r>
            <w:r w:rsidR="00F04834" w:rsidRPr="00BF3462">
              <w:rPr>
                <w:rFonts w:ascii="Times New Roman" w:hAnsi="Times New Roman" w:cs="Times New Roman"/>
                <w:color w:val="000000" w:themeColor="text1"/>
                <w:sz w:val="22"/>
                <w:szCs w:val="22"/>
              </w:rPr>
              <w:t>’</w:t>
            </w:r>
            <w:r w:rsidR="00F04834" w:rsidRPr="00BF3462">
              <w:rPr>
                <w:color w:val="000000" w:themeColor="text1"/>
                <w:sz w:val="22"/>
                <w:szCs w:val="22"/>
              </w:rPr>
              <w:t xml:space="preserve">s </w:t>
            </w:r>
            <w:r w:rsidR="00F04834" w:rsidRPr="00BF3462">
              <w:rPr>
                <w:color w:val="000000" w:themeColor="text1"/>
                <w:sz w:val="22"/>
                <w:szCs w:val="22"/>
              </w:rPr>
              <w:br/>
              <w:t>full</w:t>
            </w:r>
            <w:r w:rsidRPr="00BF3462">
              <w:rPr>
                <w:rFonts w:ascii="Times New Roman" w:hAnsi="Times New Roman" w:cs="Times New Roman"/>
                <w:color w:val="000000" w:themeColor="text1"/>
                <w:sz w:val="22"/>
                <w:szCs w:val="22"/>
              </w:rPr>
              <w:t xml:space="preserve"> name</w:t>
            </w:r>
          </w:p>
        </w:tc>
        <w:tc>
          <w:tcPr>
            <w:tcW w:w="6520" w:type="dxa"/>
          </w:tcPr>
          <w:p w14:paraId="18B6E982"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3A8C0BEC" w14:textId="77777777" w:rsidTr="0071052F">
        <w:tc>
          <w:tcPr>
            <w:tcW w:w="3256" w:type="dxa"/>
          </w:tcPr>
          <w:p w14:paraId="06F4FF0E" w14:textId="598454DF" w:rsidR="0071052F" w:rsidRPr="00BF3462" w:rsidRDefault="0029493F" w:rsidP="0071052F">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Emergency contact</w:t>
            </w:r>
            <w:r w:rsidR="00F04834" w:rsidRPr="00BF3462">
              <w:rPr>
                <w:rFonts w:ascii="Times New Roman" w:hAnsi="Times New Roman" w:cs="Times New Roman"/>
                <w:color w:val="000000" w:themeColor="text1"/>
                <w:sz w:val="22"/>
                <w:szCs w:val="22"/>
              </w:rPr>
              <w:t>’</w:t>
            </w:r>
            <w:r w:rsidR="00F04834" w:rsidRPr="00BF3462">
              <w:rPr>
                <w:color w:val="000000" w:themeColor="text1"/>
                <w:sz w:val="22"/>
                <w:szCs w:val="22"/>
              </w:rPr>
              <w:t>s</w:t>
            </w:r>
            <w:r w:rsidRPr="00BF3462">
              <w:rPr>
                <w:rFonts w:ascii="Times New Roman" w:hAnsi="Times New Roman" w:cs="Times New Roman"/>
                <w:color w:val="000000" w:themeColor="text1"/>
                <w:sz w:val="22"/>
                <w:szCs w:val="22"/>
              </w:rPr>
              <w:t xml:space="preserve"> </w:t>
            </w:r>
            <w:r w:rsidR="00F04834" w:rsidRPr="00BF3462">
              <w:rPr>
                <w:rFonts w:ascii="Times New Roman" w:hAnsi="Times New Roman" w:cs="Times New Roman"/>
                <w:color w:val="000000" w:themeColor="text1"/>
                <w:sz w:val="22"/>
                <w:szCs w:val="22"/>
              </w:rPr>
              <w:br/>
            </w:r>
            <w:r w:rsidRPr="00BF3462">
              <w:rPr>
                <w:rFonts w:ascii="Times New Roman" w:hAnsi="Times New Roman" w:cs="Times New Roman"/>
                <w:color w:val="000000" w:themeColor="text1"/>
                <w:sz w:val="22"/>
                <w:szCs w:val="22"/>
              </w:rPr>
              <w:t>mobile phone number</w:t>
            </w:r>
          </w:p>
        </w:tc>
        <w:tc>
          <w:tcPr>
            <w:tcW w:w="6520" w:type="dxa"/>
          </w:tcPr>
          <w:p w14:paraId="7FE97720"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29493F" w:rsidRPr="0071052F" w14:paraId="3F86B56B" w14:textId="77777777" w:rsidTr="0071052F">
        <w:tc>
          <w:tcPr>
            <w:tcW w:w="3256" w:type="dxa"/>
          </w:tcPr>
          <w:p w14:paraId="29B23BF8" w14:textId="737DAB9C" w:rsidR="0071052F" w:rsidRPr="00BF3462" w:rsidRDefault="0029493F" w:rsidP="0071052F">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Emergency contact</w:t>
            </w:r>
            <w:r w:rsidR="00F04834" w:rsidRPr="00BF3462">
              <w:rPr>
                <w:rFonts w:ascii="Times New Roman" w:hAnsi="Times New Roman" w:cs="Times New Roman"/>
                <w:color w:val="000000" w:themeColor="text1"/>
                <w:sz w:val="22"/>
                <w:szCs w:val="22"/>
              </w:rPr>
              <w:t>’s</w:t>
            </w:r>
            <w:r w:rsidR="00F04834" w:rsidRPr="00BF3462">
              <w:rPr>
                <w:rFonts w:ascii="Times New Roman" w:hAnsi="Times New Roman" w:cs="Times New Roman"/>
                <w:color w:val="000000" w:themeColor="text1"/>
                <w:sz w:val="22"/>
                <w:szCs w:val="22"/>
              </w:rPr>
              <w:br/>
            </w:r>
            <w:r w:rsidRPr="00BF3462">
              <w:rPr>
                <w:rFonts w:ascii="Times New Roman" w:hAnsi="Times New Roman" w:cs="Times New Roman"/>
                <w:color w:val="000000" w:themeColor="text1"/>
                <w:sz w:val="22"/>
                <w:szCs w:val="22"/>
              </w:rPr>
              <w:t xml:space="preserve">relationship </w:t>
            </w:r>
            <w:r w:rsidR="00F04834" w:rsidRPr="00BF3462">
              <w:rPr>
                <w:rFonts w:ascii="Times New Roman" w:hAnsi="Times New Roman" w:cs="Times New Roman"/>
                <w:color w:val="000000" w:themeColor="text1"/>
                <w:sz w:val="22"/>
                <w:szCs w:val="22"/>
              </w:rPr>
              <w:t>with</w:t>
            </w:r>
            <w:r w:rsidRPr="00BF3462">
              <w:rPr>
                <w:rFonts w:ascii="Times New Roman" w:hAnsi="Times New Roman" w:cs="Times New Roman"/>
                <w:color w:val="000000" w:themeColor="text1"/>
                <w:sz w:val="22"/>
                <w:szCs w:val="22"/>
              </w:rPr>
              <w:t xml:space="preserve"> you</w:t>
            </w:r>
          </w:p>
        </w:tc>
        <w:tc>
          <w:tcPr>
            <w:tcW w:w="6520" w:type="dxa"/>
          </w:tcPr>
          <w:p w14:paraId="35B36DC4" w14:textId="77777777" w:rsidR="0029493F" w:rsidRPr="0071052F" w:rsidRDefault="0029493F" w:rsidP="0071052F">
            <w:pPr>
              <w:pStyle w:val="Pa19"/>
              <w:spacing w:line="240" w:lineRule="auto"/>
              <w:rPr>
                <w:rStyle w:val="A10"/>
                <w:rFonts w:ascii="Times New Roman" w:hAnsi="Times New Roman" w:cs="Times New Roman"/>
                <w:b w:val="0"/>
                <w:bCs w:val="0"/>
                <w:color w:val="000000" w:themeColor="text1"/>
                <w:sz w:val="22"/>
                <w:szCs w:val="22"/>
              </w:rPr>
            </w:pPr>
          </w:p>
        </w:tc>
      </w:tr>
      <w:tr w:rsidR="0071052F" w:rsidRPr="0071052F" w14:paraId="29F7C76D" w14:textId="77777777" w:rsidTr="0071052F">
        <w:tc>
          <w:tcPr>
            <w:tcW w:w="3256" w:type="dxa"/>
          </w:tcPr>
          <w:p w14:paraId="4E982C96" w14:textId="77777777" w:rsidR="0071052F" w:rsidRPr="00BF3462" w:rsidRDefault="0071052F" w:rsidP="0071052F">
            <w:pPr>
              <w:autoSpaceDE w:val="0"/>
              <w:autoSpaceDN w:val="0"/>
              <w:adjustRightInd w:val="0"/>
              <w:rPr>
                <w:rFonts w:ascii="Times New Roman" w:hAnsi="Times New Roman" w:cs="Times New Roman"/>
                <w:color w:val="000000" w:themeColor="text1"/>
                <w:kern w:val="0"/>
                <w:sz w:val="22"/>
                <w:szCs w:val="22"/>
                <w:lang w:val="en-GB"/>
              </w:rPr>
            </w:pPr>
            <w:r w:rsidRPr="00BF3462">
              <w:rPr>
                <w:rFonts w:ascii="Times New Roman" w:hAnsi="Times New Roman" w:cs="Times New Roman"/>
                <w:color w:val="000000" w:themeColor="text1"/>
                <w:kern w:val="0"/>
                <w:sz w:val="22"/>
                <w:szCs w:val="22"/>
                <w:lang w:val="en-GB"/>
              </w:rPr>
              <w:t>Qualification(s)</w:t>
            </w:r>
          </w:p>
          <w:p w14:paraId="1FBA5A1F" w14:textId="4BFC1594" w:rsidR="0071052F" w:rsidRPr="00BF3462" w:rsidRDefault="0071052F" w:rsidP="0071052F">
            <w:pPr>
              <w:autoSpaceDE w:val="0"/>
              <w:autoSpaceDN w:val="0"/>
              <w:adjustRightInd w:val="0"/>
              <w:rPr>
                <w:rFonts w:ascii="Times New Roman" w:hAnsi="Times New Roman" w:cs="Times New Roman"/>
                <w:color w:val="000000" w:themeColor="text1"/>
                <w:kern w:val="0"/>
                <w:sz w:val="22"/>
                <w:szCs w:val="22"/>
                <w:lang w:val="en-GB"/>
              </w:rPr>
            </w:pPr>
          </w:p>
        </w:tc>
        <w:tc>
          <w:tcPr>
            <w:tcW w:w="6520" w:type="dxa"/>
          </w:tcPr>
          <w:p w14:paraId="4B201CA5" w14:textId="77777777" w:rsidR="0071052F" w:rsidRPr="0071052F" w:rsidRDefault="0071052F" w:rsidP="0071052F">
            <w:pPr>
              <w:pStyle w:val="Pa19"/>
              <w:spacing w:line="240" w:lineRule="auto"/>
              <w:rPr>
                <w:rStyle w:val="A10"/>
                <w:rFonts w:ascii="Times New Roman" w:hAnsi="Times New Roman" w:cs="Times New Roman"/>
                <w:b w:val="0"/>
                <w:bCs w:val="0"/>
                <w:color w:val="000000" w:themeColor="text1"/>
                <w:sz w:val="22"/>
                <w:szCs w:val="22"/>
              </w:rPr>
            </w:pPr>
          </w:p>
        </w:tc>
      </w:tr>
      <w:tr w:rsidR="0071052F" w:rsidRPr="0071052F" w14:paraId="233E09B2" w14:textId="77777777" w:rsidTr="0071052F">
        <w:tc>
          <w:tcPr>
            <w:tcW w:w="3256" w:type="dxa"/>
          </w:tcPr>
          <w:p w14:paraId="163E2B7C" w14:textId="77777777" w:rsidR="0071052F" w:rsidRPr="00BF3462" w:rsidRDefault="0071052F" w:rsidP="0071052F">
            <w:pPr>
              <w:autoSpaceDE w:val="0"/>
              <w:autoSpaceDN w:val="0"/>
              <w:adjustRightInd w:val="0"/>
              <w:rPr>
                <w:rFonts w:ascii="Times New Roman" w:hAnsi="Times New Roman" w:cs="Times New Roman"/>
                <w:color w:val="000000" w:themeColor="text1"/>
                <w:kern w:val="0"/>
                <w:sz w:val="22"/>
                <w:szCs w:val="22"/>
                <w:lang w:val="en-GB"/>
              </w:rPr>
            </w:pPr>
            <w:r w:rsidRPr="00BF3462">
              <w:rPr>
                <w:rFonts w:ascii="Times New Roman" w:hAnsi="Times New Roman" w:cs="Times New Roman"/>
                <w:color w:val="000000" w:themeColor="text1"/>
                <w:kern w:val="0"/>
                <w:sz w:val="22"/>
                <w:szCs w:val="22"/>
                <w:lang w:val="en-GB"/>
              </w:rPr>
              <w:t>Accreditation(s)</w:t>
            </w:r>
          </w:p>
          <w:p w14:paraId="78182F2F" w14:textId="19527033" w:rsidR="0071052F" w:rsidRPr="00BF3462" w:rsidRDefault="0071052F" w:rsidP="0071052F">
            <w:pPr>
              <w:autoSpaceDE w:val="0"/>
              <w:autoSpaceDN w:val="0"/>
              <w:adjustRightInd w:val="0"/>
              <w:rPr>
                <w:rFonts w:ascii="Times New Roman" w:hAnsi="Times New Roman" w:cs="Times New Roman"/>
                <w:color w:val="000000" w:themeColor="text1"/>
                <w:kern w:val="0"/>
                <w:sz w:val="22"/>
                <w:szCs w:val="22"/>
                <w:lang w:val="en-GB"/>
              </w:rPr>
            </w:pPr>
          </w:p>
        </w:tc>
        <w:tc>
          <w:tcPr>
            <w:tcW w:w="6520" w:type="dxa"/>
          </w:tcPr>
          <w:p w14:paraId="52D7289E" w14:textId="77777777" w:rsidR="0071052F" w:rsidRPr="0071052F" w:rsidRDefault="0071052F" w:rsidP="0071052F">
            <w:pPr>
              <w:pStyle w:val="Pa19"/>
              <w:spacing w:line="240" w:lineRule="auto"/>
              <w:rPr>
                <w:rStyle w:val="A10"/>
                <w:rFonts w:ascii="Times New Roman" w:hAnsi="Times New Roman" w:cs="Times New Roman"/>
                <w:b w:val="0"/>
                <w:bCs w:val="0"/>
                <w:color w:val="000000" w:themeColor="text1"/>
                <w:sz w:val="22"/>
                <w:szCs w:val="22"/>
              </w:rPr>
            </w:pPr>
          </w:p>
        </w:tc>
      </w:tr>
      <w:tr w:rsidR="0071052F" w:rsidRPr="0071052F" w14:paraId="7BE79C66" w14:textId="77777777" w:rsidTr="0071052F">
        <w:tc>
          <w:tcPr>
            <w:tcW w:w="3256" w:type="dxa"/>
          </w:tcPr>
          <w:p w14:paraId="18D19AC0" w14:textId="77777777" w:rsidR="0071052F" w:rsidRPr="00BF3462" w:rsidRDefault="0071052F" w:rsidP="0071052F">
            <w:pPr>
              <w:autoSpaceDE w:val="0"/>
              <w:autoSpaceDN w:val="0"/>
              <w:adjustRightInd w:val="0"/>
              <w:rPr>
                <w:rFonts w:ascii="Times New Roman" w:hAnsi="Times New Roman" w:cs="Times New Roman"/>
                <w:color w:val="000000" w:themeColor="text1"/>
                <w:kern w:val="0"/>
                <w:sz w:val="22"/>
                <w:szCs w:val="22"/>
                <w:lang w:val="en-GB"/>
              </w:rPr>
            </w:pPr>
            <w:r w:rsidRPr="00BF3462">
              <w:rPr>
                <w:rFonts w:ascii="Times New Roman" w:hAnsi="Times New Roman" w:cs="Times New Roman"/>
                <w:color w:val="000000" w:themeColor="text1"/>
                <w:kern w:val="0"/>
                <w:sz w:val="22"/>
                <w:szCs w:val="22"/>
                <w:lang w:val="en-GB"/>
              </w:rPr>
              <w:t>Modality(</w:t>
            </w:r>
            <w:proofErr w:type="spellStart"/>
            <w:r w:rsidRPr="00BF3462">
              <w:rPr>
                <w:rFonts w:ascii="Times New Roman" w:hAnsi="Times New Roman" w:cs="Times New Roman"/>
                <w:color w:val="000000" w:themeColor="text1"/>
                <w:kern w:val="0"/>
                <w:sz w:val="22"/>
                <w:szCs w:val="22"/>
                <w:lang w:val="en-GB"/>
              </w:rPr>
              <w:t>ies</w:t>
            </w:r>
            <w:proofErr w:type="spellEnd"/>
            <w:r w:rsidRPr="00BF3462">
              <w:rPr>
                <w:rFonts w:ascii="Times New Roman" w:hAnsi="Times New Roman" w:cs="Times New Roman"/>
                <w:color w:val="000000" w:themeColor="text1"/>
                <w:kern w:val="0"/>
                <w:sz w:val="22"/>
                <w:szCs w:val="22"/>
                <w:lang w:val="en-GB"/>
              </w:rPr>
              <w:t>) / Approach</w:t>
            </w:r>
          </w:p>
          <w:p w14:paraId="798300C9" w14:textId="77777777" w:rsidR="0071052F" w:rsidRPr="00BF3462" w:rsidRDefault="0071052F" w:rsidP="0071052F">
            <w:pPr>
              <w:pStyle w:val="Pa19"/>
              <w:spacing w:line="240" w:lineRule="auto"/>
              <w:rPr>
                <w:rFonts w:ascii="Times New Roman" w:hAnsi="Times New Roman" w:cs="Times New Roman"/>
                <w:color w:val="000000" w:themeColor="text1"/>
                <w:sz w:val="22"/>
                <w:szCs w:val="22"/>
              </w:rPr>
            </w:pPr>
          </w:p>
        </w:tc>
        <w:tc>
          <w:tcPr>
            <w:tcW w:w="6520" w:type="dxa"/>
          </w:tcPr>
          <w:p w14:paraId="31C20932" w14:textId="77777777" w:rsidR="0071052F" w:rsidRPr="0071052F" w:rsidRDefault="0071052F" w:rsidP="0071052F">
            <w:pPr>
              <w:pStyle w:val="Pa19"/>
              <w:spacing w:line="240" w:lineRule="auto"/>
              <w:rPr>
                <w:rStyle w:val="A10"/>
                <w:rFonts w:ascii="Times New Roman" w:hAnsi="Times New Roman" w:cs="Times New Roman"/>
                <w:b w:val="0"/>
                <w:bCs w:val="0"/>
                <w:color w:val="000000" w:themeColor="text1"/>
                <w:sz w:val="22"/>
                <w:szCs w:val="22"/>
              </w:rPr>
            </w:pPr>
          </w:p>
        </w:tc>
      </w:tr>
      <w:tr w:rsidR="0071052F" w:rsidRPr="0071052F" w14:paraId="4CD75D92" w14:textId="77777777" w:rsidTr="0071052F">
        <w:tc>
          <w:tcPr>
            <w:tcW w:w="3256" w:type="dxa"/>
          </w:tcPr>
          <w:p w14:paraId="0DCC9313" w14:textId="0FEFE0FD" w:rsidR="0071052F" w:rsidRPr="00BF3462" w:rsidRDefault="0071052F" w:rsidP="0071052F">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Aims &amp; requirements for supervision</w:t>
            </w:r>
          </w:p>
        </w:tc>
        <w:tc>
          <w:tcPr>
            <w:tcW w:w="6520" w:type="dxa"/>
          </w:tcPr>
          <w:p w14:paraId="7C33086E" w14:textId="77777777" w:rsidR="0071052F" w:rsidRPr="0071052F" w:rsidRDefault="0071052F" w:rsidP="0071052F">
            <w:pPr>
              <w:pStyle w:val="Pa19"/>
              <w:spacing w:line="240" w:lineRule="auto"/>
              <w:rPr>
                <w:rStyle w:val="A10"/>
                <w:rFonts w:ascii="Times New Roman" w:hAnsi="Times New Roman" w:cs="Times New Roman"/>
                <w:b w:val="0"/>
                <w:bCs w:val="0"/>
                <w:color w:val="000000" w:themeColor="text1"/>
                <w:sz w:val="22"/>
                <w:szCs w:val="22"/>
              </w:rPr>
            </w:pPr>
          </w:p>
        </w:tc>
      </w:tr>
      <w:tr w:rsidR="009E5813" w:rsidRPr="0071052F" w14:paraId="60BA1C20" w14:textId="77777777" w:rsidTr="00B829CC">
        <w:tc>
          <w:tcPr>
            <w:tcW w:w="3256" w:type="dxa"/>
          </w:tcPr>
          <w:p w14:paraId="2280449D" w14:textId="5FD11377" w:rsidR="009E5813" w:rsidRPr="00BF3462" w:rsidRDefault="00654569" w:rsidP="00B829CC">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P</w:t>
            </w:r>
            <w:r w:rsidRPr="00BF3462">
              <w:rPr>
                <w:sz w:val="22"/>
                <w:szCs w:val="22"/>
              </w:rPr>
              <w:t>referred</w:t>
            </w:r>
            <w:r w:rsidR="009E5813" w:rsidRPr="00BF3462">
              <w:rPr>
                <w:rFonts w:ascii="Times New Roman" w:hAnsi="Times New Roman" w:cs="Times New Roman"/>
                <w:color w:val="000000" w:themeColor="text1"/>
                <w:sz w:val="22"/>
                <w:szCs w:val="22"/>
              </w:rPr>
              <w:t xml:space="preserve"> appointment frequency</w:t>
            </w:r>
            <w:r w:rsidRPr="00BF3462">
              <w:rPr>
                <w:rFonts w:ascii="Times New Roman" w:hAnsi="Times New Roman" w:cs="Times New Roman"/>
                <w:color w:val="000000" w:themeColor="text1"/>
                <w:sz w:val="22"/>
                <w:szCs w:val="22"/>
              </w:rPr>
              <w:t xml:space="preserve"> (e.g. fortnightly / monthly)</w:t>
            </w:r>
          </w:p>
        </w:tc>
        <w:tc>
          <w:tcPr>
            <w:tcW w:w="6520" w:type="dxa"/>
          </w:tcPr>
          <w:p w14:paraId="2DD508AA" w14:textId="3AC13F7B" w:rsidR="009E5813" w:rsidRPr="0071052F" w:rsidRDefault="009E5813" w:rsidP="00B829CC">
            <w:pPr>
              <w:pStyle w:val="Pa19"/>
              <w:spacing w:line="240" w:lineRule="auto"/>
              <w:rPr>
                <w:rStyle w:val="A10"/>
                <w:rFonts w:ascii="Times New Roman" w:hAnsi="Times New Roman" w:cs="Times New Roman"/>
                <w:b w:val="0"/>
                <w:bCs w:val="0"/>
                <w:color w:val="000000" w:themeColor="text1"/>
                <w:sz w:val="22"/>
                <w:szCs w:val="22"/>
              </w:rPr>
            </w:pPr>
          </w:p>
        </w:tc>
      </w:tr>
      <w:tr w:rsidR="00A95DF5" w:rsidRPr="0071052F" w14:paraId="7EC6F61A" w14:textId="77777777" w:rsidTr="0071052F">
        <w:tc>
          <w:tcPr>
            <w:tcW w:w="3256" w:type="dxa"/>
          </w:tcPr>
          <w:p w14:paraId="2BBE09A9" w14:textId="72A4FBB9" w:rsidR="00A95DF5" w:rsidRPr="00BF3462" w:rsidRDefault="00A95DF5" w:rsidP="00A95DF5">
            <w:pPr>
              <w:pStyle w:val="Pa19"/>
              <w:spacing w:line="240" w:lineRule="auto"/>
              <w:rPr>
                <w:rFonts w:ascii="Times New Roman" w:hAnsi="Times New Roman" w:cs="Times New Roman"/>
                <w:color w:val="000000" w:themeColor="text1"/>
                <w:sz w:val="22"/>
                <w:szCs w:val="22"/>
              </w:rPr>
            </w:pPr>
            <w:r w:rsidRPr="00BF3462">
              <w:rPr>
                <w:rFonts w:ascii="Times New Roman" w:hAnsi="Times New Roman" w:cs="Times New Roman"/>
                <w:color w:val="000000" w:themeColor="text1"/>
                <w:sz w:val="22"/>
                <w:szCs w:val="22"/>
              </w:rPr>
              <w:t>Please let me know of any allergies, health issues or other information of which you would like me to be aware.</w:t>
            </w:r>
          </w:p>
        </w:tc>
        <w:tc>
          <w:tcPr>
            <w:tcW w:w="6520" w:type="dxa"/>
          </w:tcPr>
          <w:p w14:paraId="3485742F" w14:textId="77777777" w:rsidR="00A95DF5" w:rsidRPr="0071052F" w:rsidRDefault="00A95DF5" w:rsidP="0071052F">
            <w:pPr>
              <w:pStyle w:val="Pa19"/>
              <w:spacing w:line="240" w:lineRule="auto"/>
              <w:rPr>
                <w:rStyle w:val="A10"/>
                <w:rFonts w:ascii="Times New Roman" w:hAnsi="Times New Roman" w:cs="Times New Roman"/>
                <w:b w:val="0"/>
                <w:bCs w:val="0"/>
                <w:color w:val="000000" w:themeColor="text1"/>
                <w:sz w:val="22"/>
                <w:szCs w:val="22"/>
              </w:rPr>
            </w:pPr>
          </w:p>
        </w:tc>
      </w:tr>
    </w:tbl>
    <w:p w14:paraId="685079E0" w14:textId="6BD84AA6" w:rsidR="00BF3462" w:rsidRDefault="00BF3462">
      <w:pPr>
        <w:rPr>
          <w:rFonts w:ascii="Times New Roman" w:hAnsi="Times New Roman" w:cs="Times New Roman"/>
          <w:b/>
          <w:bCs/>
          <w:color w:val="000000" w:themeColor="text1"/>
          <w:sz w:val="28"/>
          <w:szCs w:val="28"/>
        </w:rPr>
      </w:pPr>
    </w:p>
    <w:p w14:paraId="55D27A90" w14:textId="77777777" w:rsidR="00D154D7" w:rsidRDefault="00D154D7" w:rsidP="00B2253F">
      <w:pPr>
        <w:jc w:val="center"/>
        <w:rPr>
          <w:rFonts w:ascii="Times New Roman" w:hAnsi="Times New Roman" w:cs="Times New Roman"/>
          <w:b/>
          <w:bCs/>
          <w:color w:val="000000" w:themeColor="text1"/>
          <w:sz w:val="28"/>
          <w:szCs w:val="28"/>
        </w:rPr>
      </w:pPr>
    </w:p>
    <w:p w14:paraId="2006AC9B" w14:textId="08D7B1F3" w:rsidR="00DD754C" w:rsidRPr="00654569" w:rsidRDefault="00DD754C" w:rsidP="00B2253F">
      <w:pPr>
        <w:jc w:val="center"/>
        <w:rPr>
          <w:rFonts w:ascii="Times New Roman" w:hAnsi="Times New Roman" w:cs="Times New Roman"/>
          <w:b/>
          <w:bCs/>
          <w:color w:val="000000" w:themeColor="text1"/>
          <w:sz w:val="28"/>
          <w:szCs w:val="28"/>
        </w:rPr>
      </w:pPr>
      <w:r w:rsidRPr="00654569">
        <w:rPr>
          <w:rFonts w:ascii="Times New Roman" w:hAnsi="Times New Roman" w:cs="Times New Roman"/>
          <w:b/>
          <w:bCs/>
          <w:color w:val="000000" w:themeColor="text1"/>
          <w:sz w:val="28"/>
          <w:szCs w:val="28"/>
        </w:rPr>
        <w:lastRenderedPageBreak/>
        <w:t xml:space="preserve">Relational </w:t>
      </w:r>
      <w:r w:rsidR="00161FFA" w:rsidRPr="00654569">
        <w:rPr>
          <w:rFonts w:ascii="Times New Roman" w:hAnsi="Times New Roman" w:cs="Times New Roman"/>
          <w:b/>
          <w:bCs/>
          <w:color w:val="000000" w:themeColor="text1"/>
          <w:sz w:val="28"/>
          <w:szCs w:val="28"/>
        </w:rPr>
        <w:t>supervision</w:t>
      </w:r>
      <w:r w:rsidR="00654569" w:rsidRPr="00654569">
        <w:rPr>
          <w:rFonts w:ascii="Times New Roman" w:hAnsi="Times New Roman" w:cs="Times New Roman"/>
          <w:b/>
          <w:bCs/>
          <w:color w:val="000000" w:themeColor="text1"/>
          <w:sz w:val="28"/>
          <w:szCs w:val="28"/>
        </w:rPr>
        <w:t xml:space="preserve"> services</w:t>
      </w:r>
    </w:p>
    <w:p w14:paraId="30D6CDC5" w14:textId="77777777" w:rsidR="00654569" w:rsidRPr="00654569" w:rsidRDefault="00654569" w:rsidP="00654569">
      <w:pPr>
        <w:rPr>
          <w:rFonts w:ascii="Times New Roman" w:hAnsi="Times New Roman" w:cs="Times New Roman"/>
          <w:b/>
          <w:bCs/>
          <w:color w:val="000000" w:themeColor="text1"/>
          <w:kern w:val="0"/>
          <w:sz w:val="22"/>
          <w:szCs w:val="22"/>
          <w:lang w:val="en-GB"/>
        </w:rPr>
      </w:pPr>
    </w:p>
    <w:p w14:paraId="517DF6A0" w14:textId="52287194" w:rsidR="001A04F4" w:rsidRDefault="00F77F5E" w:rsidP="00F77F5E">
      <w:pPr>
        <w:rPr>
          <w:rFonts w:ascii="Times New Roman" w:hAnsi="Times New Roman" w:cs="Times New Roman"/>
          <w:bCs/>
          <w:color w:val="000000" w:themeColor="text1"/>
          <w:sz w:val="22"/>
          <w:szCs w:val="22"/>
        </w:rPr>
      </w:pPr>
      <w:r w:rsidRPr="00CA139C">
        <w:rPr>
          <w:rFonts w:ascii="Times New Roman" w:hAnsi="Times New Roman" w:cs="Times New Roman"/>
          <w:bCs/>
          <w:color w:val="000000" w:themeColor="text1"/>
          <w:sz w:val="22"/>
          <w:szCs w:val="22"/>
        </w:rPr>
        <w:t>I am committed to providing ethical</w:t>
      </w:r>
      <w:r w:rsidR="00CA139C" w:rsidRPr="00CA139C">
        <w:rPr>
          <w:rFonts w:ascii="Times New Roman" w:hAnsi="Times New Roman" w:cs="Times New Roman"/>
          <w:bCs/>
          <w:color w:val="000000" w:themeColor="text1"/>
          <w:sz w:val="22"/>
          <w:szCs w:val="22"/>
        </w:rPr>
        <w:t xml:space="preserve">, </w:t>
      </w:r>
      <w:r w:rsidR="00CA139C" w:rsidRPr="00CA139C">
        <w:rPr>
          <w:rFonts w:ascii="Times New Roman" w:hAnsi="Times New Roman" w:cs="Times New Roman"/>
          <w:color w:val="000000" w:themeColor="text1"/>
          <w:sz w:val="22"/>
          <w:szCs w:val="22"/>
        </w:rPr>
        <w:t>culturally responsive and trauma informed</w:t>
      </w:r>
      <w:r w:rsidR="00884229" w:rsidRPr="00CA139C">
        <w:rPr>
          <w:rFonts w:ascii="Times New Roman" w:hAnsi="Times New Roman" w:cs="Times New Roman"/>
          <w:bCs/>
          <w:color w:val="000000" w:themeColor="text1"/>
          <w:sz w:val="22"/>
          <w:szCs w:val="22"/>
        </w:rPr>
        <w:t xml:space="preserve"> </w:t>
      </w:r>
      <w:r w:rsidRPr="00CA139C">
        <w:rPr>
          <w:rFonts w:ascii="Times New Roman" w:hAnsi="Times New Roman" w:cs="Times New Roman"/>
          <w:bCs/>
          <w:color w:val="000000" w:themeColor="text1"/>
          <w:sz w:val="22"/>
          <w:szCs w:val="22"/>
        </w:rPr>
        <w:t>supervision services</w:t>
      </w:r>
      <w:r w:rsidR="00CA139C" w:rsidRPr="00CA139C">
        <w:rPr>
          <w:rFonts w:ascii="Times New Roman" w:hAnsi="Times New Roman" w:cs="Times New Roman"/>
          <w:bCs/>
          <w:color w:val="000000" w:themeColor="text1"/>
          <w:sz w:val="22"/>
          <w:szCs w:val="22"/>
        </w:rPr>
        <w:t xml:space="preserve"> in collaboration </w:t>
      </w:r>
      <w:r w:rsidR="00CA139C" w:rsidRPr="00CA139C">
        <w:rPr>
          <w:rFonts w:ascii="Times New Roman" w:hAnsi="Times New Roman" w:cs="Times New Roman"/>
          <w:color w:val="000000" w:themeColor="text1"/>
          <w:sz w:val="22"/>
          <w:szCs w:val="22"/>
        </w:rPr>
        <w:t>with qualified and accredited practitioners</w:t>
      </w:r>
      <w:r w:rsidR="0084094E">
        <w:rPr>
          <w:rFonts w:ascii="Times New Roman" w:hAnsi="Times New Roman" w:cs="Times New Roman"/>
          <w:color w:val="000000" w:themeColor="text1"/>
          <w:sz w:val="22"/>
          <w:szCs w:val="22"/>
        </w:rPr>
        <w:t xml:space="preserve"> who maintain a regular reflective practice including engaging in formal supervision</w:t>
      </w:r>
      <w:r w:rsidR="001F04F9">
        <w:rPr>
          <w:rFonts w:ascii="Times New Roman" w:hAnsi="Times New Roman" w:cs="Times New Roman"/>
          <w:color w:val="000000" w:themeColor="text1"/>
          <w:sz w:val="22"/>
          <w:szCs w:val="22"/>
        </w:rPr>
        <w:t xml:space="preserve"> (</w:t>
      </w:r>
      <w:r w:rsidR="001F04F9" w:rsidRPr="008F1199">
        <w:rPr>
          <w:rFonts w:ascii="Times New Roman" w:hAnsi="Times New Roman" w:cs="Times New Roman"/>
          <w:color w:val="000000" w:themeColor="text1"/>
          <w:sz w:val="22"/>
          <w:szCs w:val="22"/>
        </w:rPr>
        <w:t>PACFA, ACA)</w:t>
      </w:r>
      <w:r w:rsidR="00B77075">
        <w:rPr>
          <w:rFonts w:ascii="Times New Roman" w:hAnsi="Times New Roman" w:cs="Times New Roman"/>
          <w:bCs/>
          <w:color w:val="000000" w:themeColor="text1"/>
          <w:sz w:val="22"/>
          <w:szCs w:val="22"/>
        </w:rPr>
        <w:t xml:space="preserve">. </w:t>
      </w:r>
    </w:p>
    <w:p w14:paraId="41272071" w14:textId="77777777" w:rsidR="00CA139C" w:rsidRPr="00CA139C" w:rsidRDefault="00CA139C" w:rsidP="00F77F5E">
      <w:pPr>
        <w:rPr>
          <w:rFonts w:ascii="Times New Roman" w:hAnsi="Times New Roman" w:cs="Times New Roman"/>
          <w:bCs/>
          <w:color w:val="000000" w:themeColor="text1"/>
          <w:sz w:val="22"/>
          <w:szCs w:val="22"/>
        </w:rPr>
      </w:pPr>
    </w:p>
    <w:p w14:paraId="58DFE78F" w14:textId="40A55373" w:rsidR="008F6849" w:rsidRDefault="00884229" w:rsidP="00F77F5E">
      <w:pPr>
        <w:rPr>
          <w:rFonts w:ascii="Times New Roman" w:hAnsi="Times New Roman" w:cs="Times New Roman"/>
          <w:color w:val="000000" w:themeColor="text1"/>
          <w:sz w:val="22"/>
          <w:szCs w:val="22"/>
        </w:rPr>
      </w:pPr>
      <w:r w:rsidRPr="00CA139C">
        <w:rPr>
          <w:rFonts w:ascii="Times New Roman" w:eastAsia="Times New Roman" w:hAnsi="Times New Roman" w:cs="Times New Roman"/>
          <w:color w:val="000000" w:themeColor="text1"/>
          <w:spacing w:val="2"/>
          <w:sz w:val="22"/>
          <w:szCs w:val="22"/>
          <w:lang w:eastAsia="en-GB"/>
        </w:rPr>
        <w:t xml:space="preserve">We will reflect </w:t>
      </w:r>
      <w:r w:rsidR="001A04F4">
        <w:rPr>
          <w:rFonts w:ascii="Times New Roman" w:eastAsia="Times New Roman" w:hAnsi="Times New Roman" w:cs="Times New Roman"/>
          <w:color w:val="000000" w:themeColor="text1"/>
          <w:spacing w:val="2"/>
          <w:sz w:val="22"/>
          <w:szCs w:val="22"/>
          <w:lang w:eastAsia="en-GB"/>
        </w:rPr>
        <w:t xml:space="preserve">together </w:t>
      </w:r>
      <w:r w:rsidRPr="00CA139C">
        <w:rPr>
          <w:rFonts w:ascii="Times New Roman" w:eastAsia="Times New Roman" w:hAnsi="Times New Roman" w:cs="Times New Roman"/>
          <w:color w:val="000000" w:themeColor="text1"/>
          <w:spacing w:val="2"/>
          <w:sz w:val="22"/>
          <w:szCs w:val="22"/>
          <w:lang w:eastAsia="en-GB"/>
        </w:rPr>
        <w:t>on practice issues with a focus on the relationship between therapist and client, and the impact of this relationship on the therapeutic process. While drawing on culturally responsive and trauma informed frameworks, we will attend to issues around</w:t>
      </w:r>
      <w:r w:rsidRPr="00CA139C">
        <w:rPr>
          <w:rFonts w:ascii="Times New Roman" w:eastAsia="Times New Roman" w:hAnsi="Times New Roman" w:cs="Times New Roman"/>
          <w:color w:val="000000" w:themeColor="text1"/>
          <w:sz w:val="22"/>
          <w:szCs w:val="22"/>
          <w:lang w:eastAsia="en-GB"/>
        </w:rPr>
        <w:t> the therapist’s ‘Self’, the dynamics of the therapeutic relationship, transference/countertransference, patterns of attachment and adaptive emotional learnings and relevant aspects of interpersonal neurobiology.</w:t>
      </w:r>
      <w:r w:rsidR="00CA139C" w:rsidRPr="00CA139C">
        <w:rPr>
          <w:rFonts w:ascii="Times New Roman" w:hAnsi="Times New Roman" w:cs="Times New Roman"/>
          <w:color w:val="000000" w:themeColor="text1"/>
          <w:sz w:val="22"/>
          <w:szCs w:val="22"/>
        </w:rPr>
        <w:t xml:space="preserve"> </w:t>
      </w:r>
    </w:p>
    <w:p w14:paraId="08051703" w14:textId="77777777" w:rsidR="001A04F4" w:rsidRDefault="001A04F4" w:rsidP="00F77F5E">
      <w:pPr>
        <w:rPr>
          <w:rFonts w:ascii="Times New Roman" w:hAnsi="Times New Roman" w:cs="Times New Roman"/>
          <w:color w:val="000000" w:themeColor="text1"/>
          <w:sz w:val="22"/>
          <w:szCs w:val="22"/>
        </w:rPr>
      </w:pPr>
    </w:p>
    <w:p w14:paraId="1A1A02C1" w14:textId="1195892D" w:rsidR="001A04F4" w:rsidRPr="003A6C17" w:rsidRDefault="001A04F4" w:rsidP="00F77F5E">
      <w:pPr>
        <w:rPr>
          <w:rFonts w:ascii="Times New Roman" w:hAnsi="Times New Roman" w:cs="Times New Roman"/>
          <w:bCs/>
          <w:color w:val="000000" w:themeColor="text1"/>
          <w:sz w:val="22"/>
          <w:szCs w:val="22"/>
        </w:rPr>
      </w:pPr>
      <w:r w:rsidRPr="00CA139C">
        <w:rPr>
          <w:rFonts w:ascii="Times New Roman" w:hAnsi="Times New Roman" w:cs="Times New Roman"/>
          <w:color w:val="000000" w:themeColor="text1"/>
          <w:sz w:val="22"/>
          <w:szCs w:val="22"/>
        </w:rPr>
        <w:t xml:space="preserve">I am always seeking to learn, unlearn and grow. </w:t>
      </w:r>
      <w:r w:rsidR="003A6C17" w:rsidRPr="00CA139C">
        <w:rPr>
          <w:rFonts w:ascii="Times New Roman" w:hAnsi="Times New Roman" w:cs="Times New Roman"/>
          <w:color w:val="000000" w:themeColor="text1"/>
          <w:sz w:val="22"/>
          <w:szCs w:val="22"/>
        </w:rPr>
        <w:t>Please review the relevant website pages and service description</w:t>
      </w:r>
      <w:r w:rsidR="003A6C17">
        <w:rPr>
          <w:rFonts w:ascii="Times New Roman" w:hAnsi="Times New Roman" w:cs="Times New Roman"/>
          <w:color w:val="000000" w:themeColor="text1"/>
          <w:sz w:val="22"/>
          <w:szCs w:val="22"/>
        </w:rPr>
        <w:t>(s) and</w:t>
      </w:r>
      <w:r w:rsidR="003A6C17" w:rsidRPr="00CA139C">
        <w:rPr>
          <w:rFonts w:ascii="Times New Roman" w:hAnsi="Times New Roman" w:cs="Times New Roman"/>
          <w:bCs/>
          <w:color w:val="000000" w:themeColor="text1"/>
          <w:sz w:val="22"/>
          <w:szCs w:val="22"/>
        </w:rPr>
        <w:t xml:space="preserve"> feel welcome to raise queries or concerns at any time. </w:t>
      </w:r>
      <w:r w:rsidR="003A6C17" w:rsidRPr="00CA139C">
        <w:rPr>
          <w:rFonts w:ascii="Times New Roman" w:hAnsi="Times New Roman" w:cs="Times New Roman"/>
          <w:color w:val="000000" w:themeColor="text1"/>
          <w:sz w:val="22"/>
          <w:szCs w:val="22"/>
        </w:rPr>
        <w:t>You can find out more about who and what influences and informs my supervision practices by browsing the website</w:t>
      </w:r>
      <w:r w:rsidR="003A6C17">
        <w:rPr>
          <w:rFonts w:ascii="Times New Roman" w:hAnsi="Times New Roman" w:cs="Times New Roman"/>
          <w:color w:val="000000" w:themeColor="text1"/>
          <w:sz w:val="22"/>
          <w:szCs w:val="22"/>
        </w:rPr>
        <w:t xml:space="preserve"> (e.g. Resources &gt; Inspiration)</w:t>
      </w:r>
      <w:r w:rsidR="003A6C17" w:rsidRPr="00CA139C">
        <w:rPr>
          <w:rFonts w:ascii="Times New Roman" w:hAnsi="Times New Roman" w:cs="Times New Roman"/>
          <w:color w:val="000000" w:themeColor="text1"/>
          <w:sz w:val="22"/>
          <w:szCs w:val="22"/>
        </w:rPr>
        <w:t>.</w:t>
      </w:r>
    </w:p>
    <w:p w14:paraId="1D77F23A" w14:textId="77777777" w:rsidR="00D37B3F" w:rsidRPr="008F1199" w:rsidRDefault="00D37B3F" w:rsidP="008B4E03">
      <w:pPr>
        <w:pStyle w:val="Default"/>
        <w:rPr>
          <w:rFonts w:ascii="Times New Roman" w:hAnsi="Times New Roman" w:cs="Times New Roman"/>
          <w:color w:val="000000" w:themeColor="text1"/>
          <w:sz w:val="22"/>
          <w:szCs w:val="22"/>
        </w:rPr>
      </w:pPr>
    </w:p>
    <w:p w14:paraId="37AFEF78" w14:textId="57187781" w:rsidR="00D37B3F" w:rsidRPr="008F1199" w:rsidRDefault="00AE028F" w:rsidP="008B4E03">
      <w:pPr>
        <w:pStyle w:val="Pa3"/>
        <w:spacing w:line="240" w:lineRule="auto"/>
        <w:rPr>
          <w:rStyle w:val="A8"/>
          <w:rFonts w:ascii="Times New Roman" w:hAnsi="Times New Roman" w:cs="Times New Roman"/>
          <w:b/>
          <w:bCs/>
          <w:color w:val="000000" w:themeColor="text1"/>
        </w:rPr>
      </w:pPr>
      <w:r w:rsidRPr="008F1199">
        <w:rPr>
          <w:rStyle w:val="A8"/>
          <w:rFonts w:ascii="Times New Roman" w:hAnsi="Times New Roman" w:cs="Times New Roman"/>
          <w:b/>
          <w:bCs/>
          <w:color w:val="000000" w:themeColor="text1"/>
        </w:rPr>
        <w:t>Codes of conduct</w:t>
      </w:r>
    </w:p>
    <w:p w14:paraId="738290FA" w14:textId="699B4D83" w:rsidR="00D37B3F" w:rsidRPr="008F1199" w:rsidRDefault="002531F6" w:rsidP="008B4E03">
      <w:pPr>
        <w:pStyle w:val="Pa6"/>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As</w:t>
      </w:r>
      <w:r w:rsidR="00D37B3F" w:rsidRPr="008F1199">
        <w:rPr>
          <w:rFonts w:ascii="Times New Roman" w:hAnsi="Times New Roman" w:cs="Times New Roman"/>
          <w:color w:val="000000" w:themeColor="text1"/>
          <w:sz w:val="22"/>
          <w:szCs w:val="22"/>
        </w:rPr>
        <w:t xml:space="preserve"> a qualified and accredited counsell</w:t>
      </w:r>
      <w:r w:rsidR="00995F2F" w:rsidRPr="008F1199">
        <w:rPr>
          <w:rFonts w:ascii="Times New Roman" w:hAnsi="Times New Roman" w:cs="Times New Roman"/>
          <w:color w:val="000000" w:themeColor="text1"/>
          <w:sz w:val="22"/>
          <w:szCs w:val="22"/>
        </w:rPr>
        <w:t xml:space="preserve">ing </w:t>
      </w:r>
      <w:r w:rsidR="00D37B3F" w:rsidRPr="008F1199">
        <w:rPr>
          <w:rFonts w:ascii="Times New Roman" w:hAnsi="Times New Roman" w:cs="Times New Roman"/>
          <w:color w:val="000000" w:themeColor="text1"/>
          <w:sz w:val="22"/>
          <w:szCs w:val="22"/>
        </w:rPr>
        <w:t xml:space="preserve">supervisor, I am subject to a range of professional and ethical codes of conduct </w:t>
      </w:r>
      <w:r w:rsidR="005E060A" w:rsidRPr="008F1199">
        <w:rPr>
          <w:rFonts w:ascii="Times New Roman" w:hAnsi="Times New Roman" w:cs="Times New Roman"/>
          <w:color w:val="000000" w:themeColor="text1"/>
          <w:sz w:val="22"/>
          <w:szCs w:val="22"/>
        </w:rPr>
        <w:t xml:space="preserve">maintained by my accreditation bodies (PACFA, ACA, AAOS) </w:t>
      </w:r>
      <w:r w:rsidR="00D37B3F" w:rsidRPr="008F1199">
        <w:rPr>
          <w:rFonts w:ascii="Times New Roman" w:hAnsi="Times New Roman" w:cs="Times New Roman"/>
          <w:color w:val="000000" w:themeColor="text1"/>
          <w:sz w:val="22"/>
          <w:szCs w:val="22"/>
        </w:rPr>
        <w:t xml:space="preserve">and </w:t>
      </w:r>
      <w:r w:rsidR="005E060A" w:rsidRPr="008F1199">
        <w:rPr>
          <w:rFonts w:ascii="Times New Roman" w:hAnsi="Times New Roman" w:cs="Times New Roman"/>
          <w:color w:val="000000" w:themeColor="text1"/>
          <w:sz w:val="22"/>
          <w:szCs w:val="22"/>
        </w:rPr>
        <w:t xml:space="preserve">by </w:t>
      </w:r>
      <w:r w:rsidR="00D37B3F" w:rsidRPr="008F1199">
        <w:rPr>
          <w:rFonts w:ascii="Times New Roman" w:hAnsi="Times New Roman" w:cs="Times New Roman"/>
          <w:color w:val="000000" w:themeColor="text1"/>
          <w:sz w:val="22"/>
          <w:szCs w:val="22"/>
        </w:rPr>
        <w:t>the state government’s code of conduct for unregistered health professionals</w:t>
      </w:r>
      <w:r w:rsidR="008314F9" w:rsidRPr="008F1199">
        <w:rPr>
          <w:rFonts w:ascii="Times New Roman" w:hAnsi="Times New Roman" w:cs="Times New Roman"/>
          <w:color w:val="000000" w:themeColor="text1"/>
          <w:sz w:val="22"/>
          <w:szCs w:val="22"/>
        </w:rPr>
        <w:t>:</w:t>
      </w:r>
    </w:p>
    <w:p w14:paraId="7300C479"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Psychotherapy and Counselling Federation of Australia (PACFA): </w:t>
      </w:r>
      <w:hyperlink r:id="rId10" w:history="1">
        <w:r w:rsidRPr="008F1199">
          <w:rPr>
            <w:rStyle w:val="Hyperlink"/>
            <w:rFonts w:ascii="Times New Roman" w:hAnsi="Times New Roman" w:cs="Times New Roman"/>
            <w:color w:val="000000" w:themeColor="text1"/>
            <w:sz w:val="22"/>
            <w:szCs w:val="22"/>
          </w:rPr>
          <w:t>https://www.pacfa.org.au/</w:t>
        </w:r>
      </w:hyperlink>
    </w:p>
    <w:p w14:paraId="7F7E4752"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Australian Counselling Association (ACA): </w:t>
      </w:r>
      <w:hyperlink r:id="rId11" w:history="1">
        <w:r w:rsidRPr="008F1199">
          <w:rPr>
            <w:rStyle w:val="Hyperlink"/>
            <w:rFonts w:ascii="Times New Roman" w:hAnsi="Times New Roman" w:cs="Times New Roman"/>
            <w:color w:val="000000" w:themeColor="text1"/>
            <w:sz w:val="22"/>
            <w:szCs w:val="22"/>
          </w:rPr>
          <w:t>https://theaca.net.au/</w:t>
        </w:r>
      </w:hyperlink>
    </w:p>
    <w:p w14:paraId="2A830E40" w14:textId="77777777" w:rsidR="00D37B3F" w:rsidRPr="008F1199" w:rsidRDefault="00D37B3F"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 xml:space="preserve">Australasian Association of Supervision (AAOS): </w:t>
      </w:r>
      <w:hyperlink r:id="rId12" w:history="1">
        <w:r w:rsidRPr="008F1199">
          <w:rPr>
            <w:rStyle w:val="Hyperlink"/>
            <w:rFonts w:ascii="Times New Roman" w:hAnsi="Times New Roman" w:cs="Times New Roman"/>
            <w:color w:val="000000" w:themeColor="text1"/>
            <w:sz w:val="22"/>
            <w:szCs w:val="22"/>
          </w:rPr>
          <w:t>https://supervision.org.au/</w:t>
        </w:r>
      </w:hyperlink>
    </w:p>
    <w:p w14:paraId="3670650E" w14:textId="61E99897" w:rsidR="005D17BB" w:rsidRPr="008F1199" w:rsidRDefault="008314F9" w:rsidP="00AB43BE">
      <w:pPr>
        <w:pStyle w:val="Default"/>
        <w:numPr>
          <w:ilvl w:val="0"/>
          <w:numId w:val="13"/>
        </w:numPr>
        <w:rPr>
          <w:rFonts w:ascii="Times New Roman" w:hAnsi="Times New Roman" w:cs="Times New Roman"/>
          <w:color w:val="000000" w:themeColor="text1"/>
          <w:sz w:val="22"/>
          <w:szCs w:val="22"/>
        </w:rPr>
      </w:pPr>
      <w:r w:rsidRPr="008F1199">
        <w:rPr>
          <w:rStyle w:val="A8"/>
          <w:rFonts w:ascii="Times New Roman" w:hAnsi="Times New Roman" w:cs="Times New Roman"/>
          <w:color w:val="000000" w:themeColor="text1"/>
        </w:rPr>
        <w:t>NSW Health Code of Conduct for unregistered health practitioners and health organisations:</w:t>
      </w:r>
      <w:r w:rsidRPr="008F1199">
        <w:rPr>
          <w:rFonts w:ascii="Times New Roman" w:hAnsi="Times New Roman" w:cs="Times New Roman"/>
          <w:color w:val="000000" w:themeColor="text1"/>
          <w:sz w:val="22"/>
          <w:szCs w:val="22"/>
        </w:rPr>
        <w:t xml:space="preserve"> </w:t>
      </w:r>
      <w:hyperlink r:id="rId13" w:history="1">
        <w:r w:rsidRPr="008F1199">
          <w:rPr>
            <w:rStyle w:val="Hyperlink"/>
            <w:rFonts w:ascii="Times New Roman" w:hAnsi="Times New Roman" w:cs="Times New Roman"/>
            <w:color w:val="000000" w:themeColor="text1"/>
            <w:sz w:val="22"/>
            <w:szCs w:val="22"/>
          </w:rPr>
          <w:t>https://www.health.nsw.gov.au/phact/Pages/code-of-conduct.aspx</w:t>
        </w:r>
      </w:hyperlink>
      <w:r w:rsidRPr="008F1199">
        <w:rPr>
          <w:rFonts w:ascii="Times New Roman" w:hAnsi="Times New Roman" w:cs="Times New Roman"/>
          <w:color w:val="000000" w:themeColor="text1"/>
          <w:sz w:val="22"/>
          <w:szCs w:val="22"/>
        </w:rPr>
        <w:t xml:space="preserve"> </w:t>
      </w:r>
    </w:p>
    <w:p w14:paraId="2012030A" w14:textId="77777777" w:rsidR="00AB7B2F" w:rsidRPr="008F1199" w:rsidRDefault="00AB7B2F" w:rsidP="008B4E03">
      <w:pPr>
        <w:pStyle w:val="Default"/>
        <w:rPr>
          <w:rFonts w:ascii="Times New Roman" w:hAnsi="Times New Roman" w:cs="Times New Roman"/>
          <w:color w:val="000000" w:themeColor="text1"/>
          <w:sz w:val="22"/>
          <w:szCs w:val="22"/>
        </w:rPr>
      </w:pPr>
    </w:p>
    <w:p w14:paraId="5DEC0F53" w14:textId="2040FAC3" w:rsidR="00AB7B2F" w:rsidRPr="008F1199" w:rsidRDefault="007E1F11" w:rsidP="008B4E03">
      <w:pPr>
        <w:pStyle w:val="Pa6"/>
        <w:spacing w:line="240" w:lineRule="auto"/>
        <w:rPr>
          <w:rFonts w:ascii="Times New Roman" w:hAnsi="Times New Roman" w:cs="Times New Roman"/>
          <w:b/>
          <w:bCs/>
          <w:color w:val="000000" w:themeColor="text1"/>
          <w:sz w:val="22"/>
          <w:szCs w:val="22"/>
        </w:rPr>
      </w:pPr>
      <w:r w:rsidRPr="008F1199">
        <w:rPr>
          <w:rFonts w:ascii="Times New Roman" w:hAnsi="Times New Roman" w:cs="Times New Roman"/>
          <w:b/>
          <w:bCs/>
          <w:color w:val="000000" w:themeColor="text1"/>
          <w:sz w:val="22"/>
          <w:szCs w:val="22"/>
        </w:rPr>
        <w:t>T</w:t>
      </w:r>
      <w:r w:rsidR="00EE5DC8" w:rsidRPr="008F1199">
        <w:rPr>
          <w:rFonts w:ascii="Times New Roman" w:hAnsi="Times New Roman" w:cs="Times New Roman"/>
          <w:b/>
          <w:bCs/>
          <w:color w:val="000000" w:themeColor="text1"/>
          <w:sz w:val="22"/>
          <w:szCs w:val="22"/>
        </w:rPr>
        <w:t xml:space="preserve">alking </w:t>
      </w:r>
      <w:r w:rsidR="004E4A04" w:rsidRPr="008F1199">
        <w:rPr>
          <w:rFonts w:ascii="Times New Roman" w:hAnsi="Times New Roman" w:cs="Times New Roman"/>
          <w:b/>
          <w:bCs/>
          <w:color w:val="000000" w:themeColor="text1"/>
          <w:sz w:val="22"/>
          <w:szCs w:val="22"/>
        </w:rPr>
        <w:t>supervision</w:t>
      </w:r>
      <w:r w:rsidR="00DD754C" w:rsidRPr="008F1199">
        <w:rPr>
          <w:rFonts w:ascii="Times New Roman" w:hAnsi="Times New Roman" w:cs="Times New Roman"/>
          <w:b/>
          <w:bCs/>
          <w:color w:val="000000" w:themeColor="text1"/>
          <w:sz w:val="22"/>
          <w:szCs w:val="22"/>
        </w:rPr>
        <w:t xml:space="preserve"> </w:t>
      </w:r>
      <w:r w:rsidRPr="008F1199">
        <w:rPr>
          <w:rFonts w:ascii="Times New Roman" w:hAnsi="Times New Roman" w:cs="Times New Roman"/>
          <w:b/>
          <w:bCs/>
          <w:color w:val="000000" w:themeColor="text1"/>
          <w:sz w:val="22"/>
          <w:szCs w:val="22"/>
        </w:rPr>
        <w:t>(phone or videoconferencing)</w:t>
      </w:r>
    </w:p>
    <w:p w14:paraId="21287140" w14:textId="02C5194E" w:rsidR="00AB7B2F" w:rsidRPr="008F1199" w:rsidRDefault="00DD754C"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50 minutes</w:t>
      </w:r>
      <w:r w:rsidR="00EE5DC8" w:rsidRPr="008F1199">
        <w:rPr>
          <w:rFonts w:ascii="Times New Roman" w:hAnsi="Times New Roman" w:cs="Times New Roman"/>
          <w:color w:val="000000" w:themeColor="text1"/>
          <w:sz w:val="22"/>
          <w:szCs w:val="22"/>
        </w:rPr>
        <w:t xml:space="preserve"> </w:t>
      </w:r>
      <w:r w:rsidR="007E1F11" w:rsidRPr="008F1199">
        <w:rPr>
          <w:rFonts w:ascii="Times New Roman" w:hAnsi="Times New Roman" w:cs="Times New Roman"/>
          <w:color w:val="000000" w:themeColor="text1"/>
          <w:sz w:val="22"/>
          <w:szCs w:val="22"/>
        </w:rPr>
        <w:t>per appointment</w:t>
      </w:r>
      <w:r w:rsidR="00AB7B2F" w:rsidRPr="008F1199">
        <w:rPr>
          <w:rFonts w:ascii="Times New Roman" w:hAnsi="Times New Roman" w:cs="Times New Roman"/>
          <w:color w:val="000000" w:themeColor="text1"/>
          <w:sz w:val="22"/>
          <w:szCs w:val="22"/>
        </w:rPr>
        <w:t>, b</w:t>
      </w:r>
      <w:r w:rsidR="00EE5DC8" w:rsidRPr="008F1199">
        <w:rPr>
          <w:rFonts w:ascii="Times New Roman" w:hAnsi="Times New Roman" w:cs="Times New Roman"/>
          <w:color w:val="000000" w:themeColor="text1"/>
          <w:sz w:val="22"/>
          <w:szCs w:val="22"/>
        </w:rPr>
        <w:t>ook</w:t>
      </w:r>
      <w:r w:rsidR="00D33983" w:rsidRPr="008F1199">
        <w:rPr>
          <w:rFonts w:ascii="Times New Roman" w:hAnsi="Times New Roman" w:cs="Times New Roman"/>
          <w:color w:val="000000" w:themeColor="text1"/>
          <w:sz w:val="22"/>
          <w:szCs w:val="22"/>
        </w:rPr>
        <w:t>ed and paid</w:t>
      </w:r>
      <w:r w:rsidR="00EE5DC8" w:rsidRPr="008F1199">
        <w:rPr>
          <w:rFonts w:ascii="Times New Roman" w:hAnsi="Times New Roman" w:cs="Times New Roman"/>
          <w:color w:val="000000" w:themeColor="text1"/>
          <w:sz w:val="22"/>
          <w:szCs w:val="22"/>
        </w:rPr>
        <w:t xml:space="preserve"> </w:t>
      </w:r>
      <w:r w:rsidR="00CD7F79" w:rsidRPr="008F1199">
        <w:rPr>
          <w:rFonts w:ascii="Times New Roman" w:hAnsi="Times New Roman" w:cs="Times New Roman"/>
          <w:color w:val="000000" w:themeColor="text1"/>
          <w:sz w:val="22"/>
          <w:szCs w:val="22"/>
        </w:rPr>
        <w:t>in advance via the website</w:t>
      </w:r>
      <w:r w:rsidRPr="008F1199">
        <w:rPr>
          <w:rFonts w:ascii="Times New Roman" w:hAnsi="Times New Roman" w:cs="Times New Roman"/>
          <w:color w:val="000000" w:themeColor="text1"/>
          <w:sz w:val="22"/>
          <w:szCs w:val="22"/>
        </w:rPr>
        <w:t xml:space="preserve">. </w:t>
      </w:r>
    </w:p>
    <w:p w14:paraId="7BB54D15" w14:textId="47223BB9" w:rsidR="00AB7B2F" w:rsidRPr="008F1199" w:rsidRDefault="008B4E03"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F</w:t>
      </w:r>
      <w:r w:rsidR="007E1F11" w:rsidRPr="008F1199">
        <w:rPr>
          <w:rFonts w:ascii="Times New Roman" w:hAnsi="Times New Roman" w:cs="Times New Roman"/>
          <w:color w:val="000000" w:themeColor="text1"/>
          <w:sz w:val="22"/>
          <w:szCs w:val="22"/>
        </w:rPr>
        <w:t>requency of sessions</w:t>
      </w:r>
      <w:r w:rsidRPr="008F1199">
        <w:rPr>
          <w:rFonts w:ascii="Times New Roman" w:hAnsi="Times New Roman" w:cs="Times New Roman"/>
          <w:color w:val="000000" w:themeColor="text1"/>
          <w:sz w:val="22"/>
          <w:szCs w:val="22"/>
        </w:rPr>
        <w:t xml:space="preserve"> to be agreed:</w:t>
      </w:r>
      <w:r w:rsidR="007E1F11" w:rsidRPr="008F1199">
        <w:rPr>
          <w:rFonts w:ascii="Times New Roman" w:hAnsi="Times New Roman" w:cs="Times New Roman"/>
          <w:color w:val="000000" w:themeColor="text1"/>
          <w:sz w:val="22"/>
          <w:szCs w:val="22"/>
        </w:rPr>
        <w:t xml:space="preserve"> I </w:t>
      </w:r>
      <w:r w:rsidR="00DD754C" w:rsidRPr="008F1199">
        <w:rPr>
          <w:rFonts w:ascii="Times New Roman" w:hAnsi="Times New Roman" w:cs="Times New Roman"/>
          <w:color w:val="000000" w:themeColor="text1"/>
          <w:sz w:val="22"/>
          <w:szCs w:val="22"/>
        </w:rPr>
        <w:t>recommend a</w:t>
      </w:r>
      <w:r w:rsidR="003C49C9" w:rsidRPr="008F1199">
        <w:rPr>
          <w:rFonts w:ascii="Times New Roman" w:hAnsi="Times New Roman" w:cs="Times New Roman"/>
          <w:color w:val="000000" w:themeColor="text1"/>
          <w:sz w:val="22"/>
          <w:szCs w:val="22"/>
        </w:rPr>
        <w:t xml:space="preserve"> </w:t>
      </w:r>
      <w:r w:rsidR="00DD754C" w:rsidRPr="008F1199">
        <w:rPr>
          <w:rFonts w:ascii="Times New Roman" w:hAnsi="Times New Roman" w:cs="Times New Roman"/>
          <w:color w:val="000000" w:themeColor="text1"/>
          <w:sz w:val="22"/>
          <w:szCs w:val="22"/>
        </w:rPr>
        <w:t xml:space="preserve">commitment to </w:t>
      </w:r>
      <w:r w:rsidR="00890E49" w:rsidRPr="008F1199">
        <w:rPr>
          <w:rFonts w:ascii="Times New Roman" w:hAnsi="Times New Roman" w:cs="Times New Roman"/>
          <w:color w:val="000000" w:themeColor="text1"/>
          <w:sz w:val="22"/>
          <w:szCs w:val="22"/>
        </w:rPr>
        <w:t xml:space="preserve">a minimum of </w:t>
      </w:r>
      <w:r w:rsidR="003C49C9" w:rsidRPr="008F1199">
        <w:rPr>
          <w:rFonts w:ascii="Times New Roman" w:hAnsi="Times New Roman" w:cs="Times New Roman"/>
          <w:color w:val="000000" w:themeColor="text1"/>
          <w:sz w:val="22"/>
          <w:szCs w:val="22"/>
        </w:rPr>
        <w:t>monthly individual appointments</w:t>
      </w:r>
      <w:r w:rsidR="00890E49" w:rsidRPr="008F1199">
        <w:rPr>
          <w:rFonts w:ascii="Times New Roman" w:hAnsi="Times New Roman" w:cs="Times New Roman"/>
          <w:color w:val="000000" w:themeColor="text1"/>
          <w:sz w:val="22"/>
          <w:szCs w:val="22"/>
        </w:rPr>
        <w:t>, which may be</w:t>
      </w:r>
      <w:r w:rsidR="003C49C9" w:rsidRPr="008F1199">
        <w:rPr>
          <w:rFonts w:ascii="Times New Roman" w:hAnsi="Times New Roman" w:cs="Times New Roman"/>
          <w:color w:val="000000" w:themeColor="text1"/>
          <w:sz w:val="22"/>
          <w:szCs w:val="22"/>
        </w:rPr>
        <w:t xml:space="preserve"> supplemented by group supervision </w:t>
      </w:r>
      <w:r w:rsidR="0057127D" w:rsidRPr="008F1199">
        <w:rPr>
          <w:rFonts w:ascii="Times New Roman" w:hAnsi="Times New Roman" w:cs="Times New Roman"/>
          <w:color w:val="000000" w:themeColor="text1"/>
          <w:sz w:val="22"/>
          <w:szCs w:val="22"/>
        </w:rPr>
        <w:t>and/or supervision in the sand appointments</w:t>
      </w:r>
      <w:r w:rsidR="00DD754C" w:rsidRPr="008F1199">
        <w:rPr>
          <w:rFonts w:ascii="Times New Roman" w:hAnsi="Times New Roman" w:cs="Times New Roman"/>
          <w:color w:val="000000" w:themeColor="text1"/>
          <w:sz w:val="22"/>
          <w:szCs w:val="22"/>
        </w:rPr>
        <w:t xml:space="preserve">. </w:t>
      </w:r>
    </w:p>
    <w:p w14:paraId="33491B39" w14:textId="511BD05B" w:rsidR="00580013" w:rsidRPr="008F1199" w:rsidRDefault="009C260B" w:rsidP="008B4E03">
      <w:pPr>
        <w:pStyle w:val="NormalWeb"/>
        <w:numPr>
          <w:ilvl w:val="0"/>
          <w:numId w:val="5"/>
        </w:numPr>
        <w:shd w:val="clear" w:color="auto" w:fill="FFFFFF"/>
        <w:spacing w:before="0" w:beforeAutospacing="0" w:after="0" w:afterAutospacing="0"/>
        <w:rPr>
          <w:color w:val="000000" w:themeColor="text1"/>
          <w:sz w:val="22"/>
          <w:szCs w:val="22"/>
        </w:rPr>
      </w:pPr>
      <w:r w:rsidRPr="008F1199">
        <w:rPr>
          <w:color w:val="000000" w:themeColor="text1"/>
          <w:sz w:val="22"/>
          <w:szCs w:val="22"/>
        </w:rPr>
        <w:t>You are welcome to</w:t>
      </w:r>
      <w:r w:rsidR="00580013" w:rsidRPr="008F1199">
        <w:rPr>
          <w:color w:val="000000" w:themeColor="text1"/>
          <w:sz w:val="22"/>
          <w:szCs w:val="22"/>
        </w:rPr>
        <w:t xml:space="preserve"> contact me to arrange an additional </w:t>
      </w:r>
      <w:r w:rsidR="0071348A" w:rsidRPr="008F1199">
        <w:rPr>
          <w:color w:val="000000" w:themeColor="text1"/>
          <w:sz w:val="22"/>
          <w:szCs w:val="22"/>
        </w:rPr>
        <w:t xml:space="preserve">supervision </w:t>
      </w:r>
      <w:r w:rsidR="00580013" w:rsidRPr="008F1199">
        <w:rPr>
          <w:color w:val="000000" w:themeColor="text1"/>
          <w:sz w:val="22"/>
          <w:szCs w:val="22"/>
        </w:rPr>
        <w:t>session if needed between regularly scheduled appointments</w:t>
      </w:r>
      <w:r w:rsidRPr="008F1199">
        <w:rPr>
          <w:color w:val="000000" w:themeColor="text1"/>
          <w:sz w:val="22"/>
          <w:szCs w:val="22"/>
        </w:rPr>
        <w:t xml:space="preserve"> and I will try to accommodate your needs</w:t>
      </w:r>
      <w:r w:rsidR="00580013" w:rsidRPr="008F1199">
        <w:rPr>
          <w:color w:val="000000" w:themeColor="text1"/>
          <w:sz w:val="22"/>
          <w:szCs w:val="22"/>
        </w:rPr>
        <w:t>.</w:t>
      </w:r>
    </w:p>
    <w:p w14:paraId="40F4A2FF" w14:textId="77777777" w:rsidR="00AB7B2F" w:rsidRPr="008F1199" w:rsidRDefault="00AB7B2F" w:rsidP="008B4E03">
      <w:pPr>
        <w:pStyle w:val="Pa6"/>
        <w:numPr>
          <w:ilvl w:val="0"/>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Phone and videoconferencing appointments are provided on the basis that we both: </w:t>
      </w:r>
    </w:p>
    <w:p w14:paraId="299A6552" w14:textId="1AF92BEB" w:rsidR="00AB7B2F" w:rsidRPr="008F1199" w:rsidRDefault="00786164"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arrange </w:t>
      </w:r>
      <w:r w:rsidR="00AB7B2F" w:rsidRPr="008F1199">
        <w:rPr>
          <w:rFonts w:ascii="Times New Roman" w:hAnsi="Times New Roman" w:cs="Times New Roman"/>
          <w:color w:val="000000" w:themeColor="text1"/>
          <w:sz w:val="22"/>
          <w:szCs w:val="22"/>
        </w:rPr>
        <w:t xml:space="preserve">a </w:t>
      </w:r>
      <w:r w:rsidR="00F50C2E" w:rsidRPr="008F1199">
        <w:rPr>
          <w:rFonts w:ascii="Times New Roman" w:hAnsi="Times New Roman" w:cs="Times New Roman"/>
          <w:color w:val="000000" w:themeColor="text1"/>
          <w:sz w:val="22"/>
          <w:szCs w:val="22"/>
        </w:rPr>
        <w:t>quiet,</w:t>
      </w:r>
      <w:r w:rsidR="00AB7B2F" w:rsidRPr="008F1199">
        <w:rPr>
          <w:rFonts w:ascii="Times New Roman" w:hAnsi="Times New Roman" w:cs="Times New Roman"/>
          <w:color w:val="000000" w:themeColor="text1"/>
          <w:sz w:val="22"/>
          <w:szCs w:val="22"/>
        </w:rPr>
        <w:t xml:space="preserve"> uninterrupted</w:t>
      </w:r>
      <w:r w:rsidR="00F50C2E" w:rsidRPr="008F1199">
        <w:rPr>
          <w:rFonts w:ascii="Times New Roman" w:hAnsi="Times New Roman" w:cs="Times New Roman"/>
          <w:color w:val="000000" w:themeColor="text1"/>
          <w:sz w:val="22"/>
          <w:szCs w:val="22"/>
        </w:rPr>
        <w:t xml:space="preserve"> and private</w:t>
      </w:r>
      <w:r w:rsidR="00AB7B2F" w:rsidRPr="008F1199">
        <w:rPr>
          <w:rFonts w:ascii="Times New Roman" w:hAnsi="Times New Roman" w:cs="Times New Roman"/>
          <w:color w:val="000000" w:themeColor="text1"/>
          <w:sz w:val="22"/>
          <w:szCs w:val="22"/>
        </w:rPr>
        <w:t xml:space="preserve"> space for the duration of </w:t>
      </w:r>
      <w:r w:rsidR="00A47240">
        <w:rPr>
          <w:rFonts w:ascii="Times New Roman" w:hAnsi="Times New Roman" w:cs="Times New Roman"/>
          <w:color w:val="000000" w:themeColor="text1"/>
          <w:sz w:val="22"/>
          <w:szCs w:val="22"/>
        </w:rPr>
        <w:t>every</w:t>
      </w:r>
      <w:r w:rsidR="00AB7B2F" w:rsidRPr="008F1199">
        <w:rPr>
          <w:rFonts w:ascii="Times New Roman" w:hAnsi="Times New Roman" w:cs="Times New Roman"/>
          <w:color w:val="000000" w:themeColor="text1"/>
          <w:sz w:val="22"/>
          <w:szCs w:val="22"/>
        </w:rPr>
        <w:t xml:space="preserve"> session; </w:t>
      </w:r>
    </w:p>
    <w:p w14:paraId="1B69A822" w14:textId="4D66AF56" w:rsidR="00AB7B2F" w:rsidRPr="008F1199" w:rsidRDefault="00AB7B2F"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 xml:space="preserve">do not audiorecord or videorecord </w:t>
      </w:r>
      <w:r w:rsidR="00D720BB" w:rsidRPr="008F1199">
        <w:rPr>
          <w:rFonts w:ascii="Times New Roman" w:hAnsi="Times New Roman" w:cs="Times New Roman"/>
          <w:color w:val="000000" w:themeColor="text1"/>
          <w:sz w:val="22"/>
          <w:szCs w:val="22"/>
        </w:rPr>
        <w:t xml:space="preserve">any </w:t>
      </w:r>
      <w:r w:rsidRPr="008F1199">
        <w:rPr>
          <w:rFonts w:ascii="Times New Roman" w:hAnsi="Times New Roman" w:cs="Times New Roman"/>
          <w:color w:val="000000" w:themeColor="text1"/>
          <w:sz w:val="22"/>
          <w:szCs w:val="22"/>
        </w:rPr>
        <w:t>sessions</w:t>
      </w:r>
      <w:r w:rsidR="00D235C0" w:rsidRPr="008F1199">
        <w:rPr>
          <w:rFonts w:ascii="Times New Roman" w:hAnsi="Times New Roman" w:cs="Times New Roman"/>
          <w:color w:val="000000" w:themeColor="text1"/>
          <w:sz w:val="22"/>
          <w:szCs w:val="22"/>
        </w:rPr>
        <w:t>;</w:t>
      </w:r>
      <w:r w:rsidRPr="008F1199">
        <w:rPr>
          <w:rFonts w:ascii="Times New Roman" w:hAnsi="Times New Roman" w:cs="Times New Roman"/>
          <w:color w:val="000000" w:themeColor="text1"/>
          <w:sz w:val="22"/>
          <w:szCs w:val="22"/>
        </w:rPr>
        <w:t xml:space="preserve"> and </w:t>
      </w:r>
    </w:p>
    <w:p w14:paraId="081BD637" w14:textId="523BDD58" w:rsidR="00AB7B2F" w:rsidRPr="008F1199" w:rsidRDefault="00AB7B2F" w:rsidP="00142330">
      <w:pPr>
        <w:pStyle w:val="Pa6"/>
        <w:numPr>
          <w:ilvl w:val="1"/>
          <w:numId w:val="5"/>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aim to have reliable connectivity (internet/phone)</w:t>
      </w:r>
      <w:r w:rsidR="0042661C" w:rsidRPr="008F1199">
        <w:rPr>
          <w:rFonts w:ascii="Times New Roman" w:hAnsi="Times New Roman" w:cs="Times New Roman"/>
          <w:color w:val="000000" w:themeColor="text1"/>
          <w:sz w:val="22"/>
          <w:szCs w:val="22"/>
        </w:rPr>
        <w:t xml:space="preserve"> for the duration of the session</w:t>
      </w:r>
      <w:r w:rsidRPr="008F1199">
        <w:rPr>
          <w:rFonts w:ascii="Times New Roman" w:hAnsi="Times New Roman" w:cs="Times New Roman"/>
          <w:color w:val="000000" w:themeColor="text1"/>
          <w:sz w:val="22"/>
          <w:szCs w:val="22"/>
        </w:rPr>
        <w:t xml:space="preserve">. </w:t>
      </w:r>
    </w:p>
    <w:p w14:paraId="46A791FC" w14:textId="77777777" w:rsidR="00AB7B2F" w:rsidRPr="008F1199" w:rsidRDefault="00AB7B2F" w:rsidP="008B4E03">
      <w:pPr>
        <w:pStyle w:val="Default"/>
        <w:rPr>
          <w:rFonts w:ascii="Times New Roman" w:hAnsi="Times New Roman" w:cs="Times New Roman"/>
          <w:color w:val="000000" w:themeColor="text1"/>
          <w:sz w:val="22"/>
          <w:szCs w:val="22"/>
        </w:rPr>
      </w:pPr>
    </w:p>
    <w:p w14:paraId="1C7FAA4F" w14:textId="3ADF56BB" w:rsidR="00AB7B2F" w:rsidRPr="008F1199" w:rsidRDefault="0057127D" w:rsidP="008B4E03">
      <w:pPr>
        <w:pStyle w:val="Pa6"/>
        <w:spacing w:line="240" w:lineRule="auto"/>
        <w:rPr>
          <w:rFonts w:ascii="Times New Roman" w:hAnsi="Times New Roman" w:cs="Times New Roman"/>
          <w:b/>
          <w:bCs/>
          <w:color w:val="000000" w:themeColor="text1"/>
          <w:sz w:val="22"/>
          <w:szCs w:val="22"/>
        </w:rPr>
      </w:pPr>
      <w:r w:rsidRPr="008F1199">
        <w:rPr>
          <w:rFonts w:ascii="Times New Roman" w:hAnsi="Times New Roman" w:cs="Times New Roman"/>
          <w:b/>
          <w:bCs/>
          <w:color w:val="000000" w:themeColor="text1"/>
          <w:sz w:val="22"/>
          <w:szCs w:val="22"/>
        </w:rPr>
        <w:t>S</w:t>
      </w:r>
      <w:r w:rsidR="00800915" w:rsidRPr="008F1199">
        <w:rPr>
          <w:rFonts w:ascii="Times New Roman" w:hAnsi="Times New Roman" w:cs="Times New Roman"/>
          <w:b/>
          <w:bCs/>
          <w:color w:val="000000" w:themeColor="text1"/>
          <w:sz w:val="22"/>
          <w:szCs w:val="22"/>
        </w:rPr>
        <w:t>upervision</w:t>
      </w:r>
      <w:r w:rsidRPr="008F1199">
        <w:rPr>
          <w:rFonts w:ascii="Times New Roman" w:hAnsi="Times New Roman" w:cs="Times New Roman"/>
          <w:b/>
          <w:bCs/>
          <w:color w:val="000000" w:themeColor="text1"/>
          <w:sz w:val="22"/>
          <w:szCs w:val="22"/>
        </w:rPr>
        <w:t xml:space="preserve"> in the sand</w:t>
      </w:r>
      <w:r w:rsidR="007E1F11" w:rsidRPr="008F1199">
        <w:rPr>
          <w:rFonts w:ascii="Times New Roman" w:hAnsi="Times New Roman" w:cs="Times New Roman"/>
          <w:b/>
          <w:bCs/>
          <w:color w:val="000000" w:themeColor="text1"/>
          <w:sz w:val="22"/>
          <w:szCs w:val="22"/>
        </w:rPr>
        <w:t xml:space="preserve"> (inner west Sydney)</w:t>
      </w:r>
    </w:p>
    <w:p w14:paraId="0E805846" w14:textId="4D946902" w:rsidR="00AB7B2F" w:rsidRPr="008F1199" w:rsidRDefault="007E1F11" w:rsidP="008E7FB3">
      <w:pPr>
        <w:pStyle w:val="Pa6"/>
        <w:numPr>
          <w:ilvl w:val="0"/>
          <w:numId w:val="18"/>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1.25hrs per appointment</w:t>
      </w:r>
      <w:r w:rsidR="008B4E03" w:rsidRPr="008F1199">
        <w:rPr>
          <w:rFonts w:ascii="Times New Roman" w:hAnsi="Times New Roman" w:cs="Times New Roman"/>
          <w:color w:val="000000" w:themeColor="text1"/>
          <w:sz w:val="22"/>
          <w:szCs w:val="22"/>
        </w:rPr>
        <w:t>. A</w:t>
      </w:r>
      <w:r w:rsidR="007B2824" w:rsidRPr="008F1199">
        <w:rPr>
          <w:rFonts w:ascii="Times New Roman" w:hAnsi="Times New Roman" w:cs="Times New Roman"/>
          <w:color w:val="000000" w:themeColor="text1"/>
          <w:sz w:val="22"/>
          <w:szCs w:val="22"/>
        </w:rPr>
        <w:t xml:space="preserve">ppointments can be </w:t>
      </w:r>
      <w:r w:rsidR="00DF5272" w:rsidRPr="008F1199">
        <w:rPr>
          <w:rFonts w:ascii="Times New Roman" w:hAnsi="Times New Roman" w:cs="Times New Roman"/>
          <w:color w:val="000000" w:themeColor="text1"/>
          <w:sz w:val="22"/>
          <w:szCs w:val="22"/>
        </w:rPr>
        <w:t xml:space="preserve">discussed and </w:t>
      </w:r>
      <w:r w:rsidR="007B2824" w:rsidRPr="008F1199">
        <w:rPr>
          <w:rFonts w:ascii="Times New Roman" w:hAnsi="Times New Roman" w:cs="Times New Roman"/>
          <w:color w:val="000000" w:themeColor="text1"/>
          <w:sz w:val="22"/>
          <w:szCs w:val="22"/>
        </w:rPr>
        <w:t xml:space="preserve">arranged </w:t>
      </w:r>
      <w:r w:rsidRPr="008F1199">
        <w:rPr>
          <w:rFonts w:ascii="Times New Roman" w:hAnsi="Times New Roman" w:cs="Times New Roman"/>
          <w:color w:val="000000" w:themeColor="text1"/>
          <w:sz w:val="22"/>
          <w:szCs w:val="22"/>
        </w:rPr>
        <w:t xml:space="preserve">with me during an initial </w:t>
      </w:r>
      <w:r w:rsidR="00800915" w:rsidRPr="008F1199">
        <w:rPr>
          <w:rFonts w:ascii="Times New Roman" w:hAnsi="Times New Roman" w:cs="Times New Roman"/>
          <w:color w:val="000000" w:themeColor="text1"/>
          <w:sz w:val="22"/>
          <w:szCs w:val="22"/>
        </w:rPr>
        <w:t xml:space="preserve">phone/videoconferencing </w:t>
      </w:r>
      <w:r w:rsidRPr="008F1199">
        <w:rPr>
          <w:rFonts w:ascii="Times New Roman" w:hAnsi="Times New Roman" w:cs="Times New Roman"/>
          <w:color w:val="000000" w:themeColor="text1"/>
          <w:sz w:val="22"/>
          <w:szCs w:val="22"/>
        </w:rPr>
        <w:t xml:space="preserve">appointment, which is </w:t>
      </w:r>
      <w:r w:rsidR="007B2824" w:rsidRPr="008F1199">
        <w:rPr>
          <w:rFonts w:ascii="Times New Roman" w:hAnsi="Times New Roman" w:cs="Times New Roman"/>
          <w:color w:val="000000" w:themeColor="text1"/>
          <w:sz w:val="22"/>
          <w:szCs w:val="22"/>
        </w:rPr>
        <w:t>bookable</w:t>
      </w:r>
      <w:r w:rsidRPr="008F1199">
        <w:rPr>
          <w:rFonts w:ascii="Times New Roman" w:hAnsi="Times New Roman" w:cs="Times New Roman"/>
          <w:color w:val="000000" w:themeColor="text1"/>
          <w:sz w:val="22"/>
          <w:szCs w:val="22"/>
        </w:rPr>
        <w:t xml:space="preserve"> </w:t>
      </w:r>
      <w:r w:rsidR="00C23081" w:rsidRPr="008F1199">
        <w:rPr>
          <w:rFonts w:ascii="Times New Roman" w:hAnsi="Times New Roman" w:cs="Times New Roman"/>
          <w:color w:val="000000" w:themeColor="text1"/>
          <w:sz w:val="22"/>
          <w:szCs w:val="22"/>
        </w:rPr>
        <w:t>via the website</w:t>
      </w:r>
      <w:r w:rsidRPr="008F1199">
        <w:rPr>
          <w:rFonts w:ascii="Times New Roman" w:hAnsi="Times New Roman" w:cs="Times New Roman"/>
          <w:color w:val="000000" w:themeColor="text1"/>
          <w:sz w:val="22"/>
          <w:szCs w:val="22"/>
        </w:rPr>
        <w:t xml:space="preserve">. </w:t>
      </w:r>
    </w:p>
    <w:p w14:paraId="008AFB73" w14:textId="77777777" w:rsidR="008F6849" w:rsidRDefault="007E1F11" w:rsidP="008F6849">
      <w:pPr>
        <w:pStyle w:val="Pa6"/>
        <w:numPr>
          <w:ilvl w:val="0"/>
          <w:numId w:val="18"/>
        </w:numPr>
        <w:spacing w:line="240" w:lineRule="auto"/>
        <w:rPr>
          <w:rFonts w:ascii="Times New Roman" w:hAnsi="Times New Roman" w:cs="Times New Roman"/>
          <w:color w:val="000000" w:themeColor="text1"/>
          <w:sz w:val="22"/>
          <w:szCs w:val="22"/>
        </w:rPr>
      </w:pPr>
      <w:r w:rsidRPr="008F1199">
        <w:rPr>
          <w:rFonts w:ascii="Times New Roman" w:hAnsi="Times New Roman" w:cs="Times New Roman"/>
          <w:color w:val="000000" w:themeColor="text1"/>
          <w:sz w:val="22"/>
          <w:szCs w:val="22"/>
        </w:rPr>
        <w:t>We will discuss and agree the frequency of sessions, which may change over the duration of the service</w:t>
      </w:r>
      <w:r w:rsidR="007B2824" w:rsidRPr="008F1199">
        <w:rPr>
          <w:rFonts w:ascii="Times New Roman" w:hAnsi="Times New Roman" w:cs="Times New Roman"/>
          <w:color w:val="000000" w:themeColor="text1"/>
          <w:sz w:val="22"/>
          <w:szCs w:val="22"/>
        </w:rPr>
        <w:t>.</w:t>
      </w:r>
    </w:p>
    <w:p w14:paraId="0DFBE9C3" w14:textId="707CD883" w:rsidR="008F6849" w:rsidRPr="008F6849" w:rsidRDefault="008F6849" w:rsidP="008F6849">
      <w:pPr>
        <w:pStyle w:val="Pa6"/>
        <w:numPr>
          <w:ilvl w:val="0"/>
          <w:numId w:val="18"/>
        </w:numPr>
        <w:spacing w:line="240" w:lineRule="auto"/>
        <w:rPr>
          <w:rFonts w:ascii="Times New Roman" w:hAnsi="Times New Roman" w:cs="Times New Roman"/>
          <w:color w:val="000000" w:themeColor="text1"/>
          <w:sz w:val="22"/>
          <w:szCs w:val="22"/>
        </w:rPr>
      </w:pPr>
      <w:r w:rsidRPr="008F6849">
        <w:rPr>
          <w:rFonts w:ascii="Times New Roman" w:hAnsi="Times New Roman" w:cs="Times New Roman"/>
          <w:sz w:val="22"/>
          <w:szCs w:val="22"/>
        </w:rPr>
        <w:t xml:space="preserve">I will provide some optional information about Sandplay that you are invited to browse if this is of interest. </w:t>
      </w:r>
    </w:p>
    <w:p w14:paraId="4AF70256" w14:textId="441729C7" w:rsidR="007B2824" w:rsidRPr="008F1199" w:rsidRDefault="002829E5" w:rsidP="008E7FB3">
      <w:pPr>
        <w:pStyle w:val="NormalWeb"/>
        <w:numPr>
          <w:ilvl w:val="0"/>
          <w:numId w:val="18"/>
        </w:numPr>
        <w:shd w:val="clear" w:color="auto" w:fill="FFFFFF"/>
        <w:spacing w:before="0" w:beforeAutospacing="0" w:after="0" w:afterAutospacing="0"/>
        <w:rPr>
          <w:color w:val="000000" w:themeColor="text1"/>
          <w:sz w:val="22"/>
          <w:szCs w:val="22"/>
        </w:rPr>
      </w:pPr>
      <w:r w:rsidRPr="008F1199">
        <w:rPr>
          <w:color w:val="000000" w:themeColor="text1"/>
          <w:sz w:val="22"/>
          <w:szCs w:val="22"/>
        </w:rPr>
        <w:t>P</w:t>
      </w:r>
      <w:r w:rsidR="007B2824" w:rsidRPr="008F1199">
        <w:rPr>
          <w:color w:val="000000" w:themeColor="text1"/>
          <w:sz w:val="22"/>
          <w:szCs w:val="22"/>
        </w:rPr>
        <w:t xml:space="preserve">lease </w:t>
      </w:r>
      <w:r w:rsidR="00981B09" w:rsidRPr="008F1199">
        <w:rPr>
          <w:color w:val="000000" w:themeColor="text1"/>
          <w:sz w:val="22"/>
          <w:szCs w:val="22"/>
        </w:rPr>
        <w:t>book</w:t>
      </w:r>
      <w:r w:rsidR="007B2824" w:rsidRPr="008F1199">
        <w:rPr>
          <w:color w:val="000000" w:themeColor="text1"/>
          <w:sz w:val="22"/>
          <w:szCs w:val="22"/>
        </w:rPr>
        <w:t xml:space="preserve"> talking </w:t>
      </w:r>
      <w:r w:rsidR="0057127D" w:rsidRPr="008F1199">
        <w:rPr>
          <w:color w:val="000000" w:themeColor="text1"/>
          <w:sz w:val="22"/>
          <w:szCs w:val="22"/>
        </w:rPr>
        <w:t xml:space="preserve">supervision </w:t>
      </w:r>
      <w:r w:rsidR="007B2824" w:rsidRPr="008F1199">
        <w:rPr>
          <w:color w:val="000000" w:themeColor="text1"/>
          <w:sz w:val="22"/>
          <w:szCs w:val="22"/>
        </w:rPr>
        <w:t>session</w:t>
      </w:r>
      <w:r w:rsidR="00981B09" w:rsidRPr="008F1199">
        <w:rPr>
          <w:color w:val="000000" w:themeColor="text1"/>
          <w:sz w:val="22"/>
          <w:szCs w:val="22"/>
        </w:rPr>
        <w:t>s</w:t>
      </w:r>
      <w:r w:rsidR="007B2824" w:rsidRPr="008F1199">
        <w:rPr>
          <w:color w:val="000000" w:themeColor="text1"/>
          <w:sz w:val="22"/>
          <w:szCs w:val="22"/>
        </w:rPr>
        <w:t xml:space="preserve"> (videoconferencing / phone) </w:t>
      </w:r>
      <w:r w:rsidR="00981B09" w:rsidRPr="008F1199">
        <w:rPr>
          <w:color w:val="000000" w:themeColor="text1"/>
          <w:sz w:val="22"/>
          <w:szCs w:val="22"/>
        </w:rPr>
        <w:t xml:space="preserve">via the website </w:t>
      </w:r>
      <w:r w:rsidR="008B0752" w:rsidRPr="008F1199">
        <w:rPr>
          <w:color w:val="000000" w:themeColor="text1"/>
          <w:sz w:val="22"/>
          <w:szCs w:val="22"/>
        </w:rPr>
        <w:t>as</w:t>
      </w:r>
      <w:r w:rsidR="007B2824" w:rsidRPr="008F1199">
        <w:rPr>
          <w:color w:val="000000" w:themeColor="text1"/>
          <w:sz w:val="22"/>
          <w:szCs w:val="22"/>
        </w:rPr>
        <w:t xml:space="preserve"> </w:t>
      </w:r>
      <w:r w:rsidR="00486AA6" w:rsidRPr="008F1199">
        <w:rPr>
          <w:color w:val="000000" w:themeColor="text1"/>
          <w:sz w:val="22"/>
          <w:szCs w:val="22"/>
        </w:rPr>
        <w:t>required</w:t>
      </w:r>
      <w:r w:rsidR="007B2824" w:rsidRPr="008F1199">
        <w:rPr>
          <w:color w:val="000000" w:themeColor="text1"/>
          <w:sz w:val="22"/>
          <w:szCs w:val="22"/>
        </w:rPr>
        <w:t xml:space="preserve"> </w:t>
      </w:r>
      <w:r w:rsidR="00486AA6" w:rsidRPr="008F1199">
        <w:rPr>
          <w:color w:val="000000" w:themeColor="text1"/>
          <w:sz w:val="22"/>
          <w:szCs w:val="22"/>
        </w:rPr>
        <w:t>to supplement</w:t>
      </w:r>
      <w:r w:rsidR="007B2824" w:rsidRPr="008F1199">
        <w:rPr>
          <w:color w:val="000000" w:themeColor="text1"/>
          <w:sz w:val="22"/>
          <w:szCs w:val="22"/>
        </w:rPr>
        <w:t xml:space="preserve"> scheduled sand appointments.</w:t>
      </w:r>
    </w:p>
    <w:p w14:paraId="6D938383" w14:textId="4ABACEE8" w:rsidR="00DD754C" w:rsidRPr="008F1199" w:rsidRDefault="00DD754C" w:rsidP="008B4E03">
      <w:pPr>
        <w:pStyle w:val="Pa38"/>
        <w:spacing w:line="240" w:lineRule="auto"/>
        <w:rPr>
          <w:rFonts w:ascii="Times New Roman" w:hAnsi="Times New Roman" w:cs="Times New Roman"/>
          <w:color w:val="000000" w:themeColor="text1"/>
          <w:sz w:val="22"/>
          <w:szCs w:val="22"/>
        </w:rPr>
      </w:pPr>
    </w:p>
    <w:p w14:paraId="79A0FC9E" w14:textId="3A500D40" w:rsidR="00F77F5E" w:rsidRPr="008F1199" w:rsidRDefault="00F77F5E" w:rsidP="008F1199">
      <w:pPr>
        <w:pStyle w:val="Pa38"/>
        <w:spacing w:line="240" w:lineRule="auto"/>
        <w:rPr>
          <w:rFonts w:ascii="Times New Roman" w:hAnsi="Times New Roman" w:cs="Times New Roman"/>
          <w:b/>
          <w:bCs/>
          <w:sz w:val="22"/>
          <w:szCs w:val="22"/>
        </w:rPr>
      </w:pPr>
      <w:r w:rsidRPr="008F1199">
        <w:rPr>
          <w:rFonts w:ascii="Times New Roman" w:hAnsi="Times New Roman" w:cs="Times New Roman"/>
          <w:b/>
          <w:bCs/>
          <w:sz w:val="22"/>
          <w:szCs w:val="22"/>
        </w:rPr>
        <w:t>Group supervision</w:t>
      </w:r>
    </w:p>
    <w:p w14:paraId="5D453C75" w14:textId="27D8F283" w:rsidR="00F77F5E" w:rsidRPr="008F1199" w:rsidRDefault="00F77F5E" w:rsidP="008F1199">
      <w:pPr>
        <w:pStyle w:val="Default"/>
        <w:rPr>
          <w:rFonts w:ascii="Times New Roman" w:hAnsi="Times New Roman" w:cs="Times New Roman"/>
          <w:color w:val="auto"/>
          <w:sz w:val="22"/>
          <w:szCs w:val="22"/>
        </w:rPr>
      </w:pPr>
      <w:r w:rsidRPr="008F1199">
        <w:rPr>
          <w:rFonts w:ascii="Times New Roman" w:hAnsi="Times New Roman" w:cs="Times New Roman"/>
          <w:color w:val="auto"/>
          <w:sz w:val="22"/>
          <w:szCs w:val="22"/>
        </w:rPr>
        <w:t>Please review the group supervision agreement.</w:t>
      </w:r>
    </w:p>
    <w:p w14:paraId="46883B44" w14:textId="77777777" w:rsidR="00F77F5E" w:rsidRPr="008F1199" w:rsidRDefault="00F77F5E" w:rsidP="008F1199">
      <w:pPr>
        <w:pStyle w:val="Pa38"/>
        <w:spacing w:line="240" w:lineRule="auto"/>
        <w:rPr>
          <w:rFonts w:ascii="Times New Roman" w:hAnsi="Times New Roman" w:cs="Times New Roman"/>
          <w:b/>
          <w:bCs/>
          <w:sz w:val="22"/>
          <w:szCs w:val="22"/>
        </w:rPr>
      </w:pPr>
    </w:p>
    <w:p w14:paraId="4C1E428E" w14:textId="77777777" w:rsidR="006B1F45" w:rsidRDefault="006B1F45">
      <w:pPr>
        <w:rPr>
          <w:rFonts w:ascii="Times New Roman" w:hAnsi="Times New Roman" w:cs="Times New Roman"/>
          <w:b/>
          <w:bCs/>
          <w:kern w:val="0"/>
          <w:sz w:val="22"/>
          <w:szCs w:val="22"/>
          <w:lang w:val="en-GB"/>
        </w:rPr>
      </w:pPr>
      <w:r>
        <w:rPr>
          <w:rFonts w:ascii="Times New Roman" w:hAnsi="Times New Roman" w:cs="Times New Roman"/>
          <w:b/>
          <w:bCs/>
          <w:sz w:val="22"/>
          <w:szCs w:val="22"/>
        </w:rPr>
        <w:br w:type="page"/>
      </w:r>
    </w:p>
    <w:p w14:paraId="25C14C42" w14:textId="5ACED716" w:rsidR="00DD754C" w:rsidRPr="008F1199" w:rsidRDefault="00DD754C" w:rsidP="008F1199">
      <w:pPr>
        <w:pStyle w:val="Pa38"/>
        <w:spacing w:line="240" w:lineRule="auto"/>
        <w:rPr>
          <w:rFonts w:ascii="Times New Roman" w:hAnsi="Times New Roman" w:cs="Times New Roman"/>
          <w:sz w:val="22"/>
          <w:szCs w:val="22"/>
        </w:rPr>
      </w:pPr>
      <w:r w:rsidRPr="008F1199">
        <w:rPr>
          <w:rFonts w:ascii="Times New Roman" w:hAnsi="Times New Roman" w:cs="Times New Roman"/>
          <w:b/>
          <w:bCs/>
          <w:sz w:val="22"/>
          <w:szCs w:val="22"/>
        </w:rPr>
        <w:lastRenderedPageBreak/>
        <w:t xml:space="preserve">Fees </w:t>
      </w:r>
    </w:p>
    <w:p w14:paraId="05006A90" w14:textId="77777777" w:rsidR="00BC1FF4" w:rsidRDefault="009E18C1" w:rsidP="00BC1FF4">
      <w:pPr>
        <w:pStyle w:val="Pa6"/>
        <w:numPr>
          <w:ilvl w:val="0"/>
          <w:numId w:val="16"/>
        </w:numPr>
        <w:spacing w:line="240" w:lineRule="auto"/>
        <w:rPr>
          <w:rFonts w:ascii="Times New Roman" w:hAnsi="Times New Roman" w:cs="Times New Roman"/>
          <w:sz w:val="22"/>
          <w:szCs w:val="22"/>
        </w:rPr>
      </w:pPr>
      <w:r w:rsidRPr="008F1199">
        <w:rPr>
          <w:rFonts w:ascii="Times New Roman" w:hAnsi="Times New Roman" w:cs="Times New Roman"/>
          <w:sz w:val="22"/>
          <w:szCs w:val="22"/>
        </w:rPr>
        <w:t xml:space="preserve">Fees </w:t>
      </w:r>
      <w:r w:rsidR="004F25CE" w:rsidRPr="008F1199">
        <w:rPr>
          <w:rFonts w:ascii="Times New Roman" w:hAnsi="Times New Roman" w:cs="Times New Roman"/>
          <w:sz w:val="22"/>
          <w:szCs w:val="22"/>
        </w:rPr>
        <w:t xml:space="preserve">for each </w:t>
      </w:r>
      <w:r w:rsidR="005660B4" w:rsidRPr="008F1199">
        <w:rPr>
          <w:rFonts w:ascii="Times New Roman" w:hAnsi="Times New Roman" w:cs="Times New Roman"/>
          <w:sz w:val="22"/>
          <w:szCs w:val="22"/>
        </w:rPr>
        <w:t xml:space="preserve">respective </w:t>
      </w:r>
      <w:r w:rsidR="004F25CE" w:rsidRPr="008F1199">
        <w:rPr>
          <w:rFonts w:ascii="Times New Roman" w:hAnsi="Times New Roman" w:cs="Times New Roman"/>
          <w:sz w:val="22"/>
          <w:szCs w:val="22"/>
        </w:rPr>
        <w:t xml:space="preserve">service </w:t>
      </w:r>
      <w:r w:rsidRPr="008F1199">
        <w:rPr>
          <w:rFonts w:ascii="Times New Roman" w:hAnsi="Times New Roman" w:cs="Times New Roman"/>
          <w:sz w:val="22"/>
          <w:szCs w:val="22"/>
        </w:rPr>
        <w:t xml:space="preserve">are published on the website and are payable at the time of online booking (PayPal) or </w:t>
      </w:r>
      <w:r w:rsidR="003831FC" w:rsidRPr="008F1199">
        <w:rPr>
          <w:rFonts w:ascii="Times New Roman" w:hAnsi="Times New Roman" w:cs="Times New Roman"/>
          <w:sz w:val="22"/>
          <w:szCs w:val="22"/>
        </w:rPr>
        <w:t>on receipt of my</w:t>
      </w:r>
      <w:r w:rsidRPr="008F1199">
        <w:rPr>
          <w:rFonts w:ascii="Times New Roman" w:hAnsi="Times New Roman" w:cs="Times New Roman"/>
          <w:sz w:val="22"/>
          <w:szCs w:val="22"/>
        </w:rPr>
        <w:t xml:space="preserve"> confirmation email (EFT).</w:t>
      </w:r>
    </w:p>
    <w:p w14:paraId="6B1DC683" w14:textId="22F5B948" w:rsidR="00BC1FF4" w:rsidRPr="00BC1FF4" w:rsidRDefault="00BC1FF4" w:rsidP="00BC1FF4">
      <w:pPr>
        <w:pStyle w:val="Pa6"/>
        <w:numPr>
          <w:ilvl w:val="0"/>
          <w:numId w:val="16"/>
        </w:numPr>
        <w:spacing w:line="240" w:lineRule="auto"/>
        <w:rPr>
          <w:rFonts w:ascii="Times New Roman" w:hAnsi="Times New Roman" w:cs="Times New Roman"/>
          <w:sz w:val="22"/>
          <w:szCs w:val="22"/>
        </w:rPr>
      </w:pPr>
      <w:r>
        <w:rPr>
          <w:rFonts w:ascii="Times New Roman" w:hAnsi="Times New Roman" w:cs="Times New Roman"/>
          <w:sz w:val="22"/>
          <w:szCs w:val="22"/>
        </w:rPr>
        <w:t>D</w:t>
      </w:r>
      <w:r w:rsidRPr="00BC1FF4">
        <w:rPr>
          <w:rFonts w:ascii="Times New Roman" w:hAnsi="Times New Roman" w:cs="Times New Roman"/>
          <w:sz w:val="22"/>
          <w:szCs w:val="22"/>
        </w:rPr>
        <w:t>iscount</w:t>
      </w:r>
      <w:r>
        <w:rPr>
          <w:rFonts w:ascii="Times New Roman" w:hAnsi="Times New Roman" w:cs="Times New Roman"/>
          <w:sz w:val="22"/>
          <w:szCs w:val="22"/>
        </w:rPr>
        <w:t>s are available</w:t>
      </w:r>
      <w:r w:rsidRPr="00BC1FF4">
        <w:rPr>
          <w:rFonts w:ascii="Times New Roman" w:hAnsi="Times New Roman" w:cs="Times New Roman"/>
          <w:sz w:val="22"/>
          <w:szCs w:val="22"/>
        </w:rPr>
        <w:t xml:space="preserve"> for multiple bookings </w:t>
      </w:r>
      <w:r w:rsidR="00072ABD">
        <w:rPr>
          <w:rFonts w:ascii="Times New Roman" w:hAnsi="Times New Roman" w:cs="Times New Roman"/>
          <w:sz w:val="22"/>
          <w:szCs w:val="22"/>
        </w:rPr>
        <w:t xml:space="preserve">(EFT </w:t>
      </w:r>
      <w:r>
        <w:rPr>
          <w:rFonts w:ascii="Times New Roman" w:hAnsi="Times New Roman" w:cs="Times New Roman"/>
          <w:sz w:val="22"/>
          <w:szCs w:val="22"/>
        </w:rPr>
        <w:t xml:space="preserve">advance </w:t>
      </w:r>
      <w:r w:rsidRPr="00BC1FF4">
        <w:rPr>
          <w:rFonts w:ascii="Times New Roman" w:hAnsi="Times New Roman" w:cs="Times New Roman"/>
          <w:sz w:val="22"/>
          <w:szCs w:val="22"/>
        </w:rPr>
        <w:t>payment</w:t>
      </w:r>
      <w:r w:rsidR="00072ABD">
        <w:rPr>
          <w:rFonts w:ascii="Times New Roman" w:hAnsi="Times New Roman" w:cs="Times New Roman"/>
          <w:sz w:val="22"/>
          <w:szCs w:val="22"/>
        </w:rPr>
        <w:t>)</w:t>
      </w:r>
      <w:r w:rsidRPr="00BC1FF4">
        <w:rPr>
          <w:rFonts w:ascii="Times New Roman" w:hAnsi="Times New Roman" w:cs="Times New Roman"/>
          <w:sz w:val="22"/>
          <w:szCs w:val="22"/>
        </w:rPr>
        <w:t>.</w:t>
      </w:r>
    </w:p>
    <w:p w14:paraId="3D0F8607" w14:textId="71E3A525" w:rsidR="006F11BF" w:rsidRPr="007710D2" w:rsidRDefault="00125E3D" w:rsidP="007710D2">
      <w:pPr>
        <w:pStyle w:val="Pa38"/>
        <w:numPr>
          <w:ilvl w:val="0"/>
          <w:numId w:val="16"/>
        </w:numPr>
        <w:spacing w:line="240" w:lineRule="auto"/>
        <w:rPr>
          <w:rFonts w:ascii="Times New Roman" w:hAnsi="Times New Roman" w:cs="Times New Roman"/>
          <w:sz w:val="22"/>
          <w:szCs w:val="22"/>
          <w:shd w:val="clear" w:color="auto" w:fill="FFFFFF"/>
        </w:rPr>
      </w:pPr>
      <w:r w:rsidRPr="008F1199">
        <w:rPr>
          <w:rFonts w:ascii="Times New Roman" w:eastAsia="Times New Roman" w:hAnsi="Times New Roman" w:cs="Times New Roman"/>
          <w:sz w:val="22"/>
          <w:szCs w:val="22"/>
          <w:lang w:eastAsia="en-GB"/>
          <w14:ligatures w14:val="none"/>
        </w:rPr>
        <w:t xml:space="preserve">There is a </w:t>
      </w:r>
      <w:r w:rsidR="006F11BF" w:rsidRPr="008F1199">
        <w:rPr>
          <w:rFonts w:ascii="Times New Roman" w:eastAsia="Times New Roman" w:hAnsi="Times New Roman" w:cs="Times New Roman"/>
          <w:sz w:val="22"/>
          <w:szCs w:val="22"/>
          <w:lang w:eastAsia="en-GB"/>
          <w14:ligatures w14:val="none"/>
        </w:rPr>
        <w:t xml:space="preserve">100% fee for cancellation </w:t>
      </w:r>
      <w:r w:rsidR="007710D2">
        <w:rPr>
          <w:rFonts w:ascii="Times New Roman" w:eastAsia="Times New Roman" w:hAnsi="Times New Roman" w:cs="Times New Roman"/>
          <w:sz w:val="22"/>
          <w:szCs w:val="22"/>
          <w:lang w:eastAsia="en-GB"/>
          <w14:ligatures w14:val="none"/>
        </w:rPr>
        <w:t xml:space="preserve">of individual appointments </w:t>
      </w:r>
      <w:r w:rsidR="006F11BF" w:rsidRPr="008F1199">
        <w:rPr>
          <w:rFonts w:ascii="Times New Roman" w:eastAsia="Times New Roman" w:hAnsi="Times New Roman" w:cs="Times New Roman"/>
          <w:sz w:val="22"/>
          <w:szCs w:val="22"/>
          <w:lang w:eastAsia="en-GB"/>
          <w14:ligatures w14:val="none"/>
        </w:rPr>
        <w:t xml:space="preserve">within 48 hours or failure to attend </w:t>
      </w:r>
      <w:r w:rsidR="004B1012" w:rsidRPr="008F1199">
        <w:rPr>
          <w:rFonts w:ascii="Times New Roman" w:eastAsia="Times New Roman" w:hAnsi="Times New Roman" w:cs="Times New Roman"/>
          <w:sz w:val="22"/>
          <w:szCs w:val="22"/>
          <w:lang w:eastAsia="en-GB"/>
          <w14:ligatures w14:val="none"/>
        </w:rPr>
        <w:t xml:space="preserve">a </w:t>
      </w:r>
      <w:r w:rsidR="006F11BF" w:rsidRPr="008F1199">
        <w:rPr>
          <w:rFonts w:ascii="Times New Roman" w:eastAsia="Times New Roman" w:hAnsi="Times New Roman" w:cs="Times New Roman"/>
          <w:sz w:val="22"/>
          <w:szCs w:val="22"/>
          <w:lang w:eastAsia="en-GB"/>
          <w14:ligatures w14:val="none"/>
        </w:rPr>
        <w:t xml:space="preserve">scheduled appointment. </w:t>
      </w:r>
      <w:r w:rsidR="007710D2">
        <w:rPr>
          <w:rFonts w:ascii="Times New Roman" w:hAnsi="Times New Roman" w:cs="Times New Roman"/>
          <w:sz w:val="22"/>
          <w:szCs w:val="22"/>
          <w:shd w:val="clear" w:color="auto" w:fill="FFFFFF"/>
        </w:rPr>
        <w:t xml:space="preserve">Please refer to the group agreement for group supervision terms and conditions. </w:t>
      </w:r>
      <w:r w:rsidR="006F11BF" w:rsidRPr="007710D2">
        <w:rPr>
          <w:rFonts w:ascii="Times New Roman" w:eastAsia="Times New Roman" w:hAnsi="Times New Roman" w:cs="Times New Roman"/>
          <w:sz w:val="22"/>
          <w:szCs w:val="22"/>
          <w:lang w:eastAsia="en-GB"/>
          <w14:ligatures w14:val="none"/>
        </w:rPr>
        <w:t>Fees are subject to change</w:t>
      </w:r>
      <w:r w:rsidR="007710D2" w:rsidRPr="007710D2">
        <w:rPr>
          <w:rFonts w:ascii="Times New Roman" w:eastAsia="Times New Roman" w:hAnsi="Times New Roman" w:cs="Times New Roman"/>
          <w:sz w:val="22"/>
          <w:szCs w:val="22"/>
          <w:lang w:eastAsia="en-GB"/>
          <w14:ligatures w14:val="none"/>
        </w:rPr>
        <w:t>.</w:t>
      </w:r>
    </w:p>
    <w:p w14:paraId="08D8012F" w14:textId="05822D36" w:rsidR="00A85A7E" w:rsidRPr="008F1199" w:rsidRDefault="00855E2E" w:rsidP="00143A97">
      <w:pPr>
        <w:pStyle w:val="Pa38"/>
        <w:numPr>
          <w:ilvl w:val="0"/>
          <w:numId w:val="16"/>
        </w:numPr>
        <w:spacing w:line="240" w:lineRule="auto"/>
        <w:rPr>
          <w:rFonts w:ascii="Times New Roman" w:hAnsi="Times New Roman" w:cs="Times New Roman"/>
          <w:sz w:val="22"/>
          <w:szCs w:val="22"/>
          <w:shd w:val="clear" w:color="auto" w:fill="FFFFFF"/>
        </w:rPr>
      </w:pPr>
      <w:r w:rsidRPr="008F1199">
        <w:rPr>
          <w:rFonts w:ascii="Times New Roman" w:hAnsi="Times New Roman" w:cs="Times New Roman"/>
          <w:sz w:val="22"/>
          <w:szCs w:val="22"/>
          <w:shd w:val="clear" w:color="auto" w:fill="FFFFFF"/>
        </w:rPr>
        <w:t>If you wish me to invoice your employer, please use the relevant online booking option and provide contact details for the accounts department</w:t>
      </w:r>
      <w:r w:rsidR="00850A19" w:rsidRPr="008F1199">
        <w:rPr>
          <w:rFonts w:ascii="Times New Roman" w:hAnsi="Times New Roman" w:cs="Times New Roman"/>
          <w:sz w:val="22"/>
          <w:szCs w:val="22"/>
          <w:shd w:val="clear" w:color="auto" w:fill="FFFFFF"/>
        </w:rPr>
        <w:t>. </w:t>
      </w:r>
    </w:p>
    <w:p w14:paraId="3C81FF50" w14:textId="77777777" w:rsidR="00F77F5E" w:rsidRPr="008F1199" w:rsidRDefault="00F77F5E" w:rsidP="008F1199">
      <w:pPr>
        <w:rPr>
          <w:rFonts w:ascii="Times New Roman" w:hAnsi="Times New Roman" w:cs="Times New Roman"/>
          <w:b/>
          <w:sz w:val="22"/>
          <w:szCs w:val="22"/>
        </w:rPr>
      </w:pPr>
    </w:p>
    <w:p w14:paraId="7CD6D2F2" w14:textId="23B7FDA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Aims</w:t>
      </w:r>
      <w:r w:rsidR="00996E82">
        <w:rPr>
          <w:rFonts w:ascii="Times New Roman" w:hAnsi="Times New Roman" w:cs="Times New Roman"/>
          <w:b/>
          <w:bCs/>
          <w:iCs/>
          <w:color w:val="auto"/>
        </w:rPr>
        <w:t xml:space="preserve"> of supervision</w:t>
      </w:r>
    </w:p>
    <w:p w14:paraId="29FF503F" w14:textId="2F73E2FB" w:rsidR="00243B83" w:rsidRPr="008F1199" w:rsidRDefault="00243B83" w:rsidP="00143A97">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sustain a high quality, </w:t>
      </w:r>
      <w:r w:rsidR="00616EAC">
        <w:rPr>
          <w:rFonts w:ascii="Times New Roman" w:hAnsi="Times New Roman" w:cs="Times New Roman"/>
          <w:iCs/>
          <w:color w:val="auto"/>
        </w:rPr>
        <w:t xml:space="preserve">reflexive and </w:t>
      </w:r>
      <w:r w:rsidRPr="008F1199">
        <w:rPr>
          <w:rFonts w:ascii="Times New Roman" w:hAnsi="Times New Roman" w:cs="Times New Roman"/>
          <w:iCs/>
          <w:color w:val="auto"/>
        </w:rPr>
        <w:t xml:space="preserve">ethical service for the benefit of </w:t>
      </w:r>
      <w:r w:rsidR="00996E82">
        <w:rPr>
          <w:rFonts w:ascii="Times New Roman" w:hAnsi="Times New Roman" w:cs="Times New Roman"/>
          <w:iCs/>
          <w:color w:val="auto"/>
        </w:rPr>
        <w:t xml:space="preserve">your </w:t>
      </w:r>
      <w:r w:rsidRPr="008F1199">
        <w:rPr>
          <w:rFonts w:ascii="Times New Roman" w:hAnsi="Times New Roman" w:cs="Times New Roman"/>
          <w:iCs/>
          <w:color w:val="auto"/>
        </w:rPr>
        <w:t xml:space="preserve">clients and community. </w:t>
      </w:r>
    </w:p>
    <w:p w14:paraId="622C7255" w14:textId="5892CC20" w:rsidR="00F77F5E" w:rsidRDefault="00243B83" w:rsidP="00143A97">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w:t>
      </w:r>
      <w:r w:rsidR="00F77F5E" w:rsidRPr="008F1199">
        <w:rPr>
          <w:rFonts w:ascii="Times New Roman" w:hAnsi="Times New Roman" w:cs="Times New Roman"/>
          <w:iCs/>
          <w:color w:val="auto"/>
        </w:rPr>
        <w:t xml:space="preserve">uphold intentional </w:t>
      </w:r>
      <w:r w:rsidR="00546BE8" w:rsidRPr="008F1199">
        <w:rPr>
          <w:rFonts w:ascii="Times New Roman" w:hAnsi="Times New Roman" w:cs="Times New Roman"/>
          <w:iCs/>
          <w:color w:val="auto"/>
        </w:rPr>
        <w:t>health and vitality</w:t>
      </w:r>
      <w:r w:rsidR="00546BE8" w:rsidRPr="008F1199">
        <w:rPr>
          <w:rFonts w:ascii="Times New Roman" w:hAnsi="Times New Roman" w:cs="Times New Roman"/>
          <w:iCs/>
          <w:color w:val="auto"/>
        </w:rPr>
        <w:t xml:space="preserve"> </w:t>
      </w:r>
      <w:r w:rsidR="00F77F5E" w:rsidRPr="008F1199">
        <w:rPr>
          <w:rFonts w:ascii="Times New Roman" w:hAnsi="Times New Roman" w:cs="Times New Roman"/>
          <w:iCs/>
          <w:color w:val="auto"/>
        </w:rPr>
        <w:t>practices t</w:t>
      </w:r>
      <w:r w:rsidR="00AF62CC">
        <w:rPr>
          <w:rFonts w:ascii="Times New Roman" w:hAnsi="Times New Roman" w:cs="Times New Roman"/>
          <w:iCs/>
          <w:color w:val="auto"/>
        </w:rPr>
        <w:t>hat</w:t>
      </w:r>
      <w:r w:rsidR="00F77F5E" w:rsidRPr="008F1199">
        <w:rPr>
          <w:rFonts w:ascii="Times New Roman" w:hAnsi="Times New Roman" w:cs="Times New Roman"/>
          <w:iCs/>
          <w:color w:val="auto"/>
        </w:rPr>
        <w:t xml:space="preserve"> mitigate the risks of vicarious trauma and burnout. </w:t>
      </w:r>
    </w:p>
    <w:p w14:paraId="77DCAFC7" w14:textId="77777777" w:rsidR="00546BE8" w:rsidRPr="008F1199" w:rsidRDefault="00546BE8" w:rsidP="00546BE8">
      <w:pPr>
        <w:pStyle w:val="NewBodycopy"/>
        <w:numPr>
          <w:ilvl w:val="0"/>
          <w:numId w:val="8"/>
        </w:numPr>
        <w:spacing w:after="0" w:line="240" w:lineRule="auto"/>
        <w:rPr>
          <w:rFonts w:ascii="Times New Roman" w:hAnsi="Times New Roman" w:cs="Times New Roman"/>
          <w:iCs/>
          <w:color w:val="auto"/>
        </w:rPr>
      </w:pPr>
      <w:r w:rsidRPr="008F1199">
        <w:rPr>
          <w:rFonts w:ascii="Times New Roman" w:hAnsi="Times New Roman" w:cs="Times New Roman"/>
          <w:iCs/>
          <w:color w:val="auto"/>
        </w:rPr>
        <w:t xml:space="preserve">To empower ongoing personal and professional </w:t>
      </w:r>
      <w:r>
        <w:rPr>
          <w:rFonts w:ascii="Times New Roman" w:hAnsi="Times New Roman" w:cs="Times New Roman"/>
          <w:iCs/>
          <w:color w:val="auto"/>
        </w:rPr>
        <w:t xml:space="preserve">learning and </w:t>
      </w:r>
      <w:r w:rsidRPr="008F1199">
        <w:rPr>
          <w:rFonts w:ascii="Times New Roman" w:hAnsi="Times New Roman" w:cs="Times New Roman"/>
          <w:iCs/>
          <w:color w:val="auto"/>
        </w:rPr>
        <w:t>development</w:t>
      </w:r>
      <w:r>
        <w:rPr>
          <w:rFonts w:ascii="Times New Roman" w:hAnsi="Times New Roman" w:cs="Times New Roman"/>
          <w:iCs/>
          <w:color w:val="auto"/>
        </w:rPr>
        <w:t>.</w:t>
      </w:r>
    </w:p>
    <w:p w14:paraId="28728720" w14:textId="77777777" w:rsidR="00143A97" w:rsidRPr="008F1199" w:rsidRDefault="00143A97" w:rsidP="00143A97">
      <w:pPr>
        <w:pStyle w:val="NewBodycopy"/>
        <w:spacing w:after="0" w:line="240" w:lineRule="auto"/>
        <w:rPr>
          <w:rFonts w:ascii="Times New Roman" w:hAnsi="Times New Roman" w:cs="Times New Roman"/>
          <w:iCs/>
          <w:color w:val="auto"/>
        </w:rPr>
      </w:pPr>
    </w:p>
    <w:p w14:paraId="6354A5A8" w14:textId="52F66766" w:rsidR="0066153E"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Content of appointments</w:t>
      </w:r>
    </w:p>
    <w:p w14:paraId="7797C72F" w14:textId="7A91D60C" w:rsidR="00243B83" w:rsidRPr="008F1199" w:rsidRDefault="0066153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T</w:t>
      </w:r>
      <w:r w:rsidR="00F77F5E" w:rsidRPr="008F1199">
        <w:rPr>
          <w:rFonts w:ascii="Times New Roman" w:hAnsi="Times New Roman" w:cs="Times New Roman"/>
          <w:iCs/>
          <w:color w:val="auto"/>
        </w:rPr>
        <w:t xml:space="preserve">o be discussed and agreed and to include time for reflection on issues arising during the session. </w:t>
      </w:r>
      <w:r w:rsidR="00596531">
        <w:rPr>
          <w:rFonts w:ascii="Times New Roman" w:hAnsi="Times New Roman" w:cs="Times New Roman"/>
          <w:iCs/>
          <w:color w:val="auto"/>
        </w:rPr>
        <w:t>O</w:t>
      </w:r>
      <w:r w:rsidR="00F77F5E" w:rsidRPr="008F1199">
        <w:rPr>
          <w:rFonts w:ascii="Times New Roman" w:hAnsi="Times New Roman" w:cs="Times New Roman"/>
          <w:iCs/>
          <w:color w:val="auto"/>
        </w:rPr>
        <w:t>rganisational policies will be discussed and adopted</w:t>
      </w:r>
      <w:r w:rsidR="00596531">
        <w:rPr>
          <w:rFonts w:ascii="Times New Roman" w:hAnsi="Times New Roman" w:cs="Times New Roman"/>
          <w:iCs/>
          <w:color w:val="auto"/>
        </w:rPr>
        <w:t xml:space="preserve"> as relevant</w:t>
      </w:r>
      <w:r w:rsidR="00F77F5E" w:rsidRPr="008F1199">
        <w:rPr>
          <w:rFonts w:ascii="Times New Roman" w:hAnsi="Times New Roman" w:cs="Times New Roman"/>
          <w:iCs/>
          <w:color w:val="auto"/>
        </w:rPr>
        <w:t>.</w:t>
      </w:r>
    </w:p>
    <w:p w14:paraId="081ABA30" w14:textId="77777777" w:rsidR="0066153E" w:rsidRPr="008F1199" w:rsidRDefault="0066153E" w:rsidP="008F1199">
      <w:pPr>
        <w:pStyle w:val="NewBodycopy"/>
        <w:spacing w:after="0" w:line="240" w:lineRule="auto"/>
        <w:rPr>
          <w:rFonts w:ascii="Times New Roman" w:hAnsi="Times New Roman" w:cs="Times New Roman"/>
          <w:iCs/>
          <w:color w:val="auto"/>
        </w:rPr>
      </w:pPr>
    </w:p>
    <w:p w14:paraId="372ADF66" w14:textId="248AB03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Confidentiality and limit</w:t>
      </w:r>
      <w:r w:rsidR="00423FE1" w:rsidRPr="008F1199">
        <w:rPr>
          <w:rFonts w:ascii="Times New Roman" w:hAnsi="Times New Roman" w:cs="Times New Roman"/>
          <w:b/>
          <w:bCs/>
          <w:iCs/>
          <w:color w:val="auto"/>
        </w:rPr>
        <w:t>s</w:t>
      </w:r>
    </w:p>
    <w:p w14:paraId="5BB80E4F" w14:textId="39A09E1A" w:rsidR="00F77F5E" w:rsidRPr="008F1199" w:rsidRDefault="00423FE1"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T</w:t>
      </w:r>
      <w:r w:rsidR="00F77F5E" w:rsidRPr="008F1199">
        <w:rPr>
          <w:rFonts w:ascii="Times New Roman" w:hAnsi="Times New Roman" w:cs="Times New Roman"/>
          <w:iCs/>
          <w:color w:val="auto"/>
        </w:rPr>
        <w:t xml:space="preserve">he </w:t>
      </w:r>
      <w:r w:rsidR="005653A8" w:rsidRPr="008F1199">
        <w:rPr>
          <w:rFonts w:ascii="Times New Roman" w:hAnsi="Times New Roman" w:cs="Times New Roman"/>
          <w:iCs/>
          <w:color w:val="auto"/>
        </w:rPr>
        <w:t xml:space="preserve">processes of the </w:t>
      </w:r>
      <w:r w:rsidR="00F77F5E" w:rsidRPr="008F1199">
        <w:rPr>
          <w:rFonts w:ascii="Times New Roman" w:hAnsi="Times New Roman" w:cs="Times New Roman"/>
          <w:iCs/>
          <w:color w:val="auto"/>
        </w:rPr>
        <w:t xml:space="preserve">supervisory relationship </w:t>
      </w:r>
      <w:r w:rsidRPr="008F1199">
        <w:rPr>
          <w:rFonts w:ascii="Times New Roman" w:hAnsi="Times New Roman" w:cs="Times New Roman"/>
          <w:iCs/>
          <w:color w:val="auto"/>
        </w:rPr>
        <w:t xml:space="preserve">and contents of sessions </w:t>
      </w:r>
      <w:r w:rsidR="005653A8" w:rsidRPr="008F1199">
        <w:rPr>
          <w:rFonts w:ascii="Times New Roman" w:hAnsi="Times New Roman" w:cs="Times New Roman"/>
          <w:iCs/>
          <w:color w:val="auto"/>
        </w:rPr>
        <w:t>are</w:t>
      </w:r>
      <w:r w:rsidR="00F77F5E" w:rsidRPr="008F1199">
        <w:rPr>
          <w:rFonts w:ascii="Times New Roman" w:hAnsi="Times New Roman" w:cs="Times New Roman"/>
          <w:iCs/>
          <w:color w:val="auto"/>
        </w:rPr>
        <w:t xml:space="preserve"> strictly confidential. Content of sessions will not be discussed with, or reported to, third parties unless expressly agreed by </w:t>
      </w:r>
      <w:r w:rsidR="00596531">
        <w:rPr>
          <w:rFonts w:ascii="Times New Roman" w:hAnsi="Times New Roman" w:cs="Times New Roman"/>
          <w:iCs/>
          <w:color w:val="auto"/>
        </w:rPr>
        <w:t>supervisee</w:t>
      </w:r>
      <w:r w:rsidR="00F77F5E" w:rsidRPr="008F1199">
        <w:rPr>
          <w:rFonts w:ascii="Times New Roman" w:hAnsi="Times New Roman" w:cs="Times New Roman"/>
          <w:iCs/>
          <w:color w:val="auto"/>
        </w:rPr>
        <w:t xml:space="preserve"> and </w:t>
      </w:r>
      <w:r w:rsidR="00596531">
        <w:rPr>
          <w:rFonts w:ascii="Times New Roman" w:hAnsi="Times New Roman" w:cs="Times New Roman"/>
          <w:iCs/>
          <w:color w:val="auto"/>
        </w:rPr>
        <w:t>supervisor</w:t>
      </w:r>
      <w:r w:rsidR="00F77F5E" w:rsidRPr="008F1199">
        <w:rPr>
          <w:rFonts w:ascii="Times New Roman" w:hAnsi="Times New Roman" w:cs="Times New Roman"/>
          <w:iCs/>
          <w:color w:val="auto"/>
        </w:rPr>
        <w:t>. Confidentiality is breached only if unsafe, unethical or illegal practice(s) are identified or disclosed (see also notification of risk).</w:t>
      </w:r>
    </w:p>
    <w:p w14:paraId="25267AD6" w14:textId="77777777" w:rsidR="00243B83" w:rsidRPr="008F1199" w:rsidRDefault="00243B83" w:rsidP="008F1199">
      <w:pPr>
        <w:pStyle w:val="NewBodycopy"/>
        <w:spacing w:after="0" w:line="240" w:lineRule="auto"/>
        <w:rPr>
          <w:rFonts w:ascii="Times New Roman" w:hAnsi="Times New Roman" w:cs="Times New Roman"/>
          <w:b/>
          <w:bCs/>
          <w:iCs/>
          <w:color w:val="auto"/>
        </w:rPr>
      </w:pPr>
    </w:p>
    <w:p w14:paraId="39DDC1A2" w14:textId="3E53851D" w:rsidR="00423FE1"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Notification of risk</w:t>
      </w:r>
      <w:r w:rsidRPr="008F1199">
        <w:rPr>
          <w:rFonts w:ascii="Times New Roman" w:hAnsi="Times New Roman" w:cs="Times New Roman"/>
          <w:iCs/>
          <w:color w:val="auto"/>
        </w:rPr>
        <w:t xml:space="preserve"> </w:t>
      </w:r>
    </w:p>
    <w:p w14:paraId="3F09DBAB" w14:textId="201E84EF" w:rsidR="00F77F5E" w:rsidRPr="008F1199" w:rsidRDefault="00F77F5E"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Supervise</w:t>
      </w:r>
      <w:r w:rsidR="00374E75">
        <w:rPr>
          <w:rFonts w:ascii="Times New Roman" w:hAnsi="Times New Roman" w:cs="Times New Roman"/>
          <w:iCs/>
          <w:color w:val="auto"/>
        </w:rPr>
        <w:t>e</w:t>
      </w:r>
      <w:r w:rsidRPr="008F1199">
        <w:rPr>
          <w:rFonts w:ascii="Times New Roman" w:hAnsi="Times New Roman" w:cs="Times New Roman"/>
          <w:iCs/>
          <w:color w:val="auto"/>
        </w:rPr>
        <w:t xml:space="preserve"> </w:t>
      </w:r>
      <w:r w:rsidR="0016314D">
        <w:rPr>
          <w:rFonts w:ascii="Times New Roman" w:hAnsi="Times New Roman" w:cs="Times New Roman"/>
          <w:iCs/>
          <w:color w:val="auto"/>
        </w:rPr>
        <w:t>to</w:t>
      </w:r>
      <w:r w:rsidRPr="008F1199">
        <w:rPr>
          <w:rFonts w:ascii="Times New Roman" w:hAnsi="Times New Roman" w:cs="Times New Roman"/>
          <w:iCs/>
          <w:color w:val="auto"/>
        </w:rPr>
        <w:t xml:space="preserve"> manage and notify risk in accordance with own/emplo</w:t>
      </w:r>
      <w:r w:rsidR="0016314D">
        <w:rPr>
          <w:rFonts w:ascii="Times New Roman" w:hAnsi="Times New Roman" w:cs="Times New Roman"/>
          <w:iCs/>
          <w:color w:val="auto"/>
        </w:rPr>
        <w:t xml:space="preserve">yer’s </w:t>
      </w:r>
      <w:r w:rsidRPr="008F1199">
        <w:rPr>
          <w:rFonts w:ascii="Times New Roman" w:hAnsi="Times New Roman" w:cs="Times New Roman"/>
          <w:iCs/>
          <w:color w:val="auto"/>
        </w:rPr>
        <w:t>policies &amp; procedures. Supervisee is not responsible for notifying supervisor of risks</w:t>
      </w:r>
      <w:r w:rsidR="0016314D">
        <w:rPr>
          <w:rFonts w:ascii="Times New Roman" w:hAnsi="Times New Roman" w:cs="Times New Roman"/>
          <w:iCs/>
          <w:color w:val="auto"/>
        </w:rPr>
        <w:t xml:space="preserve"> </w:t>
      </w:r>
      <w:r w:rsidRPr="008F1199">
        <w:rPr>
          <w:rFonts w:ascii="Times New Roman" w:hAnsi="Times New Roman" w:cs="Times New Roman"/>
          <w:iCs/>
          <w:color w:val="auto"/>
        </w:rPr>
        <w:t>identif</w:t>
      </w:r>
      <w:r w:rsidR="0016314D">
        <w:rPr>
          <w:rFonts w:ascii="Times New Roman" w:hAnsi="Times New Roman" w:cs="Times New Roman"/>
          <w:iCs/>
          <w:color w:val="auto"/>
        </w:rPr>
        <w:t>ied</w:t>
      </w:r>
      <w:r w:rsidRPr="008F1199">
        <w:rPr>
          <w:rFonts w:ascii="Times New Roman" w:hAnsi="Times New Roman" w:cs="Times New Roman"/>
          <w:iCs/>
          <w:color w:val="auto"/>
        </w:rPr>
        <w:t xml:space="preserve"> between </w:t>
      </w:r>
      <w:r w:rsidR="0016314D">
        <w:rPr>
          <w:rFonts w:ascii="Times New Roman" w:hAnsi="Times New Roman" w:cs="Times New Roman"/>
          <w:iCs/>
          <w:color w:val="auto"/>
        </w:rPr>
        <w:t xml:space="preserve">supervision </w:t>
      </w:r>
      <w:r w:rsidRPr="008F1199">
        <w:rPr>
          <w:rFonts w:ascii="Times New Roman" w:hAnsi="Times New Roman" w:cs="Times New Roman"/>
          <w:iCs/>
          <w:color w:val="auto"/>
        </w:rPr>
        <w:t>appointments</w:t>
      </w:r>
      <w:r w:rsidR="0016314D">
        <w:rPr>
          <w:rFonts w:ascii="Times New Roman" w:hAnsi="Times New Roman" w:cs="Times New Roman"/>
          <w:iCs/>
          <w:color w:val="auto"/>
        </w:rPr>
        <w:t xml:space="preserve">. You are </w:t>
      </w:r>
      <w:r w:rsidR="00366777">
        <w:rPr>
          <w:rFonts w:ascii="Times New Roman" w:hAnsi="Times New Roman" w:cs="Times New Roman"/>
          <w:iCs/>
          <w:color w:val="auto"/>
        </w:rPr>
        <w:t>urged</w:t>
      </w:r>
      <w:r w:rsidR="00C943C6">
        <w:rPr>
          <w:rFonts w:ascii="Times New Roman" w:hAnsi="Times New Roman" w:cs="Times New Roman"/>
          <w:iCs/>
          <w:color w:val="auto"/>
        </w:rPr>
        <w:t xml:space="preserve"> to discuss </w:t>
      </w:r>
      <w:r w:rsidR="0016314D">
        <w:rPr>
          <w:rFonts w:ascii="Times New Roman" w:hAnsi="Times New Roman" w:cs="Times New Roman"/>
          <w:iCs/>
          <w:color w:val="auto"/>
        </w:rPr>
        <w:t>in supervision</w:t>
      </w:r>
      <w:r w:rsidRPr="008F1199">
        <w:rPr>
          <w:rFonts w:ascii="Times New Roman" w:hAnsi="Times New Roman" w:cs="Times New Roman"/>
          <w:iCs/>
          <w:color w:val="auto"/>
        </w:rPr>
        <w:t xml:space="preserve">. If risk is identified or disclosed during </w:t>
      </w:r>
      <w:r w:rsidR="000A5509">
        <w:rPr>
          <w:rFonts w:ascii="Times New Roman" w:hAnsi="Times New Roman" w:cs="Times New Roman"/>
          <w:iCs/>
          <w:color w:val="auto"/>
        </w:rPr>
        <w:t>our</w:t>
      </w:r>
      <w:r w:rsidRPr="008F1199">
        <w:rPr>
          <w:rFonts w:ascii="Times New Roman" w:hAnsi="Times New Roman" w:cs="Times New Roman"/>
          <w:iCs/>
          <w:color w:val="auto"/>
        </w:rPr>
        <w:t xml:space="preserve"> appointment, </w:t>
      </w:r>
      <w:r w:rsidR="000A5509">
        <w:rPr>
          <w:rFonts w:ascii="Times New Roman" w:hAnsi="Times New Roman" w:cs="Times New Roman"/>
          <w:iCs/>
          <w:color w:val="auto"/>
        </w:rPr>
        <w:t>we will</w:t>
      </w:r>
      <w:r w:rsidRPr="008F1199">
        <w:rPr>
          <w:rFonts w:ascii="Times New Roman" w:hAnsi="Times New Roman" w:cs="Times New Roman"/>
          <w:iCs/>
          <w:color w:val="auto"/>
        </w:rPr>
        <w:t xml:space="preserve"> discuss and </w:t>
      </w:r>
      <w:r w:rsidR="000A5509">
        <w:rPr>
          <w:rFonts w:ascii="Times New Roman" w:hAnsi="Times New Roman" w:cs="Times New Roman"/>
          <w:iCs/>
          <w:color w:val="auto"/>
        </w:rPr>
        <w:t xml:space="preserve">agree </w:t>
      </w:r>
      <w:r w:rsidRPr="008F1199">
        <w:rPr>
          <w:rFonts w:ascii="Times New Roman" w:hAnsi="Times New Roman" w:cs="Times New Roman"/>
          <w:iCs/>
          <w:color w:val="auto"/>
        </w:rPr>
        <w:t>next steps</w:t>
      </w:r>
      <w:r w:rsidR="000A5509">
        <w:rPr>
          <w:rFonts w:ascii="Times New Roman" w:hAnsi="Times New Roman" w:cs="Times New Roman"/>
          <w:iCs/>
          <w:color w:val="auto"/>
        </w:rPr>
        <w:t xml:space="preserve"> as relevant</w:t>
      </w:r>
      <w:r w:rsidRPr="008F1199">
        <w:rPr>
          <w:rFonts w:ascii="Times New Roman" w:hAnsi="Times New Roman" w:cs="Times New Roman"/>
          <w:iCs/>
          <w:color w:val="auto"/>
        </w:rPr>
        <w:t>. The supervisor is a Mandatory Reporter.</w:t>
      </w:r>
    </w:p>
    <w:p w14:paraId="4136FBB6" w14:textId="77777777" w:rsidR="0066153E" w:rsidRPr="008F1199" w:rsidRDefault="0066153E" w:rsidP="008F1199">
      <w:pPr>
        <w:pStyle w:val="NewBodycopy"/>
        <w:spacing w:after="0" w:line="240" w:lineRule="auto"/>
        <w:rPr>
          <w:rFonts w:ascii="Times New Roman" w:hAnsi="Times New Roman" w:cs="Times New Roman"/>
          <w:b/>
          <w:bCs/>
          <w:iCs/>
          <w:color w:val="auto"/>
        </w:rPr>
      </w:pPr>
    </w:p>
    <w:p w14:paraId="686A404C" w14:textId="04656742" w:rsidR="00243B83" w:rsidRPr="008F1199" w:rsidRDefault="00423FE1"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b/>
          <w:bCs/>
          <w:iCs/>
          <w:color w:val="auto"/>
        </w:rPr>
        <w:t>Liability</w:t>
      </w:r>
    </w:p>
    <w:p w14:paraId="7E0044FE" w14:textId="725AB482" w:rsidR="00423FE1" w:rsidRPr="008F1199" w:rsidRDefault="00243B83" w:rsidP="008F1199">
      <w:pPr>
        <w:pStyle w:val="NewBodycopy"/>
        <w:spacing w:after="0" w:line="240" w:lineRule="auto"/>
        <w:rPr>
          <w:rFonts w:ascii="Times New Roman" w:hAnsi="Times New Roman" w:cs="Times New Roman"/>
          <w:iCs/>
          <w:color w:val="auto"/>
        </w:rPr>
      </w:pPr>
      <w:r w:rsidRPr="008F1199">
        <w:rPr>
          <w:rFonts w:ascii="Times New Roman" w:hAnsi="Times New Roman" w:cs="Times New Roman"/>
          <w:iCs/>
          <w:color w:val="auto"/>
        </w:rPr>
        <w:t>S</w:t>
      </w:r>
      <w:r w:rsidR="00423FE1" w:rsidRPr="008F1199">
        <w:rPr>
          <w:rFonts w:ascii="Times New Roman" w:hAnsi="Times New Roman" w:cs="Times New Roman"/>
          <w:iCs/>
          <w:color w:val="auto"/>
        </w:rPr>
        <w:t>upervisee will maintain relevant professional liability insurance and professional accreditation, registration and licen</w:t>
      </w:r>
      <w:r w:rsidR="0066153E" w:rsidRPr="008F1199">
        <w:rPr>
          <w:rFonts w:ascii="Times New Roman" w:hAnsi="Times New Roman" w:cs="Times New Roman"/>
          <w:iCs/>
          <w:color w:val="auto"/>
        </w:rPr>
        <w:t>s</w:t>
      </w:r>
      <w:r w:rsidR="00423FE1" w:rsidRPr="008F1199">
        <w:rPr>
          <w:rFonts w:ascii="Times New Roman" w:hAnsi="Times New Roman" w:cs="Times New Roman"/>
          <w:iCs/>
          <w:color w:val="auto"/>
        </w:rPr>
        <w:t>ing. Supervise</w:t>
      </w:r>
      <w:r w:rsidR="00DE36EE">
        <w:rPr>
          <w:rFonts w:ascii="Times New Roman" w:hAnsi="Times New Roman" w:cs="Times New Roman"/>
          <w:iCs/>
          <w:color w:val="auto"/>
        </w:rPr>
        <w:t>e</w:t>
      </w:r>
      <w:r w:rsidR="00423FE1" w:rsidRPr="008F1199">
        <w:rPr>
          <w:rFonts w:ascii="Times New Roman" w:hAnsi="Times New Roman" w:cs="Times New Roman"/>
          <w:iCs/>
          <w:color w:val="auto"/>
        </w:rPr>
        <w:t xml:space="preserve"> will not be covered by professional liability insurance held by supervisor. Supervisor is not the employer of the supervisee and is not responsible for any acts or omissions of the supervisee. </w:t>
      </w:r>
    </w:p>
    <w:p w14:paraId="64584C2F" w14:textId="77777777" w:rsidR="00243B83" w:rsidRPr="008F1199" w:rsidRDefault="00243B83" w:rsidP="008F1199">
      <w:pPr>
        <w:pStyle w:val="Pa38"/>
        <w:spacing w:line="240" w:lineRule="auto"/>
        <w:rPr>
          <w:rFonts w:ascii="Times New Roman" w:hAnsi="Times New Roman" w:cs="Times New Roman"/>
          <w:b/>
          <w:bCs/>
          <w:sz w:val="22"/>
          <w:szCs w:val="22"/>
        </w:rPr>
      </w:pPr>
    </w:p>
    <w:p w14:paraId="2A6F881C" w14:textId="77777777" w:rsidR="00243B83" w:rsidRPr="008F1199" w:rsidRDefault="00243B83" w:rsidP="008F1199">
      <w:pPr>
        <w:pStyle w:val="Pa38"/>
        <w:spacing w:line="240" w:lineRule="auto"/>
        <w:rPr>
          <w:rFonts w:ascii="Times New Roman" w:hAnsi="Times New Roman" w:cs="Times New Roman"/>
          <w:b/>
          <w:bCs/>
          <w:sz w:val="22"/>
          <w:szCs w:val="22"/>
        </w:rPr>
      </w:pPr>
      <w:r w:rsidRPr="008F1199">
        <w:rPr>
          <w:rFonts w:ascii="Times New Roman" w:hAnsi="Times New Roman" w:cs="Times New Roman"/>
          <w:b/>
          <w:bCs/>
          <w:sz w:val="22"/>
          <w:szCs w:val="22"/>
        </w:rPr>
        <w:t>Privacy policy</w:t>
      </w:r>
    </w:p>
    <w:p w14:paraId="148B3C1B" w14:textId="2326F31B" w:rsidR="00243B83" w:rsidRPr="008F1199" w:rsidRDefault="00243B83" w:rsidP="008F1199">
      <w:pPr>
        <w:pStyle w:val="Pa6"/>
        <w:spacing w:line="240" w:lineRule="auto"/>
        <w:rPr>
          <w:rFonts w:ascii="Times New Roman" w:hAnsi="Times New Roman" w:cs="Times New Roman"/>
          <w:sz w:val="22"/>
          <w:szCs w:val="22"/>
        </w:rPr>
      </w:pPr>
      <w:r w:rsidRPr="008F1199">
        <w:rPr>
          <w:rFonts w:ascii="Times New Roman" w:hAnsi="Times New Roman" w:cs="Times New Roman"/>
          <w:sz w:val="22"/>
          <w:szCs w:val="22"/>
        </w:rPr>
        <w:t xml:space="preserve">Please review my </w:t>
      </w:r>
      <w:r w:rsidRPr="008F1199">
        <w:rPr>
          <w:rFonts w:ascii="Times New Roman" w:hAnsi="Times New Roman" w:cs="Times New Roman"/>
          <w:b/>
          <w:bCs/>
          <w:sz w:val="22"/>
          <w:szCs w:val="22"/>
        </w:rPr>
        <w:t>Privacy policy</w:t>
      </w:r>
      <w:r w:rsidRPr="008F1199">
        <w:rPr>
          <w:rFonts w:ascii="Times New Roman" w:hAnsi="Times New Roman" w:cs="Times New Roman"/>
          <w:sz w:val="22"/>
          <w:szCs w:val="22"/>
        </w:rPr>
        <w:t xml:space="preserve"> </w:t>
      </w:r>
      <w:r w:rsidR="00805619">
        <w:rPr>
          <w:rFonts w:ascii="Times New Roman" w:hAnsi="Times New Roman" w:cs="Times New Roman"/>
          <w:sz w:val="22"/>
          <w:szCs w:val="22"/>
        </w:rPr>
        <w:t xml:space="preserve">on the website </w:t>
      </w:r>
      <w:r w:rsidRPr="008F1199">
        <w:rPr>
          <w:rFonts w:ascii="Times New Roman" w:hAnsi="Times New Roman" w:cs="Times New Roman"/>
          <w:sz w:val="22"/>
          <w:szCs w:val="22"/>
        </w:rPr>
        <w:t>(</w:t>
      </w:r>
      <w:r w:rsidR="00805619">
        <w:rPr>
          <w:rFonts w:ascii="Times New Roman" w:hAnsi="Times New Roman" w:cs="Times New Roman"/>
          <w:sz w:val="22"/>
          <w:szCs w:val="22"/>
        </w:rPr>
        <w:t>Resources &gt; Policies &amp; Forms</w:t>
      </w:r>
      <w:r w:rsidRPr="008F1199">
        <w:rPr>
          <w:rFonts w:ascii="Times New Roman" w:hAnsi="Times New Roman" w:cs="Times New Roman"/>
          <w:sz w:val="22"/>
          <w:szCs w:val="22"/>
        </w:rPr>
        <w:t xml:space="preserve">), which forms part of this agreement. </w:t>
      </w:r>
    </w:p>
    <w:p w14:paraId="3849CE2E" w14:textId="77777777" w:rsidR="00F77F5E" w:rsidRPr="008F1199" w:rsidRDefault="00F77F5E" w:rsidP="008F1199">
      <w:pPr>
        <w:pStyle w:val="Default"/>
        <w:rPr>
          <w:rFonts w:ascii="Times New Roman" w:hAnsi="Times New Roman" w:cs="Times New Roman"/>
          <w:color w:val="auto"/>
          <w:sz w:val="22"/>
          <w:szCs w:val="22"/>
        </w:rPr>
      </w:pPr>
    </w:p>
    <w:p w14:paraId="6A8F3767" w14:textId="52901AEE" w:rsidR="005653A8" w:rsidRPr="008F1199" w:rsidRDefault="005653A8" w:rsidP="008F1199">
      <w:pPr>
        <w:pStyle w:val="Default"/>
        <w:rPr>
          <w:rFonts w:ascii="Times New Roman" w:hAnsi="Times New Roman" w:cs="Times New Roman"/>
          <w:b/>
          <w:bCs/>
          <w:color w:val="auto"/>
          <w:sz w:val="22"/>
          <w:szCs w:val="22"/>
        </w:rPr>
      </w:pPr>
      <w:r w:rsidRPr="008F1199">
        <w:rPr>
          <w:rFonts w:ascii="Times New Roman" w:hAnsi="Times New Roman" w:cs="Times New Roman"/>
          <w:b/>
          <w:bCs/>
          <w:color w:val="auto"/>
          <w:sz w:val="22"/>
          <w:szCs w:val="22"/>
        </w:rPr>
        <w:t>Supervis</w:t>
      </w:r>
      <w:r w:rsidR="008F1199">
        <w:rPr>
          <w:rFonts w:ascii="Times New Roman" w:hAnsi="Times New Roman" w:cs="Times New Roman"/>
          <w:b/>
          <w:bCs/>
          <w:color w:val="auto"/>
          <w:sz w:val="22"/>
          <w:szCs w:val="22"/>
        </w:rPr>
        <w:t>or</w:t>
      </w:r>
      <w:r w:rsidR="009674F0">
        <w:rPr>
          <w:rFonts w:ascii="Times New Roman" w:hAnsi="Times New Roman" w:cs="Times New Roman"/>
          <w:b/>
          <w:bCs/>
          <w:color w:val="auto"/>
          <w:sz w:val="22"/>
          <w:szCs w:val="22"/>
        </w:rPr>
        <w:t>’</w:t>
      </w:r>
      <w:r w:rsidR="008F1199">
        <w:rPr>
          <w:rFonts w:ascii="Times New Roman" w:hAnsi="Times New Roman" w:cs="Times New Roman"/>
          <w:b/>
          <w:bCs/>
          <w:color w:val="auto"/>
          <w:sz w:val="22"/>
          <w:szCs w:val="22"/>
        </w:rPr>
        <w:t>s supervision</w:t>
      </w:r>
      <w:r w:rsidRPr="008F1199">
        <w:rPr>
          <w:rFonts w:ascii="Times New Roman" w:hAnsi="Times New Roman" w:cs="Times New Roman"/>
          <w:b/>
          <w:bCs/>
          <w:color w:val="auto"/>
          <w:sz w:val="22"/>
          <w:szCs w:val="22"/>
        </w:rPr>
        <w:t xml:space="preserve"> and ongoing training</w:t>
      </w:r>
    </w:p>
    <w:p w14:paraId="134D5C03" w14:textId="77777777" w:rsidR="005653A8" w:rsidRPr="008F1199" w:rsidRDefault="005653A8" w:rsidP="008F1199">
      <w:pPr>
        <w:pStyle w:val="Default"/>
        <w:rPr>
          <w:rFonts w:ascii="Times New Roman" w:hAnsi="Times New Roman" w:cs="Times New Roman"/>
          <w:color w:val="auto"/>
          <w:sz w:val="22"/>
          <w:szCs w:val="22"/>
        </w:rPr>
      </w:pPr>
      <w:r w:rsidRPr="008F1199">
        <w:rPr>
          <w:rFonts w:ascii="Times New Roman" w:hAnsi="Times New Roman" w:cs="Times New Roman"/>
          <w:color w:val="auto"/>
          <w:sz w:val="22"/>
          <w:szCs w:val="22"/>
        </w:rPr>
        <w:t xml:space="preserve">I have an ethical responsibility to reflect regularly on my counselling practice and engage in continuing professional development to maintain currency of practice. As part of my commitment to ethical practice, I attend clinical supervision where I discuss my services while deidentifying all information about individual clients and service participants. </w:t>
      </w:r>
    </w:p>
    <w:p w14:paraId="0F82769D" w14:textId="77777777" w:rsidR="00833519" w:rsidRPr="008F1199" w:rsidRDefault="00833519" w:rsidP="008F1199">
      <w:pPr>
        <w:pStyle w:val="Default"/>
        <w:rPr>
          <w:rFonts w:ascii="Times New Roman" w:hAnsi="Times New Roman" w:cs="Times New Roman"/>
          <w:color w:val="auto"/>
          <w:sz w:val="22"/>
          <w:szCs w:val="22"/>
        </w:rPr>
      </w:pPr>
    </w:p>
    <w:p w14:paraId="37218DFB" w14:textId="77777777" w:rsidR="00243B83" w:rsidRPr="008F1199" w:rsidRDefault="00243B83" w:rsidP="008F1199">
      <w:pPr>
        <w:pStyle w:val="Pa38"/>
        <w:spacing w:line="240" w:lineRule="auto"/>
        <w:rPr>
          <w:rFonts w:ascii="Times New Roman" w:hAnsi="Times New Roman" w:cs="Times New Roman"/>
          <w:sz w:val="22"/>
          <w:szCs w:val="22"/>
        </w:rPr>
      </w:pPr>
      <w:r w:rsidRPr="008F1199">
        <w:rPr>
          <w:rFonts w:ascii="Times New Roman" w:hAnsi="Times New Roman" w:cs="Times New Roman"/>
          <w:b/>
          <w:bCs/>
          <w:sz w:val="22"/>
          <w:szCs w:val="22"/>
        </w:rPr>
        <w:t xml:space="preserve">In an emergency </w:t>
      </w:r>
    </w:p>
    <w:p w14:paraId="1D50A53C" w14:textId="2ADEA4D5" w:rsidR="00243B83" w:rsidRDefault="00243B83" w:rsidP="008F1199">
      <w:pPr>
        <w:pStyle w:val="Pa3"/>
        <w:spacing w:line="240" w:lineRule="auto"/>
        <w:rPr>
          <w:rFonts w:ascii="Times New Roman" w:hAnsi="Times New Roman" w:cs="Times New Roman"/>
          <w:sz w:val="22"/>
          <w:szCs w:val="22"/>
        </w:rPr>
      </w:pPr>
      <w:r w:rsidRPr="008F1199">
        <w:rPr>
          <w:rFonts w:ascii="Times New Roman" w:hAnsi="Times New Roman" w:cs="Times New Roman"/>
          <w:sz w:val="22"/>
          <w:szCs w:val="22"/>
        </w:rPr>
        <w:t>I do not provide crisis, emergency or after-hours services. In a</w:t>
      </w:r>
      <w:r w:rsidR="00324C50">
        <w:rPr>
          <w:rFonts w:ascii="Times New Roman" w:hAnsi="Times New Roman" w:cs="Times New Roman"/>
          <w:sz w:val="22"/>
          <w:szCs w:val="22"/>
        </w:rPr>
        <w:t xml:space="preserve"> personal</w:t>
      </w:r>
      <w:r w:rsidRPr="008F1199">
        <w:rPr>
          <w:rFonts w:ascii="Times New Roman" w:hAnsi="Times New Roman" w:cs="Times New Roman"/>
          <w:sz w:val="22"/>
          <w:szCs w:val="22"/>
        </w:rPr>
        <w:t xml:space="preserve"> emergency, please contact emergency services (000). Other contacts may include your GP, the emergency department of your local hospital, Lifeline (13 11 14), Mental Health Triage Service (13 14 65) or 1800 RESPECT (1800 737 732).</w:t>
      </w:r>
    </w:p>
    <w:p w14:paraId="6B12FB03" w14:textId="77777777" w:rsidR="00A95A16" w:rsidRDefault="00A95A16" w:rsidP="00A95A16">
      <w:pPr>
        <w:pStyle w:val="Default"/>
      </w:pPr>
    </w:p>
    <w:p w14:paraId="703B89C7" w14:textId="77777777" w:rsidR="00243B83" w:rsidRPr="008F1199" w:rsidRDefault="00243B83" w:rsidP="008B4E03">
      <w:pPr>
        <w:pStyle w:val="Default"/>
        <w:rPr>
          <w:rFonts w:ascii="Times New Roman" w:hAnsi="Times New Roman" w:cs="Times New Roman"/>
          <w:color w:val="000000" w:themeColor="text1"/>
          <w:sz w:val="22"/>
          <w:szCs w:val="22"/>
        </w:rPr>
      </w:pPr>
    </w:p>
    <w:p w14:paraId="2AB14370" w14:textId="556367AE" w:rsidR="00833519" w:rsidRPr="004C5885" w:rsidRDefault="00833519" w:rsidP="008B4E03">
      <w:pPr>
        <w:pStyle w:val="ListParagraph"/>
        <w:numPr>
          <w:ilvl w:val="0"/>
          <w:numId w:val="14"/>
        </w:numPr>
        <w:rPr>
          <w:rFonts w:ascii="Times New Roman" w:hAnsi="Times New Roman" w:cs="Times New Roman"/>
          <w:b/>
          <w:bCs/>
          <w:color w:val="4EA72E" w:themeColor="accent6"/>
          <w:sz w:val="22"/>
          <w:szCs w:val="22"/>
        </w:rPr>
      </w:pPr>
      <w:r w:rsidRPr="008F1199">
        <w:rPr>
          <w:rStyle w:val="A8"/>
          <w:rFonts w:ascii="Times New Roman" w:hAnsi="Times New Roman" w:cs="Times New Roman"/>
          <w:b/>
          <w:bCs/>
          <w:color w:val="4EA72E" w:themeColor="accent6"/>
        </w:rPr>
        <w:t xml:space="preserve">Last updated </w:t>
      </w:r>
      <w:r w:rsidR="00EA11F8">
        <w:rPr>
          <w:rStyle w:val="A8"/>
          <w:rFonts w:ascii="Times New Roman" w:hAnsi="Times New Roman" w:cs="Times New Roman"/>
          <w:b/>
          <w:bCs/>
          <w:color w:val="4EA72E" w:themeColor="accent6"/>
        </w:rPr>
        <w:t>3</w:t>
      </w:r>
      <w:r w:rsidRPr="008F1199">
        <w:rPr>
          <w:rStyle w:val="A8"/>
          <w:rFonts w:ascii="Times New Roman" w:hAnsi="Times New Roman" w:cs="Times New Roman"/>
          <w:b/>
          <w:bCs/>
          <w:color w:val="4EA72E" w:themeColor="accent6"/>
        </w:rPr>
        <w:t xml:space="preserve"> </w:t>
      </w:r>
      <w:r w:rsidR="00EA11F8">
        <w:rPr>
          <w:rStyle w:val="A8"/>
          <w:rFonts w:ascii="Times New Roman" w:hAnsi="Times New Roman" w:cs="Times New Roman"/>
          <w:b/>
          <w:bCs/>
          <w:color w:val="4EA72E" w:themeColor="accent6"/>
        </w:rPr>
        <w:t>June</w:t>
      </w:r>
      <w:r w:rsidRPr="008F1199">
        <w:rPr>
          <w:rStyle w:val="A8"/>
          <w:rFonts w:ascii="Times New Roman" w:hAnsi="Times New Roman" w:cs="Times New Roman"/>
          <w:b/>
          <w:bCs/>
          <w:color w:val="4EA72E" w:themeColor="accent6"/>
        </w:rPr>
        <w:t xml:space="preserve"> 2025</w:t>
      </w:r>
    </w:p>
    <w:sectPr w:rsidR="00833519" w:rsidRPr="004C5885" w:rsidSect="005645C8">
      <w:footerReference w:type="even" r:id="rId14"/>
      <w:footerReference w:type="default" r:id="rId1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FBBE" w14:textId="77777777" w:rsidR="00FE0084" w:rsidRDefault="00FE0084" w:rsidP="00EA11F8">
      <w:r>
        <w:separator/>
      </w:r>
    </w:p>
  </w:endnote>
  <w:endnote w:type="continuationSeparator" w:id="0">
    <w:p w14:paraId="6B0258F7" w14:textId="77777777" w:rsidR="00FE0084" w:rsidRDefault="00FE0084" w:rsidP="00E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roy Bold">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cre Light">
    <w:altName w:val="Calibri"/>
    <w:panose1 w:val="020B0604020202020204"/>
    <w:charset w:val="00"/>
    <w:family w:val="swiss"/>
    <w:notTrueType/>
    <w:pitch w:val="default"/>
    <w:sig w:usb0="00000003" w:usb1="00000000" w:usb2="00000000" w:usb3="00000000" w:csb0="00000001" w:csb1="00000000"/>
  </w:font>
  <w:font w:name="Akzidenz Grotesk BE Regular">
    <w:altName w:val="Malgun Gothic"/>
    <w:panose1 w:val="020B0604020202020204"/>
    <w:charset w:val="00"/>
    <w:family w:val="modern"/>
    <w:notTrueType/>
    <w:pitch w:val="variable"/>
    <w:sig w:usb0="00000003"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0409588"/>
      <w:docPartObj>
        <w:docPartGallery w:val="Page Numbers (Bottom of Page)"/>
        <w:docPartUnique/>
      </w:docPartObj>
    </w:sdtPr>
    <w:sdtContent>
      <w:p w14:paraId="56CBE54E" w14:textId="238FBD44" w:rsidR="00EA11F8" w:rsidRDefault="00EA11F8" w:rsidP="00741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5F0ED4A" w14:textId="77777777" w:rsidR="00EA11F8" w:rsidRDefault="00EA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8111961"/>
      <w:docPartObj>
        <w:docPartGallery w:val="Page Numbers (Bottom of Page)"/>
        <w:docPartUnique/>
      </w:docPartObj>
    </w:sdtPr>
    <w:sdtContent>
      <w:p w14:paraId="2AFD0170" w14:textId="2BBDCEBE" w:rsidR="00EA11F8" w:rsidRDefault="00EA11F8" w:rsidP="00741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2E72F5" w14:textId="77777777" w:rsidR="00EA11F8" w:rsidRDefault="00EA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0313B" w14:textId="77777777" w:rsidR="00FE0084" w:rsidRDefault="00FE0084" w:rsidP="00EA11F8">
      <w:r>
        <w:separator/>
      </w:r>
    </w:p>
  </w:footnote>
  <w:footnote w:type="continuationSeparator" w:id="0">
    <w:p w14:paraId="133B9FEB" w14:textId="77777777" w:rsidR="00FE0084" w:rsidRDefault="00FE0084" w:rsidP="00EA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1E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94591"/>
    <w:multiLevelType w:val="hybridMultilevel"/>
    <w:tmpl w:val="0756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3F38"/>
    <w:multiLevelType w:val="hybridMultilevel"/>
    <w:tmpl w:val="122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6799C"/>
    <w:multiLevelType w:val="hybridMultilevel"/>
    <w:tmpl w:val="404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EAB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B36C6"/>
    <w:multiLevelType w:val="hybridMultilevel"/>
    <w:tmpl w:val="FA2C071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85AE3"/>
    <w:multiLevelType w:val="hybridMultilevel"/>
    <w:tmpl w:val="343642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7D291B"/>
    <w:multiLevelType w:val="hybridMultilevel"/>
    <w:tmpl w:val="6F8A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DAF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3C4853"/>
    <w:multiLevelType w:val="hybridMultilevel"/>
    <w:tmpl w:val="C92E8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7454C"/>
    <w:multiLevelType w:val="hybridMultilevel"/>
    <w:tmpl w:val="4956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F5E25"/>
    <w:multiLevelType w:val="hybridMultilevel"/>
    <w:tmpl w:val="35B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C2DD2"/>
    <w:multiLevelType w:val="hybridMultilevel"/>
    <w:tmpl w:val="3FC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B3F"/>
    <w:multiLevelType w:val="multilevel"/>
    <w:tmpl w:val="7DE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0718B"/>
    <w:multiLevelType w:val="hybridMultilevel"/>
    <w:tmpl w:val="46C8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669CA"/>
    <w:multiLevelType w:val="hybridMultilevel"/>
    <w:tmpl w:val="F666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5134F"/>
    <w:multiLevelType w:val="hybridMultilevel"/>
    <w:tmpl w:val="D84C99D2"/>
    <w:lvl w:ilvl="0" w:tplc="243A50F2">
      <w:numFmt w:val="bullet"/>
      <w:lvlText w:val=""/>
      <w:lvlJc w:val="left"/>
      <w:pPr>
        <w:ind w:left="720" w:hanging="360"/>
      </w:pPr>
      <w:rPr>
        <w:rFonts w:ascii="Wingdings" w:eastAsia="Arial Unicode M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14CD0"/>
    <w:multiLevelType w:val="hybridMultilevel"/>
    <w:tmpl w:val="2D7E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146263">
    <w:abstractNumId w:val="8"/>
  </w:num>
  <w:num w:numId="2" w16cid:durableId="1983536654">
    <w:abstractNumId w:val="4"/>
  </w:num>
  <w:num w:numId="3" w16cid:durableId="2087335435">
    <w:abstractNumId w:val="0"/>
  </w:num>
  <w:num w:numId="4" w16cid:durableId="22481403">
    <w:abstractNumId w:val="6"/>
  </w:num>
  <w:num w:numId="5" w16cid:durableId="94255907">
    <w:abstractNumId w:val="15"/>
  </w:num>
  <w:num w:numId="6" w16cid:durableId="802501049">
    <w:abstractNumId w:val="10"/>
  </w:num>
  <w:num w:numId="7" w16cid:durableId="1318070150">
    <w:abstractNumId w:val="17"/>
  </w:num>
  <w:num w:numId="8" w16cid:durableId="335808887">
    <w:abstractNumId w:val="11"/>
  </w:num>
  <w:num w:numId="9" w16cid:durableId="1452243218">
    <w:abstractNumId w:val="13"/>
  </w:num>
  <w:num w:numId="10" w16cid:durableId="925068145">
    <w:abstractNumId w:val="3"/>
  </w:num>
  <w:num w:numId="11" w16cid:durableId="305277213">
    <w:abstractNumId w:val="5"/>
  </w:num>
  <w:num w:numId="12" w16cid:durableId="942155832">
    <w:abstractNumId w:val="7"/>
  </w:num>
  <w:num w:numId="13" w16cid:durableId="168064157">
    <w:abstractNumId w:val="2"/>
  </w:num>
  <w:num w:numId="14" w16cid:durableId="1734157824">
    <w:abstractNumId w:val="16"/>
  </w:num>
  <w:num w:numId="15" w16cid:durableId="968440533">
    <w:abstractNumId w:val="12"/>
  </w:num>
  <w:num w:numId="16" w16cid:durableId="1677656755">
    <w:abstractNumId w:val="9"/>
  </w:num>
  <w:num w:numId="17" w16cid:durableId="134494547">
    <w:abstractNumId w:val="14"/>
  </w:num>
  <w:num w:numId="18" w16cid:durableId="197717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BF"/>
    <w:rsid w:val="00016549"/>
    <w:rsid w:val="0005218F"/>
    <w:rsid w:val="0005582E"/>
    <w:rsid w:val="00060CF5"/>
    <w:rsid w:val="00072ABD"/>
    <w:rsid w:val="0007786F"/>
    <w:rsid w:val="000A5509"/>
    <w:rsid w:val="000B4F7F"/>
    <w:rsid w:val="000B5AAD"/>
    <w:rsid w:val="000B681C"/>
    <w:rsid w:val="000D4C71"/>
    <w:rsid w:val="00100C34"/>
    <w:rsid w:val="001052B3"/>
    <w:rsid w:val="00106523"/>
    <w:rsid w:val="00125E3D"/>
    <w:rsid w:val="001261F0"/>
    <w:rsid w:val="00142330"/>
    <w:rsid w:val="00143A97"/>
    <w:rsid w:val="00161FFA"/>
    <w:rsid w:val="0016314D"/>
    <w:rsid w:val="00164E8D"/>
    <w:rsid w:val="00174914"/>
    <w:rsid w:val="001946E6"/>
    <w:rsid w:val="001A04F4"/>
    <w:rsid w:val="001C521B"/>
    <w:rsid w:val="001E596B"/>
    <w:rsid w:val="001F04F9"/>
    <w:rsid w:val="001F610B"/>
    <w:rsid w:val="00206C9D"/>
    <w:rsid w:val="00216340"/>
    <w:rsid w:val="00243B83"/>
    <w:rsid w:val="002531F6"/>
    <w:rsid w:val="00267C46"/>
    <w:rsid w:val="00277231"/>
    <w:rsid w:val="002829E5"/>
    <w:rsid w:val="00285CFE"/>
    <w:rsid w:val="002908C0"/>
    <w:rsid w:val="0029493F"/>
    <w:rsid w:val="002975C4"/>
    <w:rsid w:val="002A270E"/>
    <w:rsid w:val="002A3C23"/>
    <w:rsid w:val="002B0907"/>
    <w:rsid w:val="002D6833"/>
    <w:rsid w:val="002E6F95"/>
    <w:rsid w:val="00324C50"/>
    <w:rsid w:val="003441D1"/>
    <w:rsid w:val="00346829"/>
    <w:rsid w:val="00366777"/>
    <w:rsid w:val="00374E75"/>
    <w:rsid w:val="003831FC"/>
    <w:rsid w:val="00397F3A"/>
    <w:rsid w:val="003A6C17"/>
    <w:rsid w:val="003C49C9"/>
    <w:rsid w:val="003C7D11"/>
    <w:rsid w:val="003E4B86"/>
    <w:rsid w:val="003E741B"/>
    <w:rsid w:val="00404555"/>
    <w:rsid w:val="00417122"/>
    <w:rsid w:val="00423FE1"/>
    <w:rsid w:val="00424BB8"/>
    <w:rsid w:val="0042661C"/>
    <w:rsid w:val="00445EEB"/>
    <w:rsid w:val="00452BD5"/>
    <w:rsid w:val="00474F07"/>
    <w:rsid w:val="00486AA6"/>
    <w:rsid w:val="00492830"/>
    <w:rsid w:val="004B1012"/>
    <w:rsid w:val="004C5885"/>
    <w:rsid w:val="004D2EA6"/>
    <w:rsid w:val="004E4A04"/>
    <w:rsid w:val="004F25CE"/>
    <w:rsid w:val="00512F90"/>
    <w:rsid w:val="00514AB8"/>
    <w:rsid w:val="00546BE8"/>
    <w:rsid w:val="005645C8"/>
    <w:rsid w:val="005653A8"/>
    <w:rsid w:val="005660B4"/>
    <w:rsid w:val="0057127D"/>
    <w:rsid w:val="00580013"/>
    <w:rsid w:val="00596531"/>
    <w:rsid w:val="005C49DE"/>
    <w:rsid w:val="005D17BB"/>
    <w:rsid w:val="005D647E"/>
    <w:rsid w:val="005E060A"/>
    <w:rsid w:val="00616EAC"/>
    <w:rsid w:val="00625E9A"/>
    <w:rsid w:val="0063757C"/>
    <w:rsid w:val="00654569"/>
    <w:rsid w:val="00654C33"/>
    <w:rsid w:val="0066153E"/>
    <w:rsid w:val="00670D3E"/>
    <w:rsid w:val="00690DB9"/>
    <w:rsid w:val="00690E20"/>
    <w:rsid w:val="006A0D03"/>
    <w:rsid w:val="006A758C"/>
    <w:rsid w:val="006B1A16"/>
    <w:rsid w:val="006B1F45"/>
    <w:rsid w:val="006B481E"/>
    <w:rsid w:val="006C23A7"/>
    <w:rsid w:val="006D0BC1"/>
    <w:rsid w:val="006D6177"/>
    <w:rsid w:val="006F0884"/>
    <w:rsid w:val="006F11BF"/>
    <w:rsid w:val="006F5080"/>
    <w:rsid w:val="0071052F"/>
    <w:rsid w:val="0071348A"/>
    <w:rsid w:val="00743A58"/>
    <w:rsid w:val="007476D6"/>
    <w:rsid w:val="007710D2"/>
    <w:rsid w:val="00786164"/>
    <w:rsid w:val="007B1D8A"/>
    <w:rsid w:val="007B2824"/>
    <w:rsid w:val="007B4C9E"/>
    <w:rsid w:val="007E1F11"/>
    <w:rsid w:val="007E3B37"/>
    <w:rsid w:val="00800915"/>
    <w:rsid w:val="00805619"/>
    <w:rsid w:val="008074D6"/>
    <w:rsid w:val="00830AC5"/>
    <w:rsid w:val="008314F9"/>
    <w:rsid w:val="00833519"/>
    <w:rsid w:val="00836C4B"/>
    <w:rsid w:val="0084094E"/>
    <w:rsid w:val="00850A19"/>
    <w:rsid w:val="00855E2E"/>
    <w:rsid w:val="0086421C"/>
    <w:rsid w:val="00884229"/>
    <w:rsid w:val="00890E49"/>
    <w:rsid w:val="008947A8"/>
    <w:rsid w:val="00895445"/>
    <w:rsid w:val="008B0752"/>
    <w:rsid w:val="008B098E"/>
    <w:rsid w:val="008B4E03"/>
    <w:rsid w:val="008E69A6"/>
    <w:rsid w:val="008E7A1E"/>
    <w:rsid w:val="008E7FB3"/>
    <w:rsid w:val="008F1199"/>
    <w:rsid w:val="008F3FE8"/>
    <w:rsid w:val="008F6849"/>
    <w:rsid w:val="0091241F"/>
    <w:rsid w:val="00931D3E"/>
    <w:rsid w:val="00960B4B"/>
    <w:rsid w:val="009674F0"/>
    <w:rsid w:val="00980B8C"/>
    <w:rsid w:val="00981B09"/>
    <w:rsid w:val="00984327"/>
    <w:rsid w:val="00984703"/>
    <w:rsid w:val="00995F2F"/>
    <w:rsid w:val="0099635D"/>
    <w:rsid w:val="00996E82"/>
    <w:rsid w:val="009974E5"/>
    <w:rsid w:val="009A717A"/>
    <w:rsid w:val="009C260B"/>
    <w:rsid w:val="009D216A"/>
    <w:rsid w:val="009E18C1"/>
    <w:rsid w:val="009E5813"/>
    <w:rsid w:val="009F640A"/>
    <w:rsid w:val="00A01AF9"/>
    <w:rsid w:val="00A1719F"/>
    <w:rsid w:val="00A171BC"/>
    <w:rsid w:val="00A232D1"/>
    <w:rsid w:val="00A47240"/>
    <w:rsid w:val="00A53038"/>
    <w:rsid w:val="00A57433"/>
    <w:rsid w:val="00A83E78"/>
    <w:rsid w:val="00A85A7E"/>
    <w:rsid w:val="00A95A16"/>
    <w:rsid w:val="00A95DF5"/>
    <w:rsid w:val="00AB43BE"/>
    <w:rsid w:val="00AB7B2F"/>
    <w:rsid w:val="00AD11AB"/>
    <w:rsid w:val="00AD6E1B"/>
    <w:rsid w:val="00AE028F"/>
    <w:rsid w:val="00AE6B52"/>
    <w:rsid w:val="00AF62CC"/>
    <w:rsid w:val="00B2253F"/>
    <w:rsid w:val="00B31447"/>
    <w:rsid w:val="00B42E9C"/>
    <w:rsid w:val="00B72717"/>
    <w:rsid w:val="00B77075"/>
    <w:rsid w:val="00BB4324"/>
    <w:rsid w:val="00BB7B71"/>
    <w:rsid w:val="00BC1FF4"/>
    <w:rsid w:val="00BD1994"/>
    <w:rsid w:val="00BE6083"/>
    <w:rsid w:val="00BE68AE"/>
    <w:rsid w:val="00BF3462"/>
    <w:rsid w:val="00BF4B96"/>
    <w:rsid w:val="00C23081"/>
    <w:rsid w:val="00C53895"/>
    <w:rsid w:val="00C56861"/>
    <w:rsid w:val="00C628C9"/>
    <w:rsid w:val="00C76C17"/>
    <w:rsid w:val="00C943C6"/>
    <w:rsid w:val="00C96926"/>
    <w:rsid w:val="00CA139C"/>
    <w:rsid w:val="00CD29FF"/>
    <w:rsid w:val="00CD6493"/>
    <w:rsid w:val="00CD7F79"/>
    <w:rsid w:val="00CF5A2C"/>
    <w:rsid w:val="00D154D7"/>
    <w:rsid w:val="00D231BF"/>
    <w:rsid w:val="00D235C0"/>
    <w:rsid w:val="00D24B9B"/>
    <w:rsid w:val="00D33983"/>
    <w:rsid w:val="00D35637"/>
    <w:rsid w:val="00D37B3F"/>
    <w:rsid w:val="00D54C74"/>
    <w:rsid w:val="00D720BB"/>
    <w:rsid w:val="00D941CB"/>
    <w:rsid w:val="00DD754C"/>
    <w:rsid w:val="00DE36EE"/>
    <w:rsid w:val="00DF5272"/>
    <w:rsid w:val="00DF6060"/>
    <w:rsid w:val="00E1656E"/>
    <w:rsid w:val="00E20E6C"/>
    <w:rsid w:val="00E435D5"/>
    <w:rsid w:val="00E8261A"/>
    <w:rsid w:val="00E971D0"/>
    <w:rsid w:val="00EA11F8"/>
    <w:rsid w:val="00EB56C6"/>
    <w:rsid w:val="00EE5DC8"/>
    <w:rsid w:val="00F046F4"/>
    <w:rsid w:val="00F04834"/>
    <w:rsid w:val="00F1659F"/>
    <w:rsid w:val="00F42B56"/>
    <w:rsid w:val="00F50C2E"/>
    <w:rsid w:val="00F51337"/>
    <w:rsid w:val="00F77F5E"/>
    <w:rsid w:val="00F911B4"/>
    <w:rsid w:val="00F96E2D"/>
    <w:rsid w:val="00F97BAC"/>
    <w:rsid w:val="00FA521F"/>
    <w:rsid w:val="00FC35B9"/>
    <w:rsid w:val="00FE0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AE10DA"/>
  <w15:chartTrackingRefBased/>
  <w15:docId w15:val="{3C3E1133-111F-8649-8205-D0B9C084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F"/>
  </w:style>
  <w:style w:type="paragraph" w:styleId="Heading1">
    <w:name w:val="heading 1"/>
    <w:basedOn w:val="Normal"/>
    <w:next w:val="Normal"/>
    <w:link w:val="Heading1Char"/>
    <w:uiPriority w:val="9"/>
    <w:qFormat/>
    <w:rsid w:val="00D2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1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1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1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1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1BF"/>
    <w:rPr>
      <w:rFonts w:eastAsiaTheme="majorEastAsia" w:cstheme="majorBidi"/>
      <w:color w:val="272727" w:themeColor="text1" w:themeTint="D8"/>
    </w:rPr>
  </w:style>
  <w:style w:type="paragraph" w:styleId="Title">
    <w:name w:val="Title"/>
    <w:basedOn w:val="Normal"/>
    <w:next w:val="Normal"/>
    <w:link w:val="TitleChar"/>
    <w:uiPriority w:val="10"/>
    <w:qFormat/>
    <w:rsid w:val="00D231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1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1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1BF"/>
    <w:rPr>
      <w:i/>
      <w:iCs/>
      <w:color w:val="404040" w:themeColor="text1" w:themeTint="BF"/>
    </w:rPr>
  </w:style>
  <w:style w:type="paragraph" w:styleId="ListParagraph">
    <w:name w:val="List Paragraph"/>
    <w:basedOn w:val="Normal"/>
    <w:uiPriority w:val="34"/>
    <w:qFormat/>
    <w:rsid w:val="00D231BF"/>
    <w:pPr>
      <w:ind w:left="720"/>
      <w:contextualSpacing/>
    </w:pPr>
  </w:style>
  <w:style w:type="character" w:styleId="IntenseEmphasis">
    <w:name w:val="Intense Emphasis"/>
    <w:basedOn w:val="DefaultParagraphFont"/>
    <w:uiPriority w:val="21"/>
    <w:qFormat/>
    <w:rsid w:val="00D231BF"/>
    <w:rPr>
      <w:i/>
      <w:iCs/>
      <w:color w:val="0F4761" w:themeColor="accent1" w:themeShade="BF"/>
    </w:rPr>
  </w:style>
  <w:style w:type="paragraph" w:styleId="IntenseQuote">
    <w:name w:val="Intense Quote"/>
    <w:basedOn w:val="Normal"/>
    <w:next w:val="Normal"/>
    <w:link w:val="IntenseQuoteChar"/>
    <w:uiPriority w:val="30"/>
    <w:qFormat/>
    <w:rsid w:val="00D2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1BF"/>
    <w:rPr>
      <w:i/>
      <w:iCs/>
      <w:color w:val="0F4761" w:themeColor="accent1" w:themeShade="BF"/>
    </w:rPr>
  </w:style>
  <w:style w:type="character" w:styleId="IntenseReference">
    <w:name w:val="Intense Reference"/>
    <w:basedOn w:val="DefaultParagraphFont"/>
    <w:uiPriority w:val="32"/>
    <w:qFormat/>
    <w:rsid w:val="00D231BF"/>
    <w:rPr>
      <w:b/>
      <w:bCs/>
      <w:smallCaps/>
      <w:color w:val="0F4761" w:themeColor="accent1" w:themeShade="BF"/>
      <w:spacing w:val="5"/>
    </w:rPr>
  </w:style>
  <w:style w:type="paragraph" w:customStyle="1" w:styleId="Default">
    <w:name w:val="Default"/>
    <w:rsid w:val="00D231BF"/>
    <w:pPr>
      <w:autoSpaceDE w:val="0"/>
      <w:autoSpaceDN w:val="0"/>
      <w:adjustRightInd w:val="0"/>
    </w:pPr>
    <w:rPr>
      <w:rFonts w:ascii="Gilroy Bold" w:hAnsi="Gilroy Bold" w:cs="Gilroy Bold"/>
      <w:color w:val="000000"/>
      <w:kern w:val="0"/>
      <w:lang w:val="en-GB"/>
    </w:rPr>
  </w:style>
  <w:style w:type="paragraph" w:customStyle="1" w:styleId="Pa33">
    <w:name w:val="Pa33"/>
    <w:basedOn w:val="Default"/>
    <w:next w:val="Default"/>
    <w:uiPriority w:val="99"/>
    <w:rsid w:val="00D231BF"/>
    <w:pPr>
      <w:spacing w:line="261" w:lineRule="atLeast"/>
    </w:pPr>
    <w:rPr>
      <w:rFonts w:cstheme="minorBidi"/>
      <w:color w:val="auto"/>
    </w:rPr>
  </w:style>
  <w:style w:type="character" w:customStyle="1" w:styleId="A10">
    <w:name w:val="A10"/>
    <w:uiPriority w:val="99"/>
    <w:rsid w:val="00D231BF"/>
    <w:rPr>
      <w:rFonts w:cs="Gilroy Bold"/>
      <w:b/>
      <w:bCs/>
      <w:color w:val="163F66"/>
      <w:sz w:val="28"/>
      <w:szCs w:val="28"/>
    </w:rPr>
  </w:style>
  <w:style w:type="paragraph" w:customStyle="1" w:styleId="Body">
    <w:name w:val="Body"/>
    <w:rsid w:val="00D231BF"/>
    <w:pPr>
      <w:pBdr>
        <w:top w:val="nil"/>
        <w:left w:val="nil"/>
        <w:bottom w:val="nil"/>
        <w:right w:val="nil"/>
        <w:between w:val="nil"/>
        <w:bar w:val="nil"/>
      </w:pBdr>
    </w:pPr>
    <w:rPr>
      <w:rFonts w:ascii="Helvetica" w:eastAsia="Arial Unicode MS" w:hAnsi="Arial Unicode MS" w:cs="Arial Unicode MS"/>
      <w:color w:val="000000"/>
      <w:kern w:val="0"/>
      <w:sz w:val="22"/>
      <w:szCs w:val="22"/>
      <w:bdr w:val="nil"/>
      <w:lang w:val="en-US"/>
      <w14:ligatures w14:val="none"/>
    </w:rPr>
  </w:style>
  <w:style w:type="paragraph" w:customStyle="1" w:styleId="Pa35">
    <w:name w:val="Pa35"/>
    <w:basedOn w:val="Default"/>
    <w:next w:val="Default"/>
    <w:uiPriority w:val="99"/>
    <w:rsid w:val="00DD754C"/>
    <w:pPr>
      <w:spacing w:line="261" w:lineRule="atLeast"/>
    </w:pPr>
    <w:rPr>
      <w:rFonts w:cstheme="minorBidi"/>
      <w:color w:val="auto"/>
    </w:rPr>
  </w:style>
  <w:style w:type="paragraph" w:customStyle="1" w:styleId="Pa6">
    <w:name w:val="Pa6"/>
    <w:basedOn w:val="Default"/>
    <w:next w:val="Default"/>
    <w:uiPriority w:val="99"/>
    <w:rsid w:val="00DD754C"/>
    <w:pPr>
      <w:spacing w:line="231" w:lineRule="atLeast"/>
    </w:pPr>
    <w:rPr>
      <w:rFonts w:cstheme="minorBidi"/>
      <w:color w:val="auto"/>
    </w:rPr>
  </w:style>
  <w:style w:type="character" w:customStyle="1" w:styleId="A7">
    <w:name w:val="A7"/>
    <w:uiPriority w:val="99"/>
    <w:rsid w:val="00DD754C"/>
    <w:rPr>
      <w:rFonts w:ascii="Acre Light" w:hAnsi="Acre Light" w:cs="Acre Light"/>
      <w:color w:val="205D9F"/>
      <w:sz w:val="23"/>
      <w:szCs w:val="23"/>
      <w:u w:val="single"/>
    </w:rPr>
  </w:style>
  <w:style w:type="paragraph" w:customStyle="1" w:styleId="Pa38">
    <w:name w:val="Pa38"/>
    <w:basedOn w:val="Default"/>
    <w:next w:val="Default"/>
    <w:uiPriority w:val="99"/>
    <w:rsid w:val="00DD754C"/>
    <w:pPr>
      <w:spacing w:line="221" w:lineRule="atLeast"/>
    </w:pPr>
    <w:rPr>
      <w:rFonts w:cstheme="minorBidi"/>
      <w:color w:val="auto"/>
    </w:rPr>
  </w:style>
  <w:style w:type="paragraph" w:customStyle="1" w:styleId="Pa3">
    <w:name w:val="Pa3"/>
    <w:basedOn w:val="Default"/>
    <w:next w:val="Default"/>
    <w:uiPriority w:val="99"/>
    <w:rsid w:val="00DD754C"/>
    <w:pPr>
      <w:spacing w:line="231" w:lineRule="atLeast"/>
    </w:pPr>
    <w:rPr>
      <w:rFonts w:cstheme="minorBidi"/>
      <w:color w:val="auto"/>
    </w:rPr>
  </w:style>
  <w:style w:type="character" w:customStyle="1" w:styleId="A8">
    <w:name w:val="A8"/>
    <w:uiPriority w:val="99"/>
    <w:rsid w:val="003C7D11"/>
    <w:rPr>
      <w:rFonts w:ascii="Acre Light" w:hAnsi="Acre Light" w:cs="Acre Light"/>
      <w:color w:val="221E1F"/>
      <w:sz w:val="22"/>
      <w:szCs w:val="22"/>
    </w:rPr>
  </w:style>
  <w:style w:type="character" w:styleId="Hyperlink">
    <w:name w:val="Hyperlink"/>
    <w:basedOn w:val="DefaultParagraphFont"/>
    <w:uiPriority w:val="99"/>
    <w:unhideWhenUsed/>
    <w:rsid w:val="003C7D11"/>
    <w:rPr>
      <w:color w:val="467886" w:themeColor="hyperlink"/>
      <w:u w:val="single"/>
    </w:rPr>
  </w:style>
  <w:style w:type="paragraph" w:styleId="NormalWeb">
    <w:name w:val="Normal (Web)"/>
    <w:basedOn w:val="Normal"/>
    <w:uiPriority w:val="99"/>
    <w:unhideWhenUsed/>
    <w:rsid w:val="00EE5DC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A85A7E"/>
    <w:rPr>
      <w:i/>
      <w:iCs/>
    </w:rPr>
  </w:style>
  <w:style w:type="character" w:styleId="UnresolvedMention">
    <w:name w:val="Unresolved Mention"/>
    <w:basedOn w:val="DefaultParagraphFont"/>
    <w:uiPriority w:val="99"/>
    <w:semiHidden/>
    <w:unhideWhenUsed/>
    <w:rsid w:val="008314F9"/>
    <w:rPr>
      <w:color w:val="605E5C"/>
      <w:shd w:val="clear" w:color="auto" w:fill="E1DFDD"/>
    </w:rPr>
  </w:style>
  <w:style w:type="character" w:styleId="FollowedHyperlink">
    <w:name w:val="FollowedHyperlink"/>
    <w:basedOn w:val="DefaultParagraphFont"/>
    <w:uiPriority w:val="99"/>
    <w:semiHidden/>
    <w:unhideWhenUsed/>
    <w:rsid w:val="00AB43BE"/>
    <w:rPr>
      <w:color w:val="96607D" w:themeColor="followedHyperlink"/>
      <w:u w:val="single"/>
    </w:rPr>
  </w:style>
  <w:style w:type="paragraph" w:customStyle="1" w:styleId="NewBodycopy">
    <w:name w:val="New Bodycopy"/>
    <w:basedOn w:val="Normal"/>
    <w:uiPriority w:val="99"/>
    <w:rsid w:val="00F77F5E"/>
    <w:pPr>
      <w:keepLines/>
      <w:tabs>
        <w:tab w:val="left" w:pos="340"/>
      </w:tabs>
      <w:suppressAutoHyphens/>
      <w:autoSpaceDE w:val="0"/>
      <w:autoSpaceDN w:val="0"/>
      <w:adjustRightInd w:val="0"/>
      <w:spacing w:after="140" w:line="280" w:lineRule="atLeast"/>
      <w:textAlignment w:val="center"/>
    </w:pPr>
    <w:rPr>
      <w:rFonts w:ascii="Akzidenz Grotesk BE Regular" w:hAnsi="Akzidenz Grotesk BE Regular" w:cs="Akzidenz Grotesk BE Regular"/>
      <w:color w:val="000000"/>
      <w:spacing w:val="-2"/>
      <w:kern w:val="0"/>
      <w:sz w:val="22"/>
      <w:szCs w:val="22"/>
      <w:lang w:val="en-GB"/>
      <w14:ligatures w14:val="none"/>
    </w:rPr>
  </w:style>
  <w:style w:type="paragraph" w:customStyle="1" w:styleId="Pa19">
    <w:name w:val="Pa19"/>
    <w:basedOn w:val="Normal"/>
    <w:next w:val="Normal"/>
    <w:uiPriority w:val="99"/>
    <w:rsid w:val="0029493F"/>
    <w:pPr>
      <w:autoSpaceDE w:val="0"/>
      <w:autoSpaceDN w:val="0"/>
      <w:adjustRightInd w:val="0"/>
      <w:spacing w:line="261" w:lineRule="atLeast"/>
    </w:pPr>
    <w:rPr>
      <w:rFonts w:ascii="Gilroy Bold" w:hAnsi="Gilroy Bold"/>
      <w:kern w:val="0"/>
      <w:lang w:val="en-GB"/>
    </w:rPr>
  </w:style>
  <w:style w:type="table" w:styleId="TableGrid">
    <w:name w:val="Table Grid"/>
    <w:basedOn w:val="TableNormal"/>
    <w:uiPriority w:val="39"/>
    <w:rsid w:val="0029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11F8"/>
    <w:pPr>
      <w:tabs>
        <w:tab w:val="center" w:pos="4513"/>
        <w:tab w:val="right" w:pos="9026"/>
      </w:tabs>
    </w:pPr>
  </w:style>
  <w:style w:type="character" w:customStyle="1" w:styleId="FooterChar">
    <w:name w:val="Footer Char"/>
    <w:basedOn w:val="DefaultParagraphFont"/>
    <w:link w:val="Footer"/>
    <w:uiPriority w:val="99"/>
    <w:rsid w:val="00EA11F8"/>
  </w:style>
  <w:style w:type="character" w:styleId="PageNumber">
    <w:name w:val="page number"/>
    <w:basedOn w:val="DefaultParagraphFont"/>
    <w:uiPriority w:val="99"/>
    <w:semiHidden/>
    <w:unhideWhenUsed/>
    <w:rsid w:val="00EA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510135">
      <w:bodyDiv w:val="1"/>
      <w:marLeft w:val="0"/>
      <w:marRight w:val="0"/>
      <w:marTop w:val="0"/>
      <w:marBottom w:val="0"/>
      <w:divBdr>
        <w:top w:val="none" w:sz="0" w:space="0" w:color="auto"/>
        <w:left w:val="none" w:sz="0" w:space="0" w:color="auto"/>
        <w:bottom w:val="none" w:sz="0" w:space="0" w:color="auto"/>
        <w:right w:val="none" w:sz="0" w:space="0" w:color="auto"/>
      </w:divBdr>
    </w:div>
    <w:div w:id="21342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alth.nsw.gov.au/phact/Pages/code-of-conduct.asp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upervision.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aca.net.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acfa.org.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Hood</dc:creator>
  <cp:keywords/>
  <dc:description/>
  <cp:lastModifiedBy>Alison Hood</cp:lastModifiedBy>
  <cp:revision>50</cp:revision>
  <cp:lastPrinted>2025-05-28T03:36:00Z</cp:lastPrinted>
  <dcterms:created xsi:type="dcterms:W3CDTF">2025-06-02T22:34:00Z</dcterms:created>
  <dcterms:modified xsi:type="dcterms:W3CDTF">2025-06-03T01:13:00Z</dcterms:modified>
</cp:coreProperties>
</file>