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B8FD9" w14:textId="3A248491" w:rsidR="002C00B6" w:rsidRPr="00317182" w:rsidRDefault="002C00B6" w:rsidP="002C00B6">
      <w:pPr>
        <w:rPr>
          <w:b/>
          <w:bCs/>
          <w:sz w:val="32"/>
          <w:szCs w:val="32"/>
        </w:rPr>
      </w:pPr>
      <w:r w:rsidRPr="00317182">
        <w:rPr>
          <w:b/>
          <w:bCs/>
          <w:sz w:val="32"/>
          <w:szCs w:val="32"/>
        </w:rPr>
        <w:t xml:space="preserve">Summary of Chapter </w:t>
      </w:r>
      <w:r>
        <w:rPr>
          <w:b/>
          <w:bCs/>
          <w:sz w:val="32"/>
          <w:szCs w:val="32"/>
        </w:rPr>
        <w:t>8</w:t>
      </w:r>
      <w:r w:rsidRPr="00317182">
        <w:rPr>
          <w:b/>
          <w:bCs/>
          <w:sz w:val="32"/>
          <w:szCs w:val="32"/>
        </w:rPr>
        <w:t xml:space="preserve">: Interpersonal </w:t>
      </w:r>
      <w:r>
        <w:rPr>
          <w:b/>
          <w:bCs/>
          <w:sz w:val="32"/>
          <w:szCs w:val="32"/>
        </w:rPr>
        <w:t>Communication</w:t>
      </w:r>
    </w:p>
    <w:p w14:paraId="21CA744A" w14:textId="77777777" w:rsidR="002C00B6" w:rsidRPr="00317182" w:rsidRDefault="002C00B6" w:rsidP="002C00B6">
      <w:pPr>
        <w:rPr>
          <w:sz w:val="28"/>
          <w:szCs w:val="28"/>
        </w:rPr>
      </w:pPr>
      <w:r w:rsidRPr="00317182">
        <w:rPr>
          <w:sz w:val="28"/>
          <w:szCs w:val="28"/>
        </w:rPr>
        <w:t>Communicate! 16</w:t>
      </w:r>
      <w:r w:rsidRPr="00317182">
        <w:rPr>
          <w:sz w:val="28"/>
          <w:szCs w:val="28"/>
          <w:vertAlign w:val="superscript"/>
        </w:rPr>
        <w:t>th</w:t>
      </w:r>
      <w:r w:rsidRPr="00317182">
        <w:rPr>
          <w:sz w:val="28"/>
          <w:szCs w:val="28"/>
        </w:rPr>
        <w:t xml:space="preserve"> Edition</w:t>
      </w:r>
    </w:p>
    <w:p w14:paraId="3F24BC77" w14:textId="77777777" w:rsidR="002C00B6" w:rsidRDefault="002C00B6" w:rsidP="005F56C3">
      <w:pPr>
        <w:rPr>
          <w:b/>
          <w:bCs/>
        </w:rPr>
      </w:pPr>
    </w:p>
    <w:p w14:paraId="5A7FAE7F" w14:textId="636BF1B6" w:rsidR="005F56C3" w:rsidRPr="005F56C3" w:rsidRDefault="005F56C3" w:rsidP="005F56C3">
      <w:pPr>
        <w:rPr>
          <w:b/>
          <w:bCs/>
        </w:rPr>
      </w:pPr>
      <w:r w:rsidRPr="005F56C3">
        <w:rPr>
          <w:b/>
          <w:bCs/>
        </w:rPr>
        <w:t>Introduction</w:t>
      </w:r>
    </w:p>
    <w:p w14:paraId="6F5632B9" w14:textId="77777777" w:rsidR="005F56C3" w:rsidRDefault="005F56C3" w:rsidP="005F56C3"/>
    <w:p w14:paraId="58E4D552" w14:textId="77777777" w:rsidR="005F56C3" w:rsidRDefault="005F56C3" w:rsidP="005F56C3">
      <w:r>
        <w:t>Interpersonal communication is the backbone of all our relationships, and its effectiveness can significantly impact how we connect with others. Chapter 8 of *Communicate! 16th Edition* delves into the intricacies of interpersonal communication, providing valuable insights into how we can better manage our interactions. This chapter highlights four key areas: providing emotional support, managing privacy and disclosure, expressing desires and expectations, and managing interpersonal conflict. Each area is crucial for fostering healthy and productive relationships.</w:t>
      </w:r>
    </w:p>
    <w:p w14:paraId="5DD89D34" w14:textId="77777777" w:rsidR="005F56C3" w:rsidRDefault="005F56C3" w:rsidP="005F56C3"/>
    <w:p w14:paraId="5A13BBBD" w14:textId="5AD5B62A" w:rsidR="005F56C3" w:rsidRPr="005F56C3" w:rsidRDefault="005F56C3" w:rsidP="005F56C3">
      <w:pPr>
        <w:rPr>
          <w:b/>
          <w:bCs/>
        </w:rPr>
      </w:pPr>
      <w:r w:rsidRPr="005F56C3">
        <w:rPr>
          <w:b/>
          <w:bCs/>
        </w:rPr>
        <w:t>Providing Emotional Support</w:t>
      </w:r>
    </w:p>
    <w:p w14:paraId="4216386C" w14:textId="77777777" w:rsidR="005F56C3" w:rsidRDefault="005F56C3" w:rsidP="005F56C3"/>
    <w:p w14:paraId="697F5D40" w14:textId="296F3B2B" w:rsidR="005F56C3" w:rsidRDefault="005F56C3" w:rsidP="005F56C3">
      <w:r>
        <w:t>Emotional support is one of the most significant aspects of interpersonal communication. It involves offering comfort and care to someone in distress, helping them feel valued and understood. The chapter emphasizes the importance of supportive communication, including verbal and nonverbal messages. For instance, when offering emotional support, it's vital to clarify your intentions, buffer potential face threats, and use other-centered messages. Reframing the situation and giving advice—when appropriate—are also crucial strategies. Following these guidelines can create a safe space for others to express their emotions, strengthening your relationship.</w:t>
      </w:r>
    </w:p>
    <w:p w14:paraId="56294E2B" w14:textId="77777777" w:rsidR="005F56C3" w:rsidRDefault="005F56C3" w:rsidP="005F56C3"/>
    <w:p w14:paraId="09A8B35F" w14:textId="53BA554E" w:rsidR="005F56C3" w:rsidRPr="005F56C3" w:rsidRDefault="005F56C3" w:rsidP="005F56C3">
      <w:pPr>
        <w:rPr>
          <w:b/>
          <w:bCs/>
        </w:rPr>
      </w:pPr>
      <w:r w:rsidRPr="005F56C3">
        <w:rPr>
          <w:b/>
          <w:bCs/>
        </w:rPr>
        <w:t>Managing Privacy and Disclosure</w:t>
      </w:r>
    </w:p>
    <w:p w14:paraId="27F5FEA2" w14:textId="77777777" w:rsidR="005F56C3" w:rsidRDefault="005F56C3" w:rsidP="005F56C3"/>
    <w:p w14:paraId="23364C65" w14:textId="77777777" w:rsidR="005F56C3" w:rsidRDefault="005F56C3" w:rsidP="005F56C3">
      <w:r>
        <w:t>In any relationship, balancing openness and privacy is a constant challenge. Communication Privacy Management (CPM) theory, discussed in the chapter, explains how we navigate this balance. According to CPM theory, we "own" our private information and must carefully decide when and with whom to share it. The chapter highlights the risks and benefits of disclosure and offers strategies for managing privacy, such as changing the subject, masking feelings, or using strategic ambiguity. When privacy is essential, setting clear personal boundaries can help protect your interests while maintaining trust in the relationship.</w:t>
      </w:r>
    </w:p>
    <w:p w14:paraId="751D735D" w14:textId="77777777" w:rsidR="005F56C3" w:rsidRDefault="005F56C3" w:rsidP="005F56C3"/>
    <w:p w14:paraId="05DFAB3A" w14:textId="2E676854" w:rsidR="005F56C3" w:rsidRPr="005F56C3" w:rsidRDefault="005F56C3" w:rsidP="005F56C3">
      <w:pPr>
        <w:rPr>
          <w:b/>
          <w:bCs/>
        </w:rPr>
      </w:pPr>
      <w:r w:rsidRPr="005F56C3">
        <w:rPr>
          <w:b/>
          <w:bCs/>
        </w:rPr>
        <w:t>Expressing Desires and Expectations</w:t>
      </w:r>
    </w:p>
    <w:p w14:paraId="70B88DE2" w14:textId="77777777" w:rsidR="005F56C3" w:rsidRDefault="005F56C3" w:rsidP="005F56C3"/>
    <w:p w14:paraId="732811AE" w14:textId="673D366D" w:rsidR="005F56C3" w:rsidRDefault="005F56C3" w:rsidP="005F56C3">
      <w:r>
        <w:t xml:space="preserve">Communicating your desires and expectations is essential for maintaining healthy relationships. The chapter outlines four communication styles—passive, aggressive, passive-aggressive, and assertive—each with different impacts on relationships. Assertive communication is encouraged because it allows you to express your needs honestly and directly while respecting the other person's feelings. This style involves describing the behavior, interpreting it, naming your feelings, identifying consequences, and suggesting </w:t>
      </w:r>
      <w:r>
        <w:lastRenderedPageBreak/>
        <w:t>your intentions. By practicing assertive communication, you can effectively manage your expectations and contribute to a positive communication climate.</w:t>
      </w:r>
    </w:p>
    <w:p w14:paraId="633B46B5" w14:textId="77777777" w:rsidR="005F56C3" w:rsidRDefault="005F56C3" w:rsidP="005F56C3"/>
    <w:p w14:paraId="74146963" w14:textId="501A33EF" w:rsidR="005F56C3" w:rsidRPr="005F56C3" w:rsidRDefault="005F56C3" w:rsidP="005F56C3">
      <w:pPr>
        <w:rPr>
          <w:b/>
          <w:bCs/>
        </w:rPr>
      </w:pPr>
      <w:r w:rsidRPr="005F56C3">
        <w:rPr>
          <w:b/>
          <w:bCs/>
        </w:rPr>
        <w:t>Managing Interpersonal Conflict</w:t>
      </w:r>
    </w:p>
    <w:p w14:paraId="4E1C00C9" w14:textId="77777777" w:rsidR="005F56C3" w:rsidRDefault="005F56C3" w:rsidP="005F56C3"/>
    <w:p w14:paraId="23570898" w14:textId="2B97524E" w:rsidR="005F56C3" w:rsidRDefault="005F56C3" w:rsidP="005F56C3">
      <w:r>
        <w:t>Conflict is inevitable in relationships, but how we handle it can make all the difference. The chapter introduces five conflict management styles: avoiding, accommodating, competing, compromising, and collaborating. Each style has its place depending on the situation, but collaborating is often the most beneficial because it seeks a win-win solution. The chapter also provides guidelines for initiating and responding to conflicts, emphasizing the importance of owning your part in the problem, finding common ground, and seeking mutually acceptable solutions. Effective conflict management can turn a potentially damaging situation into an opportunity for growth.</w:t>
      </w:r>
    </w:p>
    <w:p w14:paraId="5CF1866F" w14:textId="77777777" w:rsidR="005F56C3" w:rsidRDefault="005F56C3" w:rsidP="005F56C3"/>
    <w:p w14:paraId="38BF3AA6" w14:textId="1847345D" w:rsidR="005F56C3" w:rsidRPr="005F56C3" w:rsidRDefault="005F56C3" w:rsidP="005F56C3">
      <w:pPr>
        <w:rPr>
          <w:b/>
          <w:bCs/>
        </w:rPr>
      </w:pPr>
      <w:r w:rsidRPr="005F56C3">
        <w:rPr>
          <w:b/>
          <w:bCs/>
        </w:rPr>
        <w:t>Conclusion</w:t>
      </w:r>
    </w:p>
    <w:p w14:paraId="1B39C27B" w14:textId="77777777" w:rsidR="005F56C3" w:rsidRDefault="005F56C3" w:rsidP="005F56C3"/>
    <w:p w14:paraId="0CA5340D" w14:textId="11E6A9CD" w:rsidR="000E684C" w:rsidRDefault="005F56C3" w:rsidP="005F56C3">
      <w:r>
        <w:t>Interpersonal communication is a complex and dynamic process that requires continuous effort and attention. By understanding and applying the principles outlined in this chapter, you can enhance your ability to provide emotional support, manage privacy, express your needs, and resolve conflicts. These skills are not just about improving your relationships; they are about building a more empathetic and connected world. As you move forward, consider how you can implement these strategies in your daily interactions to foster healthier, more fulfilling relationships.</w:t>
      </w:r>
    </w:p>
    <w:sectPr w:rsidR="000E684C" w:rsidSect="003F2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C3"/>
    <w:rsid w:val="0002193A"/>
    <w:rsid w:val="000E684C"/>
    <w:rsid w:val="002C00B6"/>
    <w:rsid w:val="003F243C"/>
    <w:rsid w:val="00526070"/>
    <w:rsid w:val="005F56C3"/>
    <w:rsid w:val="00EE6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530D22"/>
  <w15:chartTrackingRefBased/>
  <w15:docId w15:val="{EB8C257A-61BE-CD47-A770-B8CC4EEF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6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6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6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6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6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6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6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6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6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6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6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6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6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6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6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6C3"/>
    <w:rPr>
      <w:rFonts w:eastAsiaTheme="majorEastAsia" w:cstheme="majorBidi"/>
      <w:color w:val="272727" w:themeColor="text1" w:themeTint="D8"/>
    </w:rPr>
  </w:style>
  <w:style w:type="paragraph" w:styleId="Title">
    <w:name w:val="Title"/>
    <w:basedOn w:val="Normal"/>
    <w:next w:val="Normal"/>
    <w:link w:val="TitleChar"/>
    <w:uiPriority w:val="10"/>
    <w:qFormat/>
    <w:rsid w:val="005F56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6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6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6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6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56C3"/>
    <w:rPr>
      <w:i/>
      <w:iCs/>
      <w:color w:val="404040" w:themeColor="text1" w:themeTint="BF"/>
    </w:rPr>
  </w:style>
  <w:style w:type="paragraph" w:styleId="ListParagraph">
    <w:name w:val="List Paragraph"/>
    <w:basedOn w:val="Normal"/>
    <w:uiPriority w:val="34"/>
    <w:qFormat/>
    <w:rsid w:val="005F56C3"/>
    <w:pPr>
      <w:ind w:left="720"/>
      <w:contextualSpacing/>
    </w:pPr>
  </w:style>
  <w:style w:type="character" w:styleId="IntenseEmphasis">
    <w:name w:val="Intense Emphasis"/>
    <w:basedOn w:val="DefaultParagraphFont"/>
    <w:uiPriority w:val="21"/>
    <w:qFormat/>
    <w:rsid w:val="005F56C3"/>
    <w:rPr>
      <w:i/>
      <w:iCs/>
      <w:color w:val="0F4761" w:themeColor="accent1" w:themeShade="BF"/>
    </w:rPr>
  </w:style>
  <w:style w:type="paragraph" w:styleId="IntenseQuote">
    <w:name w:val="Intense Quote"/>
    <w:basedOn w:val="Normal"/>
    <w:next w:val="Normal"/>
    <w:link w:val="IntenseQuoteChar"/>
    <w:uiPriority w:val="30"/>
    <w:qFormat/>
    <w:rsid w:val="005F5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6C3"/>
    <w:rPr>
      <w:i/>
      <w:iCs/>
      <w:color w:val="0F4761" w:themeColor="accent1" w:themeShade="BF"/>
    </w:rPr>
  </w:style>
  <w:style w:type="character" w:styleId="IntenseReference">
    <w:name w:val="Intense Reference"/>
    <w:basedOn w:val="DefaultParagraphFont"/>
    <w:uiPriority w:val="32"/>
    <w:qFormat/>
    <w:rsid w:val="005F56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Smith</dc:creator>
  <cp:keywords/>
  <dc:description/>
  <cp:lastModifiedBy>Greg Smith</cp:lastModifiedBy>
  <cp:revision>2</cp:revision>
  <dcterms:created xsi:type="dcterms:W3CDTF">2024-08-15T15:25:00Z</dcterms:created>
  <dcterms:modified xsi:type="dcterms:W3CDTF">2024-08-15T15:55:00Z</dcterms:modified>
</cp:coreProperties>
</file>