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76" w:rsidRPr="00527C6F" w:rsidRDefault="00452B76" w:rsidP="00452B76">
      <w:pPr>
        <w:jc w:val="center"/>
        <w:rPr>
          <w:rFonts w:ascii="Comic Sans MS" w:hAnsi="Comic Sans MS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 wp14:anchorId="09726D27" wp14:editId="05D232F5">
            <wp:extent cx="204355" cy="266199"/>
            <wp:effectExtent l="0" t="0" r="5715" b="635"/>
            <wp:docPr id="1" name="Picture 1" descr="MMj033650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j03365060000[1]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43" cy="27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C6F">
        <w:rPr>
          <w:rFonts w:ascii="Comic Sans MS" w:hAnsi="Comic Sans MS"/>
          <w:b/>
          <w:sz w:val="20"/>
          <w:szCs w:val="20"/>
        </w:rPr>
        <w:t>Ballantrae Child Care Centre Inc</w:t>
      </w:r>
      <w:r w:rsidRPr="00527C6F">
        <w:rPr>
          <w:rFonts w:ascii="Comic Sans MS" w:hAnsi="Comic Sans MS"/>
          <w:sz w:val="20"/>
          <w:szCs w:val="20"/>
        </w:rPr>
        <w:t>.</w:t>
      </w:r>
    </w:p>
    <w:p w:rsidR="00452B76" w:rsidRPr="00527C6F" w:rsidRDefault="00452B76" w:rsidP="00452B76">
      <w:pPr>
        <w:jc w:val="center"/>
        <w:rPr>
          <w:rFonts w:ascii="Comic Sans MS" w:hAnsi="Comic Sans MS"/>
          <w:b/>
          <w:sz w:val="16"/>
          <w:szCs w:val="16"/>
        </w:rPr>
      </w:pPr>
      <w:r w:rsidRPr="00527C6F">
        <w:rPr>
          <w:rFonts w:ascii="Comic Sans MS" w:hAnsi="Comic Sans MS"/>
          <w:b/>
          <w:sz w:val="16"/>
          <w:szCs w:val="16"/>
        </w:rPr>
        <w:t>5632 Aurora Road</w:t>
      </w:r>
    </w:p>
    <w:p w:rsidR="00452B76" w:rsidRPr="00527C6F" w:rsidRDefault="00452B76" w:rsidP="00452B76">
      <w:pPr>
        <w:jc w:val="center"/>
        <w:rPr>
          <w:rFonts w:ascii="Comic Sans MS" w:hAnsi="Comic Sans MS"/>
          <w:b/>
          <w:sz w:val="16"/>
          <w:szCs w:val="16"/>
        </w:rPr>
      </w:pPr>
      <w:r w:rsidRPr="00527C6F">
        <w:rPr>
          <w:rFonts w:ascii="Comic Sans MS" w:hAnsi="Comic Sans MS"/>
          <w:b/>
          <w:sz w:val="16"/>
          <w:szCs w:val="16"/>
        </w:rPr>
        <w:t xml:space="preserve">Ballantrae, Ontario </w:t>
      </w:r>
    </w:p>
    <w:p w:rsidR="00452B76" w:rsidRPr="00527C6F" w:rsidRDefault="00452B76" w:rsidP="00452B76">
      <w:pPr>
        <w:jc w:val="center"/>
        <w:rPr>
          <w:rFonts w:ascii="Comic Sans MS" w:hAnsi="Comic Sans MS"/>
          <w:b/>
          <w:sz w:val="18"/>
          <w:szCs w:val="18"/>
        </w:rPr>
      </w:pPr>
      <w:r w:rsidRPr="00527C6F">
        <w:rPr>
          <w:rFonts w:ascii="Comic Sans MS" w:hAnsi="Comic Sans MS"/>
          <w:b/>
          <w:sz w:val="18"/>
          <w:szCs w:val="18"/>
        </w:rPr>
        <w:t>P#905-640-2152 F#905-640-0781</w:t>
      </w:r>
    </w:p>
    <w:p w:rsidR="00452B76" w:rsidRPr="00527C6F" w:rsidRDefault="00452B76" w:rsidP="00452B76">
      <w:pPr>
        <w:jc w:val="center"/>
        <w:rPr>
          <w:rFonts w:ascii="Comic Sans MS" w:hAnsi="Comic Sans MS"/>
          <w:b/>
          <w:sz w:val="18"/>
          <w:szCs w:val="18"/>
        </w:rPr>
      </w:pPr>
      <w:r w:rsidRPr="00527C6F">
        <w:rPr>
          <w:rFonts w:ascii="Comic Sans MS" w:hAnsi="Comic Sans MS"/>
          <w:b/>
          <w:sz w:val="18"/>
          <w:szCs w:val="18"/>
        </w:rPr>
        <w:t xml:space="preserve">ballantraeccc1@gmail.com </w:t>
      </w:r>
    </w:p>
    <w:p w:rsidR="00452B76" w:rsidRPr="00E64B42" w:rsidRDefault="00007161" w:rsidP="00007161">
      <w:pPr>
        <w:jc w:val="right"/>
        <w:rPr>
          <w:rFonts w:ascii="Comic Sans MS" w:hAnsi="Comic Sans MS"/>
          <w:sz w:val="14"/>
          <w:szCs w:val="16"/>
        </w:rPr>
      </w:pPr>
      <w:r>
        <w:rPr>
          <w:rFonts w:ascii="Comic Sans MS" w:hAnsi="Comic Sans MS"/>
          <w:sz w:val="14"/>
          <w:szCs w:val="16"/>
        </w:rPr>
        <w:t>December 2016</w:t>
      </w:r>
    </w:p>
    <w:p w:rsidR="00452B76" w:rsidRPr="00527C6F" w:rsidRDefault="000F0615" w:rsidP="00452B76">
      <w:pPr>
        <w:jc w:val="center"/>
        <w:rPr>
          <w:rFonts w:ascii="Comic Sans MS" w:hAnsi="Comic Sans MS"/>
          <w:b/>
          <w:sz w:val="22"/>
          <w:szCs w:val="22"/>
          <w:u w:val="single"/>
        </w:rPr>
      </w:pPr>
      <w:r w:rsidRPr="00527C6F">
        <w:rPr>
          <w:rFonts w:ascii="Comic Sans MS" w:hAnsi="Comic Sans MS"/>
          <w:b/>
          <w:sz w:val="22"/>
          <w:szCs w:val="22"/>
          <w:u w:val="single"/>
        </w:rPr>
        <w:t>PROGRAM STATEMENT</w:t>
      </w:r>
    </w:p>
    <w:p w:rsidR="00EC265B" w:rsidRPr="00E64B42" w:rsidRDefault="00EC265B" w:rsidP="00452B76">
      <w:pPr>
        <w:rPr>
          <w:rFonts w:ascii="Comic Sans MS" w:hAnsi="Comic Sans MS"/>
          <w:sz w:val="14"/>
          <w:szCs w:val="16"/>
        </w:rPr>
      </w:pPr>
    </w:p>
    <w:p w:rsidR="004A33B5" w:rsidRDefault="00452B76" w:rsidP="00EB21D5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4A33B5">
        <w:rPr>
          <w:rFonts w:ascii="Comic Sans MS" w:hAnsi="Comic Sans MS"/>
          <w:sz w:val="18"/>
          <w:szCs w:val="18"/>
        </w:rPr>
        <w:t>Ballantrae Child Care Centre is committed to meeting the social, emotional, physical and intellectual needs of each child</w:t>
      </w:r>
      <w:r w:rsidR="00EB21D5" w:rsidRPr="004A33B5">
        <w:rPr>
          <w:rFonts w:ascii="Comic Sans MS" w:hAnsi="Comic Sans MS"/>
          <w:sz w:val="18"/>
          <w:szCs w:val="18"/>
        </w:rPr>
        <w:t xml:space="preserve"> through caring and responsive Early Childhood Educators and Assistants</w:t>
      </w:r>
      <w:r w:rsidR="001207AA">
        <w:rPr>
          <w:rFonts w:ascii="Comic Sans MS" w:hAnsi="Comic Sans MS"/>
          <w:sz w:val="18"/>
          <w:szCs w:val="18"/>
        </w:rPr>
        <w:t>.</w:t>
      </w:r>
      <w:r w:rsidR="00EB21D5" w:rsidRPr="004A33B5">
        <w:rPr>
          <w:rFonts w:ascii="Comic Sans MS" w:hAnsi="Comic Sans MS" w:cs="Arial"/>
          <w:sz w:val="18"/>
          <w:szCs w:val="18"/>
          <w:lang w:val="en-CA" w:eastAsia="en-CA"/>
        </w:rPr>
        <w:t xml:space="preserve"> </w:t>
      </w:r>
      <w:r w:rsidR="00E111C1" w:rsidRPr="004A33B5">
        <w:rPr>
          <w:rFonts w:ascii="Comic Sans MS" w:hAnsi="Comic Sans MS"/>
          <w:sz w:val="18"/>
          <w:szCs w:val="18"/>
        </w:rPr>
        <w:t>We view children as competent and capable</w:t>
      </w:r>
      <w:r w:rsidR="00535453" w:rsidRPr="004A33B5">
        <w:rPr>
          <w:rFonts w:ascii="Comic Sans MS" w:hAnsi="Comic Sans MS"/>
          <w:sz w:val="18"/>
          <w:szCs w:val="18"/>
        </w:rPr>
        <w:t xml:space="preserve"> of complex thinking</w:t>
      </w:r>
      <w:r w:rsidR="00E111C1" w:rsidRPr="004A33B5">
        <w:rPr>
          <w:rFonts w:ascii="Comic Sans MS" w:hAnsi="Comic Sans MS"/>
          <w:sz w:val="18"/>
          <w:szCs w:val="18"/>
        </w:rPr>
        <w:t xml:space="preserve">, curious and rich in potential. </w:t>
      </w:r>
    </w:p>
    <w:p w:rsidR="001207AA" w:rsidRPr="00E64B42" w:rsidRDefault="001207AA" w:rsidP="00EB21D5">
      <w:pPr>
        <w:shd w:val="clear" w:color="auto" w:fill="FFFFFF"/>
        <w:rPr>
          <w:rFonts w:ascii="Comic Sans MS" w:hAnsi="Comic Sans MS"/>
          <w:sz w:val="14"/>
          <w:szCs w:val="18"/>
        </w:rPr>
      </w:pPr>
    </w:p>
    <w:p w:rsidR="001207AA" w:rsidRDefault="00724816" w:rsidP="00EB21D5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Ballantrae Child Care Centre uses a play-based approach to create the best environment for children to learn and grow. </w:t>
      </w:r>
      <w:r w:rsidR="00BB4EE5">
        <w:rPr>
          <w:rFonts w:ascii="Comic Sans MS" w:hAnsi="Comic Sans MS"/>
          <w:sz w:val="18"/>
          <w:szCs w:val="18"/>
        </w:rPr>
        <w:t>Our environment consists of age-</w:t>
      </w:r>
      <w:r>
        <w:rPr>
          <w:rFonts w:ascii="Comic Sans MS" w:hAnsi="Comic Sans MS"/>
          <w:sz w:val="18"/>
          <w:szCs w:val="18"/>
        </w:rPr>
        <w:t xml:space="preserve">appropriate materials, toys and equipment. We </w:t>
      </w:r>
      <w:r w:rsidRPr="00724816">
        <w:rPr>
          <w:rFonts w:ascii="Comic Sans MS" w:hAnsi="Comic Sans MS"/>
          <w:sz w:val="18"/>
          <w:szCs w:val="18"/>
        </w:rPr>
        <w:t>follow the lead of the children and provide activities that support their overall development us</w:t>
      </w:r>
      <w:r w:rsidR="00BB4EE5">
        <w:rPr>
          <w:rFonts w:ascii="Comic Sans MS" w:hAnsi="Comic Sans MS"/>
          <w:sz w:val="18"/>
          <w:szCs w:val="18"/>
        </w:rPr>
        <w:t>ing</w:t>
      </w:r>
      <w:r w:rsidRPr="00724816">
        <w:rPr>
          <w:rFonts w:ascii="Comic Sans MS" w:hAnsi="Comic Sans MS"/>
          <w:sz w:val="18"/>
          <w:szCs w:val="18"/>
        </w:rPr>
        <w:t xml:space="preserve"> observations to guide our planning</w:t>
      </w:r>
      <w:r>
        <w:rPr>
          <w:rFonts w:ascii="Comic Sans MS" w:hAnsi="Comic Sans MS"/>
          <w:sz w:val="18"/>
          <w:szCs w:val="18"/>
        </w:rPr>
        <w:t xml:space="preserve">. </w:t>
      </w:r>
      <w:r w:rsidR="001207AA" w:rsidRPr="00724816">
        <w:rPr>
          <w:rFonts w:ascii="Comic Sans MS" w:hAnsi="Comic Sans MS"/>
          <w:sz w:val="18"/>
          <w:szCs w:val="18"/>
        </w:rPr>
        <w:t>We know that children learn best by pursuing their personal interests and goals</w:t>
      </w:r>
      <w:r w:rsidRPr="00724816">
        <w:rPr>
          <w:rFonts w:ascii="Comic Sans MS" w:hAnsi="Comic Sans MS"/>
          <w:sz w:val="18"/>
          <w:szCs w:val="18"/>
        </w:rPr>
        <w:t>,</w:t>
      </w:r>
      <w:r>
        <w:rPr>
          <w:rFonts w:ascii="Comic Sans MS" w:hAnsi="Comic Sans MS"/>
          <w:sz w:val="18"/>
          <w:szCs w:val="18"/>
        </w:rPr>
        <w:t xml:space="preserve"> mak</w:t>
      </w:r>
      <w:r w:rsidR="00BB4EE5">
        <w:rPr>
          <w:rFonts w:ascii="Comic Sans MS" w:hAnsi="Comic Sans MS"/>
          <w:sz w:val="18"/>
          <w:szCs w:val="18"/>
        </w:rPr>
        <w:t>ing</w:t>
      </w:r>
      <w:r>
        <w:rPr>
          <w:rFonts w:ascii="Comic Sans MS" w:hAnsi="Comic Sans MS"/>
          <w:sz w:val="18"/>
          <w:szCs w:val="18"/>
        </w:rPr>
        <w:t xml:space="preserve"> their own choices about materials and activities during program time. As they purs</w:t>
      </w:r>
      <w:r w:rsidR="0095072F">
        <w:rPr>
          <w:rFonts w:ascii="Comic Sans MS" w:hAnsi="Comic Sans MS"/>
          <w:sz w:val="18"/>
          <w:szCs w:val="18"/>
        </w:rPr>
        <w:t>u</w:t>
      </w:r>
      <w:r>
        <w:rPr>
          <w:rFonts w:ascii="Comic Sans MS" w:hAnsi="Comic Sans MS"/>
          <w:sz w:val="18"/>
          <w:szCs w:val="18"/>
        </w:rPr>
        <w:t xml:space="preserve">e their choices and plans, children explore, </w:t>
      </w:r>
      <w:r w:rsidR="003A5F60">
        <w:rPr>
          <w:rFonts w:ascii="Comic Sans MS" w:hAnsi="Comic Sans MS"/>
          <w:sz w:val="18"/>
          <w:szCs w:val="18"/>
        </w:rPr>
        <w:t xml:space="preserve">solving problems by </w:t>
      </w:r>
      <w:r>
        <w:rPr>
          <w:rFonts w:ascii="Comic Sans MS" w:hAnsi="Comic Sans MS"/>
          <w:sz w:val="18"/>
          <w:szCs w:val="18"/>
        </w:rPr>
        <w:t>ask</w:t>
      </w:r>
      <w:r w:rsidR="003A5F60">
        <w:rPr>
          <w:rFonts w:ascii="Comic Sans MS" w:hAnsi="Comic Sans MS"/>
          <w:sz w:val="18"/>
          <w:szCs w:val="18"/>
        </w:rPr>
        <w:t>ing</w:t>
      </w:r>
      <w:r>
        <w:rPr>
          <w:rFonts w:ascii="Comic Sans MS" w:hAnsi="Comic Sans MS"/>
          <w:sz w:val="18"/>
          <w:szCs w:val="18"/>
        </w:rPr>
        <w:t xml:space="preserve"> and answer</w:t>
      </w:r>
      <w:r w:rsidR="003A5F60">
        <w:rPr>
          <w:rFonts w:ascii="Comic Sans MS" w:hAnsi="Comic Sans MS"/>
          <w:sz w:val="18"/>
          <w:szCs w:val="18"/>
        </w:rPr>
        <w:t>ing</w:t>
      </w:r>
      <w:r>
        <w:rPr>
          <w:rFonts w:ascii="Comic Sans MS" w:hAnsi="Comic Sans MS"/>
          <w:sz w:val="18"/>
          <w:szCs w:val="18"/>
        </w:rPr>
        <w:t xml:space="preserve"> questions</w:t>
      </w:r>
      <w:r w:rsidR="003A5F60">
        <w:rPr>
          <w:rFonts w:ascii="Comic Sans MS" w:hAnsi="Comic Sans MS"/>
          <w:sz w:val="18"/>
          <w:szCs w:val="18"/>
        </w:rPr>
        <w:t xml:space="preserve"> while</w:t>
      </w:r>
      <w:r>
        <w:rPr>
          <w:rFonts w:ascii="Comic Sans MS" w:hAnsi="Comic Sans MS"/>
          <w:sz w:val="18"/>
          <w:szCs w:val="18"/>
        </w:rPr>
        <w:t xml:space="preserve"> interact</w:t>
      </w:r>
      <w:r w:rsidR="003A5F60">
        <w:rPr>
          <w:rFonts w:ascii="Comic Sans MS" w:hAnsi="Comic Sans MS"/>
          <w:sz w:val="18"/>
          <w:szCs w:val="18"/>
        </w:rPr>
        <w:t>ing</w:t>
      </w:r>
      <w:r>
        <w:rPr>
          <w:rFonts w:ascii="Comic Sans MS" w:hAnsi="Comic Sans MS"/>
          <w:sz w:val="18"/>
          <w:szCs w:val="18"/>
        </w:rPr>
        <w:t xml:space="preserve"> with peers, program staff, students and other adults.</w:t>
      </w:r>
    </w:p>
    <w:p w:rsidR="004A33B5" w:rsidRPr="00E64B42" w:rsidRDefault="004A33B5" w:rsidP="00EB21D5">
      <w:pPr>
        <w:shd w:val="clear" w:color="auto" w:fill="FFFFFF"/>
        <w:rPr>
          <w:rFonts w:ascii="Comic Sans MS" w:hAnsi="Comic Sans MS"/>
          <w:sz w:val="14"/>
          <w:szCs w:val="16"/>
        </w:rPr>
      </w:pPr>
    </w:p>
    <w:p w:rsidR="004A33B5" w:rsidRDefault="008D283A" w:rsidP="00EB21D5">
      <w:pPr>
        <w:shd w:val="clear" w:color="auto" w:fill="FFFFFF"/>
        <w:rPr>
          <w:rFonts w:ascii="Comic Sans MS" w:hAnsi="Comic Sans MS" w:cs="Arial"/>
          <w:color w:val="000000" w:themeColor="text1"/>
          <w:sz w:val="20"/>
          <w:szCs w:val="20"/>
          <w:lang w:val="en-CA" w:eastAsia="en-CA"/>
        </w:rPr>
      </w:pPr>
      <w:r w:rsidRPr="004A33B5">
        <w:rPr>
          <w:rFonts w:ascii="Comic Sans MS" w:hAnsi="Comic Sans MS"/>
          <w:color w:val="000000" w:themeColor="text1"/>
          <w:sz w:val="18"/>
          <w:szCs w:val="18"/>
        </w:rPr>
        <w:t>T</w:t>
      </w:r>
      <w:r w:rsidRPr="004A33B5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>he Child Care and Early Years Act</w:t>
      </w:r>
      <w:r w:rsidR="00A35D6E" w:rsidRPr="004A33B5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 xml:space="preserve"> (CCEYA)</w:t>
      </w:r>
      <w:r w:rsidRPr="004A33B5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>, 2014</w:t>
      </w:r>
      <w:r w:rsidRPr="004A33B5">
        <w:rPr>
          <w:rFonts w:ascii="Arial" w:hAnsi="Arial" w:cs="Arial"/>
          <w:color w:val="666666"/>
          <w:sz w:val="18"/>
          <w:szCs w:val="18"/>
          <w:lang w:val="en-CA" w:eastAsia="en-CA"/>
        </w:rPr>
        <w:t xml:space="preserve"> </w:t>
      </w:r>
      <w:r w:rsidRPr="004A33B5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>focuses on strengthening child care programs and ensuring high quality experiences for children.</w:t>
      </w:r>
      <w:r w:rsidR="00A90489" w:rsidRPr="004A33B5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 xml:space="preserve"> The CCEYA authorizes the Minister of Education to issue policy statements regarding programming for our children </w:t>
      </w:r>
      <w:r w:rsidR="00C85371" w:rsidRPr="004A33B5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>as well as</w:t>
      </w:r>
      <w:r w:rsidR="00A90489" w:rsidRPr="004A33B5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 xml:space="preserve"> </w:t>
      </w:r>
      <w:r w:rsidR="00A35D6E" w:rsidRPr="004A33B5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 xml:space="preserve">pedagogy - </w:t>
      </w:r>
      <w:r w:rsidR="00A90489" w:rsidRPr="004A33B5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 xml:space="preserve">how learning </w:t>
      </w:r>
      <w:r w:rsidR="00C85371" w:rsidRPr="004A33B5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 xml:space="preserve">should </w:t>
      </w:r>
      <w:r w:rsidR="00A90489" w:rsidRPr="004A33B5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>take place and the philosophy and practice that support that understanding of learning</w:t>
      </w:r>
      <w:r w:rsidR="00C85371" w:rsidRPr="004A33B5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>;</w:t>
      </w:r>
      <w:r w:rsidR="00A90489" w:rsidRPr="004A33B5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 xml:space="preserve"> for the purpose of guiding operators of child care </w:t>
      </w:r>
      <w:r w:rsidR="00C85371" w:rsidRPr="004A33B5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>programs</w:t>
      </w:r>
      <w:r w:rsidR="00A35D6E" w:rsidRPr="004A33B5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 xml:space="preserve"> in developing their program and services</w:t>
      </w:r>
      <w:r w:rsidR="00C85371">
        <w:rPr>
          <w:rFonts w:ascii="Comic Sans MS" w:hAnsi="Comic Sans MS" w:cs="Arial"/>
          <w:color w:val="000000" w:themeColor="text1"/>
          <w:sz w:val="20"/>
          <w:szCs w:val="20"/>
          <w:lang w:val="en-CA" w:eastAsia="en-CA"/>
        </w:rPr>
        <w:t xml:space="preserve">. </w:t>
      </w:r>
    </w:p>
    <w:p w:rsidR="004A33B5" w:rsidRPr="00E64B42" w:rsidRDefault="004A33B5" w:rsidP="00EB21D5">
      <w:pPr>
        <w:shd w:val="clear" w:color="auto" w:fill="FFFFFF"/>
        <w:rPr>
          <w:rFonts w:ascii="Comic Sans MS" w:hAnsi="Comic Sans MS" w:cs="Arial"/>
          <w:color w:val="000000" w:themeColor="text1"/>
          <w:sz w:val="14"/>
          <w:szCs w:val="16"/>
          <w:lang w:val="en-CA" w:eastAsia="en-CA"/>
        </w:rPr>
      </w:pPr>
    </w:p>
    <w:p w:rsidR="005F1F00" w:rsidRDefault="00C85371" w:rsidP="00D1554F">
      <w:pPr>
        <w:shd w:val="clear" w:color="auto" w:fill="FFFFFF"/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</w:pPr>
      <w:r w:rsidRPr="004A33B5">
        <w:rPr>
          <w:rFonts w:ascii="Comic Sans MS" w:hAnsi="Comic Sans MS" w:cs="Arial"/>
          <w:i/>
          <w:color w:val="000000" w:themeColor="text1"/>
          <w:sz w:val="18"/>
          <w:szCs w:val="18"/>
          <w:lang w:val="en-CA" w:eastAsia="en-CA"/>
        </w:rPr>
        <w:t xml:space="preserve">How does learning happen? </w:t>
      </w:r>
      <w:r w:rsidRPr="004A33B5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 xml:space="preserve">Is Ontario’s pedagogy for the early years (2014) and is the product of hundreds of conversations between educators. </w:t>
      </w:r>
      <w:r w:rsidR="00D8514B" w:rsidRPr="004A33B5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>It is organized around four foundational conditions that are essential fo</w:t>
      </w:r>
      <w:r w:rsidR="005F1F00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>r children to grow and flourish</w:t>
      </w:r>
    </w:p>
    <w:p w:rsidR="00584EF3" w:rsidRDefault="00584EF3" w:rsidP="00D1554F">
      <w:pPr>
        <w:shd w:val="clear" w:color="auto" w:fill="FFFFFF"/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</w:pPr>
    </w:p>
    <w:p w:rsidR="00560730" w:rsidRPr="005F1F00" w:rsidRDefault="00007161" w:rsidP="00D1554F">
      <w:pPr>
        <w:shd w:val="clear" w:color="auto" w:fill="FFFFFF"/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CFD8D" wp14:editId="6F27DFF0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2346960" cy="624840"/>
                <wp:effectExtent l="0" t="0" r="0" b="381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148E" w:rsidRPr="00A6148E" w:rsidRDefault="00A6148E" w:rsidP="00A6148E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0730">
                              <w:rPr>
                                <w:rFonts w:ascii="Comic Sans MS" w:hAnsi="Comic Sans MS" w:cs="Arial"/>
                                <w:b/>
                                <w:bCs/>
                                <w:color w:val="4472C4" w:themeColor="accent5"/>
                                <w:sz w:val="56"/>
                                <w:szCs w:val="56"/>
                                <w:lang w:val="en-CA" w:eastAsia="en-C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Belonging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CFD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05pt;width:184.8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" filled="f" stroked="f">
                <v:textbox>
                  <w:txbxContent>
                    <w:p w:rsidR="00A6148E" w:rsidRPr="00A6148E" w:rsidRDefault="00A6148E" w:rsidP="00A6148E">
                      <w:pPr>
                        <w:shd w:val="clear" w:color="auto" w:fill="FFFFFF"/>
                        <w:jc w:val="center"/>
                        <w:rPr>
                          <w:rFonts w:ascii="Comic Sans MS" w:hAnsi="Comic Sans MS" w:cs="Arial"/>
                          <w:b/>
                          <w:bCs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0730">
                        <w:rPr>
                          <w:rFonts w:ascii="Comic Sans MS" w:hAnsi="Comic Sans MS" w:cs="Arial"/>
                          <w:b/>
                          <w:bCs/>
                          <w:color w:val="4472C4" w:themeColor="accent5"/>
                          <w:sz w:val="56"/>
                          <w:szCs w:val="56"/>
                          <w:lang w:val="en-CA" w:eastAsia="en-C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Belonging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6F298" wp14:editId="5655AD86">
                <wp:simplePos x="0" y="0"/>
                <wp:positionH relativeFrom="column">
                  <wp:posOffset>3276600</wp:posOffset>
                </wp:positionH>
                <wp:positionV relativeFrom="paragraph">
                  <wp:posOffset>89535</wp:posOffset>
                </wp:positionV>
                <wp:extent cx="2423160" cy="624840"/>
                <wp:effectExtent l="0" t="0" r="0" b="381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0730" w:rsidRPr="00560730" w:rsidRDefault="00560730" w:rsidP="00560730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0730">
                              <w:rPr>
                                <w:rFonts w:ascii="Comic Sans MS" w:hAnsi="Comic Sans MS" w:cs="Arial"/>
                                <w:b/>
                                <w:bCs/>
                                <w:color w:val="F7CAAC" w:themeColor="accent2" w:themeTint="66"/>
                                <w:sz w:val="56"/>
                                <w:szCs w:val="56"/>
                                <w:lang w:val="en-CA" w:eastAsia="en-CA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Well-being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6F298" id="Text Box 3" o:spid="_x0000_s1027" type="#_x0000_t202" style="position:absolute;margin-left:258pt;margin-top:7.05pt;width:190.8pt;height: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" filled="f" stroked="f">
                <v:textbox>
                  <w:txbxContent>
                    <w:p w:rsidR="00560730" w:rsidRPr="00560730" w:rsidRDefault="00560730" w:rsidP="00560730">
                      <w:pPr>
                        <w:shd w:val="clear" w:color="auto" w:fill="FFFFFF"/>
                        <w:jc w:val="center"/>
                        <w:rPr>
                          <w:rFonts w:ascii="Comic Sans MS" w:hAnsi="Comic Sans MS" w:cs="Arial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0730">
                        <w:rPr>
                          <w:rFonts w:ascii="Comic Sans MS" w:hAnsi="Comic Sans MS" w:cs="Arial"/>
                          <w:b/>
                          <w:bCs/>
                          <w:color w:val="F7CAAC" w:themeColor="accent2" w:themeTint="66"/>
                          <w:sz w:val="56"/>
                          <w:szCs w:val="56"/>
                          <w:lang w:val="en-CA" w:eastAsia="en-CA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Well-being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554F" w:rsidRPr="00D8514B">
        <w:rPr>
          <w:rFonts w:ascii="Comic Sans MS" w:hAnsi="Comic Sans MS" w:cs="Arial"/>
          <w:color w:val="000000" w:themeColor="text1"/>
          <w:sz w:val="20"/>
          <w:szCs w:val="20"/>
          <w:lang w:val="en-CA" w:eastAsia="en-CA"/>
        </w:rPr>
        <w:t> </w:t>
      </w:r>
    </w:p>
    <w:p w:rsidR="00E64B42" w:rsidRDefault="00E64B42" w:rsidP="00E64B42">
      <w:pPr>
        <w:shd w:val="clear" w:color="auto" w:fill="FFFFFF"/>
        <w:rPr>
          <w:rFonts w:ascii="Comic Sans MS" w:hAnsi="Comic Sans MS" w:cs="Arial"/>
          <w:bCs/>
          <w:color w:val="000000" w:themeColor="text1"/>
          <w:sz w:val="14"/>
          <w:szCs w:val="16"/>
          <w:lang w:val="en-CA" w:eastAsia="en-CA"/>
        </w:rPr>
      </w:pPr>
    </w:p>
    <w:p w:rsidR="00007161" w:rsidRDefault="00007161" w:rsidP="00E64B42">
      <w:pPr>
        <w:shd w:val="clear" w:color="auto" w:fill="FFFFFF"/>
        <w:rPr>
          <w:rFonts w:ascii="Comic Sans MS" w:hAnsi="Comic Sans MS" w:cs="Arial"/>
          <w:bCs/>
          <w:color w:val="000000" w:themeColor="text1"/>
          <w:sz w:val="16"/>
          <w:szCs w:val="16"/>
          <w:lang w:val="en-CA" w:eastAsia="en-CA"/>
        </w:rPr>
      </w:pPr>
    </w:p>
    <w:p w:rsidR="00007161" w:rsidRDefault="00007161" w:rsidP="00E64B42">
      <w:pPr>
        <w:shd w:val="clear" w:color="auto" w:fill="FFFFFF"/>
        <w:rPr>
          <w:rFonts w:ascii="Comic Sans MS" w:hAnsi="Comic Sans MS" w:cs="Arial"/>
          <w:bCs/>
          <w:color w:val="000000" w:themeColor="text1"/>
          <w:sz w:val="16"/>
          <w:szCs w:val="16"/>
          <w:lang w:val="en-CA" w:eastAsia="en-CA"/>
        </w:rPr>
      </w:pPr>
    </w:p>
    <w:p w:rsidR="00007161" w:rsidRDefault="00007161" w:rsidP="00E64B42">
      <w:pPr>
        <w:shd w:val="clear" w:color="auto" w:fill="FFFFFF"/>
        <w:rPr>
          <w:rFonts w:ascii="Comic Sans MS" w:hAnsi="Comic Sans MS" w:cs="Arial"/>
          <w:bCs/>
          <w:color w:val="000000" w:themeColor="text1"/>
          <w:sz w:val="16"/>
          <w:szCs w:val="16"/>
          <w:lang w:val="en-CA" w:eastAsia="en-CA"/>
        </w:rPr>
      </w:pPr>
    </w:p>
    <w:p w:rsidR="00007161" w:rsidRDefault="00007161" w:rsidP="00007161">
      <w:pPr>
        <w:shd w:val="clear" w:color="auto" w:fill="FFFFFF"/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</w:pPr>
      <w:r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 xml:space="preserve">Refers to a sense of connectedness to others, </w:t>
      </w:r>
      <w:r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ab/>
      </w:r>
      <w:r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ab/>
      </w:r>
      <w:r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ab/>
      </w:r>
      <w:r w:rsidR="005F1F00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 xml:space="preserve">   </w:t>
      </w:r>
      <w:r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>Addresses the importance of physical and mental</w:t>
      </w:r>
    </w:p>
    <w:p w:rsidR="00007161" w:rsidRDefault="00007161" w:rsidP="00007161">
      <w:pPr>
        <w:shd w:val="clear" w:color="auto" w:fill="FFFFFF"/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</w:pPr>
      <w:proofErr w:type="gramStart"/>
      <w:r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>an</w:t>
      </w:r>
      <w:proofErr w:type="gramEnd"/>
      <w:r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 xml:space="preserve"> individual’s experiences of being valued, of </w:t>
      </w:r>
      <w:r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ab/>
      </w:r>
      <w:r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ab/>
      </w:r>
      <w:r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ab/>
      </w:r>
      <w:r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>health and wellness.</w:t>
      </w:r>
      <w:r w:rsidRPr="00E64B42">
        <w:rPr>
          <w:rFonts w:ascii="Comic Sans MS" w:hAnsi="Comic Sans MS" w:cs="Arial"/>
          <w:b/>
          <w:bCs/>
          <w:color w:val="000000" w:themeColor="text1"/>
          <w:sz w:val="16"/>
          <w:szCs w:val="16"/>
          <w:lang w:val="en-CA" w:eastAsia="en-CA"/>
        </w:rPr>
        <w:t xml:space="preserve"> </w:t>
      </w:r>
      <w:r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>It incorporates capacities</w:t>
      </w:r>
      <w:r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 xml:space="preserve"> </w:t>
      </w:r>
      <w:r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>such as</w:t>
      </w:r>
    </w:p>
    <w:p w:rsidR="00007161" w:rsidRPr="00007161" w:rsidRDefault="00007161" w:rsidP="00007161">
      <w:pPr>
        <w:shd w:val="clear" w:color="auto" w:fill="FFFFFF"/>
        <w:rPr>
          <w:rFonts w:ascii="Comic Sans MS" w:hAnsi="Comic Sans MS" w:cs="Arial"/>
          <w:bCs/>
          <w:color w:val="000000" w:themeColor="text1"/>
          <w:sz w:val="16"/>
          <w:szCs w:val="16"/>
          <w:lang w:val="en-CA" w:eastAsia="en-CA"/>
        </w:rPr>
      </w:pPr>
      <w:proofErr w:type="gramStart"/>
      <w:r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>forming</w:t>
      </w:r>
      <w:proofErr w:type="gramEnd"/>
      <w:r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 xml:space="preserve"> relationships with others and making </w:t>
      </w:r>
      <w:r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ab/>
      </w:r>
      <w:r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ab/>
      </w:r>
      <w:r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ab/>
      </w:r>
      <w:r w:rsidR="005F1F00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 xml:space="preserve">   </w:t>
      </w:r>
      <w:r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>self-care, sense of self, and self-regulation skills.</w:t>
      </w:r>
    </w:p>
    <w:p w:rsidR="00007161" w:rsidRDefault="00007161" w:rsidP="00007161">
      <w:pPr>
        <w:shd w:val="clear" w:color="auto" w:fill="FFFFFF"/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</w:pPr>
      <w:proofErr w:type="gramStart"/>
      <w:r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>contributions</w:t>
      </w:r>
      <w:proofErr w:type="gramEnd"/>
      <w:r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 xml:space="preserve"> as part of a group, a community, </w:t>
      </w:r>
    </w:p>
    <w:p w:rsidR="00007161" w:rsidRDefault="005F1F00" w:rsidP="00E64B42">
      <w:pPr>
        <w:shd w:val="clear" w:color="auto" w:fill="FFFFFF"/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</w:pPr>
      <w:r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 xml:space="preserve">                     </w:t>
      </w:r>
      <w:proofErr w:type="gramStart"/>
      <w:r w:rsidR="00007161"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>the</w:t>
      </w:r>
      <w:proofErr w:type="gramEnd"/>
      <w:r w:rsidR="00007161"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 xml:space="preserve"> natural world.</w:t>
      </w:r>
    </w:p>
    <w:p w:rsidR="00584EF3" w:rsidRPr="00584EF3" w:rsidRDefault="00584EF3" w:rsidP="00E64B42">
      <w:pPr>
        <w:shd w:val="clear" w:color="auto" w:fill="FFFFFF"/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</w:pPr>
    </w:p>
    <w:p w:rsidR="00007161" w:rsidRDefault="004A2E24" w:rsidP="00E64B42">
      <w:pPr>
        <w:shd w:val="clear" w:color="auto" w:fill="FFFFFF"/>
        <w:rPr>
          <w:rFonts w:ascii="Comic Sans MS" w:hAnsi="Comic Sans MS" w:cs="Arial"/>
          <w:bCs/>
          <w:color w:val="000000" w:themeColor="text1"/>
          <w:sz w:val="16"/>
          <w:szCs w:val="16"/>
          <w:lang w:val="en-CA" w:eastAsia="en-CA"/>
        </w:rPr>
      </w:pPr>
      <w:r w:rsidRPr="00E64B42">
        <w:rPr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04D9A9" wp14:editId="6C1EE59C">
                <wp:simplePos x="0" y="0"/>
                <wp:positionH relativeFrom="column">
                  <wp:posOffset>3329940</wp:posOffset>
                </wp:positionH>
                <wp:positionV relativeFrom="paragraph">
                  <wp:posOffset>80010</wp:posOffset>
                </wp:positionV>
                <wp:extent cx="2491740" cy="586740"/>
                <wp:effectExtent l="0" t="0" r="0" b="381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2E24" w:rsidRPr="002F7051" w:rsidRDefault="004A2E24" w:rsidP="004A2E24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hAnsi="Comic Sans MS" w:cs="Arial"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7051">
                              <w:rPr>
                                <w:rFonts w:ascii="Comic Sans MS" w:hAnsi="Comic Sans MS" w:cs="Arial"/>
                                <w:bCs/>
                                <w:color w:val="5B9BD5" w:themeColor="accent1"/>
                                <w:sz w:val="56"/>
                                <w:szCs w:val="56"/>
                                <w:lang w:val="en-CA" w:eastAsia="en-C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Expression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4D9A9" id="Text Box 6" o:spid="_x0000_s1028" type="#_x0000_t202" style="position:absolute;margin-left:262.2pt;margin-top:6.3pt;width:196.2pt;height:4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" filled="f" stroked="f">
                <v:textbox>
                  <w:txbxContent>
                    <w:p w:rsidR="004A2E24" w:rsidRPr="002F7051" w:rsidRDefault="004A2E24" w:rsidP="004A2E24">
                      <w:pPr>
                        <w:shd w:val="clear" w:color="auto" w:fill="FFFFFF"/>
                        <w:jc w:val="center"/>
                        <w:rPr>
                          <w:rFonts w:ascii="Comic Sans MS" w:hAnsi="Comic Sans MS" w:cs="Arial"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7051">
                        <w:rPr>
                          <w:rFonts w:ascii="Comic Sans MS" w:hAnsi="Comic Sans MS" w:cs="Arial"/>
                          <w:bCs/>
                          <w:color w:val="5B9BD5" w:themeColor="accent1"/>
                          <w:sz w:val="56"/>
                          <w:szCs w:val="56"/>
                          <w:lang w:val="en-CA" w:eastAsia="en-C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Expression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7161" w:rsidRPr="00E64B42">
        <w:rPr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1EB99A" wp14:editId="20C34135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2278380" cy="586740"/>
                <wp:effectExtent l="0" t="0" r="0" b="381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7161" w:rsidRPr="002F7051" w:rsidRDefault="00007161" w:rsidP="00007161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  <w:color w:val="FFC000" w:themeColor="accent4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F7051">
                              <w:rPr>
                                <w:rFonts w:ascii="Comic Sans MS" w:hAnsi="Comic Sans MS" w:cs="Arial"/>
                                <w:b/>
                                <w:bCs/>
                                <w:color w:val="FFC000" w:themeColor="accent4"/>
                                <w:sz w:val="56"/>
                                <w:szCs w:val="56"/>
                                <w:lang w:val="en-CA" w:eastAsia="en-C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Engagement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EB99A" id="Text Box 4" o:spid="_x0000_s1029" type="#_x0000_t202" style="position:absolute;margin-left:0;margin-top:6.3pt;width:179.4pt;height:4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" filled="f" stroked="f">
                <v:textbox>
                  <w:txbxContent>
                    <w:p w:rsidR="00007161" w:rsidRPr="002F7051" w:rsidRDefault="00007161" w:rsidP="00007161">
                      <w:pPr>
                        <w:shd w:val="clear" w:color="auto" w:fill="FFFFFF"/>
                        <w:jc w:val="center"/>
                        <w:rPr>
                          <w:rFonts w:ascii="Comic Sans MS" w:hAnsi="Comic Sans MS" w:cs="Arial"/>
                          <w:b/>
                          <w:bCs/>
                          <w:color w:val="FFC000" w:themeColor="accent4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F7051">
                        <w:rPr>
                          <w:rFonts w:ascii="Comic Sans MS" w:hAnsi="Comic Sans MS" w:cs="Arial"/>
                          <w:b/>
                          <w:bCs/>
                          <w:color w:val="FFC000" w:themeColor="accent4"/>
                          <w:sz w:val="56"/>
                          <w:szCs w:val="56"/>
                          <w:lang w:val="en-CA" w:eastAsia="en-C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Engagement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7161" w:rsidRDefault="00007161" w:rsidP="00E64B42">
      <w:pPr>
        <w:shd w:val="clear" w:color="auto" w:fill="FFFFFF"/>
        <w:rPr>
          <w:rFonts w:ascii="Comic Sans MS" w:hAnsi="Comic Sans MS" w:cs="Arial"/>
          <w:bCs/>
          <w:color w:val="000000" w:themeColor="text1"/>
          <w:sz w:val="16"/>
          <w:szCs w:val="16"/>
          <w:lang w:val="en-CA" w:eastAsia="en-CA"/>
        </w:rPr>
      </w:pPr>
    </w:p>
    <w:p w:rsidR="00007161" w:rsidRDefault="004A2E24" w:rsidP="00E64B42">
      <w:pPr>
        <w:shd w:val="clear" w:color="auto" w:fill="FFFFFF"/>
        <w:rPr>
          <w:rFonts w:ascii="Comic Sans MS" w:hAnsi="Comic Sans MS" w:cs="Arial"/>
          <w:bCs/>
          <w:color w:val="000000" w:themeColor="text1"/>
          <w:sz w:val="16"/>
          <w:szCs w:val="16"/>
          <w:lang w:val="en-CA" w:eastAsia="en-CA"/>
        </w:rPr>
      </w:pPr>
      <w:r>
        <w:rPr>
          <w:rFonts w:ascii="Comic Sans MS" w:hAnsi="Comic Sans MS" w:cs="Arial"/>
          <w:bCs/>
          <w:color w:val="000000" w:themeColor="text1"/>
          <w:sz w:val="16"/>
          <w:szCs w:val="16"/>
          <w:lang w:val="en-CA" w:eastAsia="en-CA"/>
        </w:rPr>
        <w:tab/>
      </w:r>
      <w:r>
        <w:rPr>
          <w:rFonts w:ascii="Comic Sans MS" w:hAnsi="Comic Sans MS" w:cs="Arial"/>
          <w:bCs/>
          <w:color w:val="000000" w:themeColor="text1"/>
          <w:sz w:val="16"/>
          <w:szCs w:val="16"/>
          <w:lang w:val="en-CA" w:eastAsia="en-CA"/>
        </w:rPr>
        <w:tab/>
      </w:r>
    </w:p>
    <w:p w:rsidR="00007161" w:rsidRDefault="00007161" w:rsidP="00E64B42">
      <w:pPr>
        <w:shd w:val="clear" w:color="auto" w:fill="FFFFFF"/>
        <w:rPr>
          <w:rFonts w:ascii="Comic Sans MS" w:hAnsi="Comic Sans MS" w:cs="Arial"/>
          <w:bCs/>
          <w:color w:val="000000" w:themeColor="text1"/>
          <w:sz w:val="16"/>
          <w:szCs w:val="16"/>
          <w:lang w:val="en-CA" w:eastAsia="en-CA"/>
        </w:rPr>
      </w:pPr>
    </w:p>
    <w:p w:rsidR="00007161" w:rsidRDefault="00007161" w:rsidP="00E64B42">
      <w:pPr>
        <w:shd w:val="clear" w:color="auto" w:fill="FFFFFF"/>
        <w:rPr>
          <w:rFonts w:ascii="Comic Sans MS" w:hAnsi="Comic Sans MS" w:cs="Arial"/>
          <w:bCs/>
          <w:color w:val="000000" w:themeColor="text1"/>
          <w:sz w:val="16"/>
          <w:szCs w:val="16"/>
          <w:lang w:val="en-CA" w:eastAsia="en-CA"/>
        </w:rPr>
      </w:pPr>
    </w:p>
    <w:p w:rsidR="00007161" w:rsidRDefault="00007161" w:rsidP="00007161">
      <w:pPr>
        <w:shd w:val="clear" w:color="auto" w:fill="FFFFFF"/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</w:pPr>
      <w:r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 xml:space="preserve">Suggests a state of being involved and focused. </w:t>
      </w:r>
      <w:r w:rsidR="004A2E24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ab/>
      </w:r>
      <w:r w:rsidR="004A2E24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ab/>
      </w:r>
      <w:r w:rsidR="004A2E24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ab/>
      </w:r>
      <w:r w:rsidR="004A2E24"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>Communication (to be heard, as well as to listen) may</w:t>
      </w:r>
    </w:p>
    <w:p w:rsidR="00007161" w:rsidRDefault="005F1F00" w:rsidP="00007161">
      <w:pPr>
        <w:shd w:val="clear" w:color="auto" w:fill="FFFFFF"/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</w:pPr>
      <w:r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 xml:space="preserve">  </w:t>
      </w:r>
      <w:r w:rsidR="00007161"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 xml:space="preserve">When children are able to explore the world </w:t>
      </w:r>
      <w:r w:rsidR="004A2E24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ab/>
      </w:r>
      <w:r w:rsidR="004A2E24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ab/>
      </w:r>
      <w:r w:rsidR="004A2E24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ab/>
      </w:r>
      <w:r w:rsidR="004A2E24"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>take many different forms. Through their bodies,</w:t>
      </w:r>
      <w:r w:rsidR="004A2E24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 xml:space="preserve"> </w:t>
      </w:r>
      <w:r w:rsidR="004A2E24"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>words,</w:t>
      </w:r>
    </w:p>
    <w:p w:rsidR="00007161" w:rsidRDefault="005F1F00" w:rsidP="00007161">
      <w:pPr>
        <w:shd w:val="clear" w:color="auto" w:fill="FFFFFF"/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</w:pPr>
      <w:r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 xml:space="preserve">  </w:t>
      </w:r>
      <w:proofErr w:type="gramStart"/>
      <w:r w:rsidR="00007161"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>around</w:t>
      </w:r>
      <w:proofErr w:type="gramEnd"/>
      <w:r w:rsidR="00007161"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 xml:space="preserve"> them with their natural curiosity and </w:t>
      </w:r>
      <w:r w:rsidR="004A2E24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ab/>
      </w:r>
      <w:r w:rsidR="004A2E24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ab/>
      </w:r>
      <w:r w:rsidR="004A2E24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ab/>
      </w:r>
      <w:r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 xml:space="preserve">   </w:t>
      </w:r>
      <w:r w:rsidR="004A2E24"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>and use of materials, children develop capacities for</w:t>
      </w:r>
    </w:p>
    <w:p w:rsidR="00007161" w:rsidRDefault="005F1F00" w:rsidP="00007161">
      <w:pPr>
        <w:shd w:val="clear" w:color="auto" w:fill="FFFFFF"/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</w:pPr>
      <w:r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 xml:space="preserve">  </w:t>
      </w:r>
      <w:proofErr w:type="gramStart"/>
      <w:r w:rsidR="00007161"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>exuberance</w:t>
      </w:r>
      <w:proofErr w:type="gramEnd"/>
      <w:r w:rsidR="00007161"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 xml:space="preserve">, they are fully engaged. Through </w:t>
      </w:r>
      <w:r w:rsidR="004A2E24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ab/>
      </w:r>
      <w:r w:rsidR="004A2E24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ab/>
      </w:r>
      <w:r w:rsidR="004A2E24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ab/>
      </w:r>
      <w:r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 xml:space="preserve">   </w:t>
      </w:r>
      <w:r w:rsidR="004A2E24"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>increasingly complex communication</w:t>
      </w:r>
      <w:r w:rsidR="004A2E24" w:rsidRPr="002F7051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 xml:space="preserve">. </w:t>
      </w:r>
      <w:r w:rsidR="004A2E24"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>Opportunities</w:t>
      </w:r>
    </w:p>
    <w:p w:rsidR="00007161" w:rsidRDefault="00007161" w:rsidP="00007161">
      <w:pPr>
        <w:shd w:val="clear" w:color="auto" w:fill="FFFFFF"/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</w:pPr>
      <w:proofErr w:type="gramStart"/>
      <w:r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>this</w:t>
      </w:r>
      <w:proofErr w:type="gramEnd"/>
      <w:r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 xml:space="preserve"> type of play and inquiry, they develop skills</w:t>
      </w:r>
      <w:r w:rsidR="004A2E24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ab/>
      </w:r>
      <w:r w:rsidR="004A2E24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ab/>
      </w:r>
      <w:r w:rsidR="004A2E24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ab/>
      </w:r>
      <w:r w:rsidR="005F1F00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 xml:space="preserve">  </w:t>
      </w:r>
      <w:r w:rsidR="004A2E24"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>to explore materials support creativity, problem solving,</w:t>
      </w:r>
    </w:p>
    <w:p w:rsidR="00007161" w:rsidRDefault="00007161" w:rsidP="00007161">
      <w:pPr>
        <w:shd w:val="clear" w:color="auto" w:fill="FFFFFF"/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</w:pPr>
      <w:proofErr w:type="gramStart"/>
      <w:r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>such</w:t>
      </w:r>
      <w:proofErr w:type="gramEnd"/>
      <w:r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 xml:space="preserve"> as problem solving, creative thinking, and </w:t>
      </w:r>
      <w:r w:rsidR="0064770D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ab/>
      </w:r>
      <w:r w:rsidR="0064770D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ab/>
      </w:r>
      <w:r w:rsidR="0064770D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ab/>
      </w:r>
      <w:r w:rsidR="0064770D"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>and mathematical behaviours. Language-rich environments</w:t>
      </w:r>
    </w:p>
    <w:p w:rsidR="00007161" w:rsidRDefault="00007161" w:rsidP="00007161">
      <w:pPr>
        <w:shd w:val="clear" w:color="auto" w:fill="FFFFFF"/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</w:pPr>
      <w:proofErr w:type="gramStart"/>
      <w:r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>innovating</w:t>
      </w:r>
      <w:proofErr w:type="gramEnd"/>
      <w:r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 xml:space="preserve">, which are essential for learning and </w:t>
      </w:r>
      <w:r w:rsidR="0064770D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ab/>
      </w:r>
      <w:r w:rsidR="0064770D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ab/>
      </w:r>
      <w:r w:rsidR="0064770D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ab/>
      </w:r>
      <w:r w:rsidR="005F1F00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 xml:space="preserve">    </w:t>
      </w:r>
      <w:r w:rsidR="0064770D"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>support growing communication skills, which are</w:t>
      </w:r>
    </w:p>
    <w:p w:rsidR="00EE785F" w:rsidRDefault="005F1F00" w:rsidP="00EE785F">
      <w:pPr>
        <w:shd w:val="clear" w:color="auto" w:fill="FFFFFF"/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</w:pPr>
      <w:r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 xml:space="preserve">           </w:t>
      </w:r>
      <w:proofErr w:type="gramStart"/>
      <w:r w:rsidR="00007161"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>success</w:t>
      </w:r>
      <w:proofErr w:type="gramEnd"/>
      <w:r w:rsidR="00007161" w:rsidRPr="00E64B42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 xml:space="preserve"> in school and beyond</w:t>
      </w:r>
      <w:r w:rsidR="00007161" w:rsidRPr="002F7051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>.</w:t>
      </w:r>
      <w:r w:rsidR="0064770D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ab/>
      </w:r>
      <w:r w:rsidR="0064770D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ab/>
      </w:r>
      <w:r w:rsidR="0064770D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ab/>
      </w:r>
      <w:r w:rsidR="0064770D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ab/>
      </w:r>
      <w:r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 xml:space="preserve">                  </w:t>
      </w:r>
      <w:r w:rsidR="00EE785F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>foundational for literac</w:t>
      </w:r>
      <w:r w:rsidR="00584EF3">
        <w:rPr>
          <w:rFonts w:ascii="Comic Sans MS" w:hAnsi="Comic Sans MS" w:cs="Arial"/>
          <w:color w:val="000000" w:themeColor="text1"/>
          <w:sz w:val="16"/>
          <w:szCs w:val="16"/>
          <w:lang w:val="en-CA" w:eastAsia="en-CA"/>
        </w:rPr>
        <w:t>y</w:t>
      </w:r>
    </w:p>
    <w:p w:rsidR="00452B76" w:rsidRPr="00EE785F" w:rsidRDefault="000F0615" w:rsidP="00EE785F">
      <w:pPr>
        <w:shd w:val="clear" w:color="auto" w:fill="FFFFFF"/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</w:pPr>
      <w:r w:rsidRPr="00F244CD">
        <w:rPr>
          <w:rFonts w:ascii="Comic Sans MS" w:hAnsi="Comic Sans MS"/>
          <w:sz w:val="18"/>
          <w:szCs w:val="18"/>
        </w:rPr>
        <w:lastRenderedPageBreak/>
        <w:t>Wi</w:t>
      </w:r>
      <w:r w:rsidR="00452B76" w:rsidRPr="00F244CD">
        <w:rPr>
          <w:rFonts w:ascii="Comic Sans MS" w:hAnsi="Comic Sans MS"/>
          <w:sz w:val="18"/>
          <w:szCs w:val="18"/>
        </w:rPr>
        <w:t xml:space="preserve">th this in mind, we see the following goals for children as being an integral part of our program and list approaches that </w:t>
      </w:r>
      <w:r w:rsidR="00E111C1" w:rsidRPr="00F244CD">
        <w:rPr>
          <w:rFonts w:ascii="Comic Sans MS" w:hAnsi="Comic Sans MS"/>
          <w:sz w:val="18"/>
          <w:szCs w:val="18"/>
        </w:rPr>
        <w:t>are</w:t>
      </w:r>
      <w:r w:rsidR="00452B76" w:rsidRPr="00F244CD">
        <w:rPr>
          <w:rFonts w:ascii="Comic Sans MS" w:hAnsi="Comic Sans MS"/>
          <w:sz w:val="18"/>
          <w:szCs w:val="18"/>
        </w:rPr>
        <w:t xml:space="preserve"> implemented in</w:t>
      </w:r>
      <w:r w:rsidR="00746095" w:rsidRPr="00F244CD">
        <w:rPr>
          <w:rFonts w:ascii="Comic Sans MS" w:hAnsi="Comic Sans MS"/>
          <w:sz w:val="18"/>
          <w:szCs w:val="18"/>
        </w:rPr>
        <w:t>to</w:t>
      </w:r>
      <w:r w:rsidR="00452B76" w:rsidRPr="00F244CD">
        <w:rPr>
          <w:rFonts w:ascii="Comic Sans MS" w:hAnsi="Comic Sans MS"/>
          <w:sz w:val="18"/>
          <w:szCs w:val="18"/>
        </w:rPr>
        <w:t xml:space="preserve"> the program </w:t>
      </w:r>
      <w:r w:rsidRPr="00F244CD">
        <w:rPr>
          <w:rFonts w:ascii="Comic Sans MS" w:hAnsi="Comic Sans MS"/>
          <w:sz w:val="18"/>
          <w:szCs w:val="18"/>
        </w:rPr>
        <w:t xml:space="preserve">on a daily basis </w:t>
      </w:r>
      <w:r w:rsidR="00452B76" w:rsidRPr="00F244CD">
        <w:rPr>
          <w:rFonts w:ascii="Comic Sans MS" w:hAnsi="Comic Sans MS"/>
          <w:sz w:val="18"/>
          <w:szCs w:val="18"/>
        </w:rPr>
        <w:t>to</w:t>
      </w:r>
      <w:r w:rsidRPr="00F244CD">
        <w:rPr>
          <w:rFonts w:ascii="Comic Sans MS" w:hAnsi="Comic Sans MS"/>
          <w:sz w:val="18"/>
          <w:szCs w:val="18"/>
        </w:rPr>
        <w:t>;</w:t>
      </w:r>
    </w:p>
    <w:p w:rsidR="00F244CD" w:rsidRPr="00B559C0" w:rsidRDefault="00F244CD" w:rsidP="00F244CD">
      <w:pPr>
        <w:rPr>
          <w:rFonts w:ascii="Comic Sans MS" w:hAnsi="Comic Sans MS"/>
          <w:sz w:val="16"/>
          <w:szCs w:val="16"/>
        </w:rPr>
      </w:pPr>
    </w:p>
    <w:p w:rsidR="00452B76" w:rsidRPr="00F244CD" w:rsidRDefault="00452B76" w:rsidP="00452B76">
      <w:pPr>
        <w:pStyle w:val="ListParagraph"/>
        <w:numPr>
          <w:ilvl w:val="0"/>
          <w:numId w:val="1"/>
        </w:numPr>
        <w:rPr>
          <w:rFonts w:ascii="Comic Sans MS" w:hAnsi="Comic Sans MS"/>
          <w:color w:val="002060"/>
          <w:sz w:val="16"/>
          <w:szCs w:val="16"/>
        </w:rPr>
      </w:pPr>
      <w:r w:rsidRPr="00F244CD">
        <w:rPr>
          <w:rFonts w:ascii="Comic Sans MS" w:hAnsi="Comic Sans MS"/>
          <w:color w:val="002060"/>
          <w:sz w:val="16"/>
          <w:szCs w:val="16"/>
        </w:rPr>
        <w:t>Promote the health, safety, nutrition and well-being of the children;</w:t>
      </w:r>
    </w:p>
    <w:p w:rsidR="000F0615" w:rsidRPr="00F244CD" w:rsidRDefault="00EA5EDD" w:rsidP="00D8514B">
      <w:pPr>
        <w:pStyle w:val="ListParagraph"/>
        <w:numPr>
          <w:ilvl w:val="0"/>
          <w:numId w:val="9"/>
        </w:numPr>
        <w:rPr>
          <w:rFonts w:ascii="Comic Sans MS" w:hAnsi="Comic Sans MS"/>
          <w:color w:val="000000" w:themeColor="text1"/>
          <w:sz w:val="18"/>
          <w:szCs w:val="18"/>
        </w:rPr>
      </w:pPr>
      <w:r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>B</w:t>
      </w:r>
      <w:r w:rsidR="00D8514B" w:rsidRPr="00F244CD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>y providing a clean and safe environment as well as healthy lunches</w:t>
      </w:r>
      <w:r w:rsidR="00B559C0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 xml:space="preserve"> provided by Yummy Catering</w:t>
      </w:r>
      <w:r w:rsidR="00C066DA" w:rsidRPr="00F244CD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 xml:space="preserve"> using Canada’s Food Guide</w:t>
      </w:r>
      <w:r w:rsidR="00414614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 xml:space="preserve"> and access to </w:t>
      </w:r>
      <w:r w:rsidR="00BA4336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 xml:space="preserve">safe </w:t>
      </w:r>
      <w:r w:rsidR="00414614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>drinking water throughout the day</w:t>
      </w:r>
    </w:p>
    <w:p w:rsidR="00D8514B" w:rsidRDefault="00EA5EDD" w:rsidP="00D8514B">
      <w:pPr>
        <w:pStyle w:val="ListParagraph"/>
        <w:numPr>
          <w:ilvl w:val="0"/>
          <w:numId w:val="9"/>
        </w:numPr>
        <w:rPr>
          <w:rFonts w:ascii="Comic Sans MS" w:hAnsi="Comic Sans MS"/>
          <w:color w:val="000000" w:themeColor="text1"/>
          <w:sz w:val="18"/>
          <w:szCs w:val="18"/>
        </w:rPr>
      </w:pPr>
      <w:r>
        <w:rPr>
          <w:rFonts w:ascii="Comic Sans MS" w:hAnsi="Comic Sans MS"/>
          <w:color w:val="000000" w:themeColor="text1"/>
          <w:sz w:val="18"/>
          <w:szCs w:val="18"/>
        </w:rPr>
        <w:t>B</w:t>
      </w:r>
      <w:r w:rsidR="00C066DA" w:rsidRPr="00F244CD">
        <w:rPr>
          <w:rFonts w:ascii="Comic Sans MS" w:hAnsi="Comic Sans MS"/>
          <w:color w:val="000000" w:themeColor="text1"/>
          <w:sz w:val="18"/>
          <w:szCs w:val="18"/>
        </w:rPr>
        <w:t xml:space="preserve">y being familiar with children’s medical conditions, </w:t>
      </w:r>
      <w:r w:rsidR="00414614">
        <w:rPr>
          <w:rFonts w:ascii="Comic Sans MS" w:hAnsi="Comic Sans MS"/>
          <w:color w:val="000000" w:themeColor="text1"/>
          <w:sz w:val="18"/>
          <w:szCs w:val="18"/>
        </w:rPr>
        <w:t xml:space="preserve">exceptionalities, </w:t>
      </w:r>
      <w:r w:rsidR="00C066DA" w:rsidRPr="00F244CD">
        <w:rPr>
          <w:rFonts w:ascii="Comic Sans MS" w:hAnsi="Comic Sans MS"/>
          <w:color w:val="000000" w:themeColor="text1"/>
          <w:sz w:val="18"/>
          <w:szCs w:val="18"/>
        </w:rPr>
        <w:t>allergies, food restrictions and parent preferences in respect with diet, exercise and rest time.</w:t>
      </w:r>
    </w:p>
    <w:p w:rsidR="00414614" w:rsidRDefault="00414614" w:rsidP="00414614">
      <w:pPr>
        <w:pStyle w:val="ListParagraph"/>
        <w:numPr>
          <w:ilvl w:val="0"/>
          <w:numId w:val="16"/>
        </w:numPr>
        <w:rPr>
          <w:rFonts w:ascii="Comic Sans MS" w:hAnsi="Comic Sans MS"/>
          <w:sz w:val="18"/>
          <w:szCs w:val="18"/>
        </w:rPr>
      </w:pPr>
      <w:r w:rsidRPr="00414614">
        <w:rPr>
          <w:rFonts w:ascii="Comic Sans MS" w:hAnsi="Comic Sans MS"/>
          <w:sz w:val="18"/>
          <w:szCs w:val="18"/>
        </w:rPr>
        <w:t xml:space="preserve">By limiting </w:t>
      </w:r>
      <w:r w:rsidR="004B6BEB" w:rsidRPr="00414614">
        <w:rPr>
          <w:rFonts w:ascii="Comic Sans MS" w:hAnsi="Comic Sans MS"/>
          <w:sz w:val="18"/>
          <w:szCs w:val="18"/>
        </w:rPr>
        <w:t xml:space="preserve">disruptions to play and reducing hazards that may cause injury. </w:t>
      </w:r>
    </w:p>
    <w:p w:rsidR="0024360E" w:rsidRPr="0024360E" w:rsidRDefault="0024360E" w:rsidP="0024360E">
      <w:pPr>
        <w:ind w:left="360"/>
        <w:rPr>
          <w:rFonts w:ascii="Comic Sans MS" w:hAnsi="Comic Sans MS"/>
          <w:sz w:val="14"/>
          <w:szCs w:val="18"/>
        </w:rPr>
      </w:pPr>
    </w:p>
    <w:p w:rsidR="00452B76" w:rsidRPr="00414614" w:rsidRDefault="00452B76" w:rsidP="00414614">
      <w:pPr>
        <w:pStyle w:val="ListParagraph"/>
        <w:numPr>
          <w:ilvl w:val="0"/>
          <w:numId w:val="1"/>
        </w:numPr>
        <w:rPr>
          <w:rFonts w:ascii="Comic Sans MS" w:hAnsi="Comic Sans MS"/>
          <w:color w:val="002060"/>
          <w:sz w:val="16"/>
          <w:szCs w:val="16"/>
        </w:rPr>
      </w:pPr>
      <w:r w:rsidRPr="00414614">
        <w:rPr>
          <w:rFonts w:ascii="Comic Sans MS" w:hAnsi="Comic Sans MS"/>
          <w:color w:val="002060"/>
          <w:sz w:val="16"/>
          <w:szCs w:val="16"/>
        </w:rPr>
        <w:t>Support positive and responsive interactions among the children, parents, child care providers and staff;</w:t>
      </w:r>
    </w:p>
    <w:p w:rsidR="00397170" w:rsidRPr="00F244CD" w:rsidRDefault="00387B14" w:rsidP="00387B14">
      <w:pPr>
        <w:pStyle w:val="ListParagraph"/>
        <w:numPr>
          <w:ilvl w:val="0"/>
          <w:numId w:val="10"/>
        </w:numPr>
        <w:rPr>
          <w:rFonts w:ascii="Comic Sans MS" w:hAnsi="Comic Sans MS"/>
          <w:sz w:val="18"/>
          <w:szCs w:val="18"/>
        </w:rPr>
      </w:pPr>
      <w:r w:rsidRPr="00F244CD">
        <w:rPr>
          <w:rFonts w:ascii="Comic Sans MS" w:hAnsi="Comic Sans MS"/>
          <w:sz w:val="18"/>
          <w:szCs w:val="18"/>
        </w:rPr>
        <w:t>By giving parents and children time to finish their thoughts and sentences and responding in a prompt positive manner.</w:t>
      </w:r>
    </w:p>
    <w:p w:rsidR="00387B14" w:rsidRPr="0024360E" w:rsidRDefault="00EA5EDD" w:rsidP="00387B14">
      <w:pPr>
        <w:pStyle w:val="ListParagraph"/>
        <w:numPr>
          <w:ilvl w:val="0"/>
          <w:numId w:val="10"/>
        </w:numPr>
        <w:rPr>
          <w:rFonts w:ascii="Comic Sans MS" w:hAnsi="Comic Sans MS"/>
          <w:color w:val="000000" w:themeColor="text1"/>
          <w:sz w:val="18"/>
          <w:szCs w:val="18"/>
        </w:rPr>
      </w:pPr>
      <w:r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>B</w:t>
      </w:r>
      <w:r w:rsidR="00387B14" w:rsidRPr="00F244CD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 xml:space="preserve">y hiring </w:t>
      </w:r>
      <w:r w:rsidR="00D35BBC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>qualified, responsive, and well-</w:t>
      </w:r>
      <w:r w:rsidR="00387B14" w:rsidRPr="00F244CD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 xml:space="preserve">trained Early Childhood Educators who support families in their role as primary caregivers, and </w:t>
      </w:r>
      <w:r w:rsidR="00B559C0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 xml:space="preserve">who </w:t>
      </w:r>
      <w:r w:rsidR="00387B14" w:rsidRPr="00F244CD">
        <w:rPr>
          <w:rFonts w:ascii="Comic Sans MS" w:hAnsi="Comic Sans MS" w:cs="Arial"/>
          <w:color w:val="000000" w:themeColor="text1"/>
          <w:sz w:val="18"/>
          <w:szCs w:val="18"/>
          <w:lang w:val="en-CA" w:eastAsia="en-CA"/>
        </w:rPr>
        <w:t>understand the needs of each child as an individual.</w:t>
      </w:r>
    </w:p>
    <w:p w:rsidR="0024360E" w:rsidRPr="0024360E" w:rsidRDefault="0024360E" w:rsidP="0024360E">
      <w:pPr>
        <w:ind w:left="360"/>
        <w:rPr>
          <w:rFonts w:ascii="Comic Sans MS" w:hAnsi="Comic Sans MS"/>
          <w:color w:val="000000" w:themeColor="text1"/>
          <w:sz w:val="14"/>
          <w:szCs w:val="18"/>
        </w:rPr>
      </w:pPr>
    </w:p>
    <w:p w:rsidR="00452B76" w:rsidRPr="00F244CD" w:rsidRDefault="00452B76" w:rsidP="00452B76">
      <w:pPr>
        <w:pStyle w:val="ListParagraph"/>
        <w:numPr>
          <w:ilvl w:val="0"/>
          <w:numId w:val="1"/>
        </w:numPr>
        <w:rPr>
          <w:rFonts w:ascii="Comic Sans MS" w:hAnsi="Comic Sans MS"/>
          <w:color w:val="002060"/>
          <w:sz w:val="16"/>
          <w:szCs w:val="16"/>
        </w:rPr>
      </w:pPr>
      <w:r w:rsidRPr="00F244CD">
        <w:rPr>
          <w:rFonts w:ascii="Comic Sans MS" w:hAnsi="Comic Sans MS"/>
          <w:color w:val="002060"/>
          <w:sz w:val="16"/>
          <w:szCs w:val="16"/>
        </w:rPr>
        <w:t>Encourage the children to interact and communicate in a positive way and support their ability to self-regulate;</w:t>
      </w:r>
    </w:p>
    <w:p w:rsidR="00FE308C" w:rsidRPr="0024360E" w:rsidRDefault="00B2363D" w:rsidP="00B2363D">
      <w:pPr>
        <w:pStyle w:val="NoSpacing"/>
        <w:numPr>
          <w:ilvl w:val="0"/>
          <w:numId w:val="17"/>
        </w:numPr>
        <w:rPr>
          <w:rFonts w:ascii="Comic Sans MS" w:hAnsi="Comic Sans MS"/>
          <w:sz w:val="18"/>
          <w:szCs w:val="18"/>
          <w:lang w:val="en-CA" w:eastAsia="en-CA"/>
        </w:rPr>
      </w:pPr>
      <w:r>
        <w:rPr>
          <w:rFonts w:ascii="Comic Sans MS" w:hAnsi="Comic Sans MS"/>
          <w:sz w:val="18"/>
          <w:szCs w:val="18"/>
        </w:rPr>
        <w:t>All staff</w:t>
      </w:r>
      <w:r w:rsidR="00E8621B" w:rsidRPr="00B2363D">
        <w:rPr>
          <w:rFonts w:ascii="Comic Sans MS" w:hAnsi="Comic Sans MS"/>
          <w:sz w:val="18"/>
          <w:szCs w:val="18"/>
        </w:rPr>
        <w:t xml:space="preserve"> will encourage children to interact and communicate in a positive way, and will </w:t>
      </w:r>
      <w:r w:rsidR="00FE308C" w:rsidRPr="00B2363D">
        <w:rPr>
          <w:rFonts w:ascii="Comic Sans MS" w:hAnsi="Comic Sans MS"/>
          <w:sz w:val="18"/>
          <w:szCs w:val="18"/>
        </w:rPr>
        <w:t>provide the experiences, support and encouragement that help young children learn to self-regulate, which is a crucial component of quality care</w:t>
      </w:r>
      <w:r>
        <w:rPr>
          <w:rFonts w:ascii="Comic Sans MS" w:hAnsi="Comic Sans MS"/>
          <w:sz w:val="18"/>
          <w:szCs w:val="18"/>
        </w:rPr>
        <w:t>.</w:t>
      </w:r>
    </w:p>
    <w:p w:rsidR="0024360E" w:rsidRPr="0024360E" w:rsidRDefault="0024360E" w:rsidP="0024360E">
      <w:pPr>
        <w:pStyle w:val="NoSpacing"/>
        <w:ind w:left="284"/>
        <w:rPr>
          <w:rFonts w:ascii="Comic Sans MS" w:hAnsi="Comic Sans MS"/>
          <w:sz w:val="14"/>
          <w:szCs w:val="18"/>
          <w:lang w:val="en-CA" w:eastAsia="en-CA"/>
        </w:rPr>
      </w:pPr>
    </w:p>
    <w:p w:rsidR="00452B76" w:rsidRPr="00F244CD" w:rsidRDefault="00452B76" w:rsidP="00FE308C">
      <w:pPr>
        <w:pStyle w:val="NoSpacing"/>
        <w:numPr>
          <w:ilvl w:val="0"/>
          <w:numId w:val="1"/>
        </w:numPr>
        <w:rPr>
          <w:rFonts w:ascii="Comic Sans MS" w:hAnsi="Comic Sans MS"/>
          <w:color w:val="002060"/>
          <w:sz w:val="16"/>
          <w:szCs w:val="16"/>
        </w:rPr>
      </w:pPr>
      <w:r w:rsidRPr="00F244CD">
        <w:rPr>
          <w:rFonts w:ascii="Comic Sans MS" w:hAnsi="Comic Sans MS"/>
          <w:color w:val="002060"/>
          <w:sz w:val="16"/>
          <w:szCs w:val="16"/>
        </w:rPr>
        <w:t>Foster the children’s exploration, play and inquiry;</w:t>
      </w:r>
    </w:p>
    <w:p w:rsidR="00037EEE" w:rsidRPr="0024360E" w:rsidRDefault="00B2363D" w:rsidP="00037EEE">
      <w:pPr>
        <w:pStyle w:val="NoSpacing"/>
        <w:numPr>
          <w:ilvl w:val="0"/>
          <w:numId w:val="13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 w:cs="Arial"/>
          <w:sz w:val="18"/>
          <w:szCs w:val="18"/>
          <w:lang w:val="en-CA" w:eastAsia="en-CA"/>
        </w:rPr>
        <w:t>All staff</w:t>
      </w:r>
      <w:r w:rsidR="00B07203" w:rsidRPr="00B559C0">
        <w:rPr>
          <w:rFonts w:ascii="Comic Sans MS" w:hAnsi="Comic Sans MS" w:cs="Arial"/>
          <w:sz w:val="18"/>
          <w:szCs w:val="18"/>
          <w:lang w:val="en-CA" w:eastAsia="en-CA"/>
        </w:rPr>
        <w:t xml:space="preserve"> will foster the children’s exploration, play and inquiry by providing a variety of activities, and an environment rich in content that encourages choices and active play.</w:t>
      </w:r>
    </w:p>
    <w:p w:rsidR="0024360E" w:rsidRPr="0024360E" w:rsidRDefault="0024360E" w:rsidP="0024360E">
      <w:pPr>
        <w:pStyle w:val="NoSpacing"/>
        <w:ind w:left="360"/>
        <w:rPr>
          <w:rFonts w:ascii="Comic Sans MS" w:hAnsi="Comic Sans MS"/>
          <w:sz w:val="14"/>
          <w:szCs w:val="18"/>
        </w:rPr>
      </w:pPr>
    </w:p>
    <w:p w:rsidR="00452B76" w:rsidRPr="00F244CD" w:rsidRDefault="00452B76" w:rsidP="00452B76">
      <w:pPr>
        <w:pStyle w:val="ListParagraph"/>
        <w:numPr>
          <w:ilvl w:val="0"/>
          <w:numId w:val="1"/>
        </w:numPr>
        <w:rPr>
          <w:rFonts w:ascii="Comic Sans MS" w:hAnsi="Comic Sans MS"/>
          <w:color w:val="002060"/>
          <w:sz w:val="16"/>
          <w:szCs w:val="16"/>
        </w:rPr>
      </w:pPr>
      <w:r w:rsidRPr="00F244CD">
        <w:rPr>
          <w:rFonts w:ascii="Comic Sans MS" w:hAnsi="Comic Sans MS"/>
          <w:color w:val="002060"/>
          <w:sz w:val="16"/>
          <w:szCs w:val="16"/>
        </w:rPr>
        <w:t>Pr</w:t>
      </w:r>
      <w:r w:rsidR="00D35BBC">
        <w:rPr>
          <w:rFonts w:ascii="Comic Sans MS" w:hAnsi="Comic Sans MS"/>
          <w:color w:val="002060"/>
          <w:sz w:val="16"/>
          <w:szCs w:val="16"/>
        </w:rPr>
        <w:t>ovide child-initiated and adult-</w:t>
      </w:r>
      <w:r w:rsidRPr="00F244CD">
        <w:rPr>
          <w:rFonts w:ascii="Comic Sans MS" w:hAnsi="Comic Sans MS"/>
          <w:color w:val="002060"/>
          <w:sz w:val="16"/>
          <w:szCs w:val="16"/>
        </w:rPr>
        <w:t>supported experiences;</w:t>
      </w:r>
    </w:p>
    <w:p w:rsidR="00B07203" w:rsidRPr="00B559C0" w:rsidRDefault="00B2363D" w:rsidP="00B07203">
      <w:pPr>
        <w:pStyle w:val="ListParagraph"/>
        <w:numPr>
          <w:ilvl w:val="0"/>
          <w:numId w:val="13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 w:cs="Arial"/>
          <w:sz w:val="18"/>
          <w:szCs w:val="18"/>
          <w:lang w:val="en-CA" w:eastAsia="en-CA"/>
        </w:rPr>
        <w:t>All staff</w:t>
      </w:r>
      <w:r w:rsidR="00B07203" w:rsidRPr="00B559C0">
        <w:rPr>
          <w:rFonts w:ascii="Comic Sans MS" w:hAnsi="Comic Sans MS" w:cs="Arial"/>
          <w:sz w:val="18"/>
          <w:szCs w:val="18"/>
          <w:lang w:val="en-CA" w:eastAsia="en-CA"/>
        </w:rPr>
        <w:t xml:space="preserve"> will observe the children and ask</w:t>
      </w:r>
      <w:r w:rsidR="00D35BBC">
        <w:rPr>
          <w:rFonts w:ascii="Comic Sans MS" w:hAnsi="Comic Sans MS" w:cs="Arial"/>
          <w:sz w:val="18"/>
          <w:szCs w:val="18"/>
          <w:lang w:val="en-CA" w:eastAsia="en-CA"/>
        </w:rPr>
        <w:t xml:space="preserve"> open-</w:t>
      </w:r>
      <w:r w:rsidR="00FE3C24" w:rsidRPr="00B559C0">
        <w:rPr>
          <w:rFonts w:ascii="Comic Sans MS" w:hAnsi="Comic Sans MS" w:cs="Arial"/>
          <w:sz w:val="18"/>
          <w:szCs w:val="18"/>
          <w:lang w:val="en-CA" w:eastAsia="en-CA"/>
        </w:rPr>
        <w:t xml:space="preserve">ended questions </w:t>
      </w:r>
      <w:r w:rsidR="00B07203" w:rsidRPr="00B559C0">
        <w:rPr>
          <w:rFonts w:ascii="Comic Sans MS" w:hAnsi="Comic Sans MS" w:cs="Arial"/>
          <w:sz w:val="18"/>
          <w:szCs w:val="18"/>
          <w:lang w:val="en-CA" w:eastAsia="en-CA"/>
        </w:rPr>
        <w:t>and use that information to plan and create a positive learning environment that is based on the interests of the child and supported by all the adults in the child care environment.</w:t>
      </w:r>
    </w:p>
    <w:p w:rsidR="00B559C0" w:rsidRDefault="006E4759" w:rsidP="004D255F">
      <w:pPr>
        <w:pStyle w:val="ListParagraph"/>
        <w:numPr>
          <w:ilvl w:val="0"/>
          <w:numId w:val="13"/>
        </w:numPr>
        <w:rPr>
          <w:rFonts w:ascii="Comic Sans MS" w:hAnsi="Comic Sans MS"/>
          <w:sz w:val="18"/>
          <w:szCs w:val="18"/>
        </w:rPr>
      </w:pPr>
      <w:r w:rsidRPr="004D255F">
        <w:rPr>
          <w:rFonts w:ascii="Comic Sans MS" w:hAnsi="Comic Sans MS"/>
          <w:sz w:val="18"/>
          <w:szCs w:val="18"/>
        </w:rPr>
        <w:t>Educators will be responsible for introducing new ideas, interests, facts, concepts, skills and experiences to widen the child’s knowledge and life experiences</w:t>
      </w:r>
    </w:p>
    <w:p w:rsidR="0024360E" w:rsidRPr="0024360E" w:rsidRDefault="0024360E" w:rsidP="0024360E">
      <w:pPr>
        <w:ind w:left="360"/>
        <w:rPr>
          <w:rFonts w:ascii="Comic Sans MS" w:hAnsi="Comic Sans MS"/>
          <w:sz w:val="14"/>
          <w:szCs w:val="18"/>
        </w:rPr>
      </w:pPr>
    </w:p>
    <w:p w:rsidR="00452B76" w:rsidRPr="00F244CD" w:rsidRDefault="00334E92" w:rsidP="00452B76">
      <w:pPr>
        <w:pStyle w:val="ListParagraph"/>
        <w:numPr>
          <w:ilvl w:val="0"/>
          <w:numId w:val="1"/>
        </w:numPr>
        <w:rPr>
          <w:rFonts w:ascii="Comic Sans MS" w:hAnsi="Comic Sans MS"/>
          <w:color w:val="002060"/>
          <w:sz w:val="16"/>
          <w:szCs w:val="16"/>
        </w:rPr>
      </w:pPr>
      <w:r w:rsidRPr="00F244CD">
        <w:rPr>
          <w:rFonts w:ascii="Comic Sans MS" w:hAnsi="Comic Sans MS"/>
          <w:color w:val="002060"/>
          <w:sz w:val="16"/>
          <w:szCs w:val="16"/>
        </w:rPr>
        <w:t>Plan for and create positive learning environments and experiences in which each child’s learning and development will be supported;</w:t>
      </w:r>
      <w:r w:rsidR="00452B76" w:rsidRPr="00F244CD">
        <w:rPr>
          <w:rFonts w:ascii="Comic Sans MS" w:hAnsi="Comic Sans MS"/>
          <w:color w:val="002060"/>
          <w:sz w:val="16"/>
          <w:szCs w:val="16"/>
        </w:rPr>
        <w:t xml:space="preserve"> </w:t>
      </w:r>
    </w:p>
    <w:p w:rsidR="00F53A07" w:rsidRPr="00F53A07" w:rsidRDefault="00E337E6" w:rsidP="00ED6F11">
      <w:pPr>
        <w:pStyle w:val="ListParagraph"/>
        <w:numPr>
          <w:ilvl w:val="0"/>
          <w:numId w:val="13"/>
        </w:numPr>
        <w:rPr>
          <w:rFonts w:ascii="Comic Sans MS" w:hAnsi="Comic Sans MS"/>
          <w:sz w:val="18"/>
          <w:szCs w:val="18"/>
        </w:rPr>
      </w:pPr>
      <w:r w:rsidRPr="00EA4A0B">
        <w:rPr>
          <w:rFonts w:ascii="Comic Sans MS" w:hAnsi="Comic Sans MS"/>
          <w:sz w:val="18"/>
          <w:szCs w:val="18"/>
        </w:rPr>
        <w:t xml:space="preserve">Staff will follow the children’s interests, adapting to their needs and wants accordingly. Children will have opportunities to </w:t>
      </w:r>
      <w:r w:rsidR="00431063">
        <w:rPr>
          <w:rFonts w:ascii="Comic Sans MS" w:hAnsi="Comic Sans MS"/>
          <w:sz w:val="18"/>
          <w:szCs w:val="18"/>
        </w:rPr>
        <w:t>encounter</w:t>
      </w:r>
      <w:r w:rsidR="00431063" w:rsidRPr="00EA4A0B">
        <w:rPr>
          <w:rFonts w:ascii="Comic Sans MS" w:hAnsi="Comic Sans MS"/>
          <w:sz w:val="18"/>
          <w:szCs w:val="18"/>
        </w:rPr>
        <w:t xml:space="preserve"> </w:t>
      </w:r>
      <w:r w:rsidRPr="00EA4A0B">
        <w:rPr>
          <w:rFonts w:ascii="Comic Sans MS" w:hAnsi="Comic Sans MS"/>
          <w:sz w:val="18"/>
          <w:szCs w:val="18"/>
        </w:rPr>
        <w:t>small and large group play experiences as well as independent play.</w:t>
      </w:r>
    </w:p>
    <w:p w:rsidR="00FE3C24" w:rsidRPr="0024360E" w:rsidRDefault="00E337E6" w:rsidP="00ED6F11">
      <w:pPr>
        <w:pStyle w:val="ListParagraph"/>
        <w:numPr>
          <w:ilvl w:val="0"/>
          <w:numId w:val="13"/>
        </w:numPr>
        <w:rPr>
          <w:rFonts w:ascii="Comic Sans MS" w:hAnsi="Comic Sans MS"/>
          <w:sz w:val="18"/>
          <w:szCs w:val="18"/>
        </w:rPr>
      </w:pPr>
      <w:r w:rsidRPr="00EA4A0B">
        <w:rPr>
          <w:rFonts w:ascii="Comic Sans MS" w:hAnsi="Comic Sans MS" w:cs="Arial"/>
          <w:sz w:val="18"/>
          <w:szCs w:val="18"/>
          <w:lang w:val="en-CA" w:eastAsia="en-CA"/>
        </w:rPr>
        <w:t xml:space="preserve">Staff will listen, observe, document and discuss with families to understand </w:t>
      </w:r>
      <w:r w:rsidR="00EA4A0B">
        <w:rPr>
          <w:rFonts w:ascii="Comic Sans MS" w:hAnsi="Comic Sans MS" w:cs="Arial"/>
          <w:sz w:val="18"/>
          <w:szCs w:val="18"/>
          <w:lang w:val="en-CA" w:eastAsia="en-CA"/>
        </w:rPr>
        <w:t xml:space="preserve">the </w:t>
      </w:r>
      <w:r w:rsidRPr="00EA4A0B">
        <w:rPr>
          <w:rFonts w:ascii="Comic Sans MS" w:hAnsi="Comic Sans MS" w:cs="Arial"/>
          <w:sz w:val="18"/>
          <w:szCs w:val="18"/>
          <w:lang w:val="en-CA" w:eastAsia="en-CA"/>
        </w:rPr>
        <w:t>children as unique individuals.</w:t>
      </w:r>
    </w:p>
    <w:p w:rsidR="0024360E" w:rsidRPr="0024360E" w:rsidRDefault="0024360E" w:rsidP="0024360E">
      <w:pPr>
        <w:ind w:left="360"/>
        <w:rPr>
          <w:rFonts w:ascii="Comic Sans MS" w:hAnsi="Comic Sans MS"/>
          <w:sz w:val="14"/>
          <w:szCs w:val="18"/>
        </w:rPr>
      </w:pPr>
    </w:p>
    <w:p w:rsidR="00334E92" w:rsidRPr="00F244CD" w:rsidRDefault="00334E92" w:rsidP="00452B76">
      <w:pPr>
        <w:pStyle w:val="ListParagraph"/>
        <w:numPr>
          <w:ilvl w:val="0"/>
          <w:numId w:val="1"/>
        </w:numPr>
        <w:rPr>
          <w:rFonts w:ascii="Comic Sans MS" w:hAnsi="Comic Sans MS"/>
          <w:color w:val="002060"/>
          <w:sz w:val="16"/>
          <w:szCs w:val="16"/>
        </w:rPr>
      </w:pPr>
      <w:r w:rsidRPr="00F244CD">
        <w:rPr>
          <w:rFonts w:ascii="Comic Sans MS" w:hAnsi="Comic Sans MS"/>
          <w:color w:val="002060"/>
          <w:sz w:val="16"/>
          <w:szCs w:val="16"/>
        </w:rPr>
        <w:t>Incorporate indoor and outdoor play as well as active play, rest and quiet time into the day and give consideration to the individual needs of the children receiving child care;</w:t>
      </w:r>
    </w:p>
    <w:p w:rsidR="00E337E6" w:rsidRDefault="00E337E6" w:rsidP="00EA4A0B">
      <w:pPr>
        <w:pStyle w:val="NoSpacing"/>
        <w:numPr>
          <w:ilvl w:val="0"/>
          <w:numId w:val="15"/>
        </w:numPr>
        <w:rPr>
          <w:rFonts w:ascii="Comic Sans MS" w:hAnsi="Comic Sans MS"/>
          <w:sz w:val="18"/>
          <w:szCs w:val="18"/>
          <w:lang w:val="en-CA" w:eastAsia="en-CA"/>
        </w:rPr>
      </w:pPr>
      <w:r w:rsidRPr="00EA4A0B">
        <w:rPr>
          <w:rFonts w:ascii="Comic Sans MS" w:hAnsi="Comic Sans MS"/>
          <w:sz w:val="18"/>
          <w:szCs w:val="18"/>
          <w:lang w:val="en-CA" w:eastAsia="en-CA"/>
        </w:rPr>
        <w:t xml:space="preserve">Children </w:t>
      </w:r>
      <w:r w:rsidR="00EA4A0B">
        <w:rPr>
          <w:rFonts w:ascii="Comic Sans MS" w:hAnsi="Comic Sans MS"/>
          <w:sz w:val="18"/>
          <w:szCs w:val="18"/>
          <w:lang w:val="en-CA" w:eastAsia="en-CA"/>
        </w:rPr>
        <w:t xml:space="preserve">in the centre for a full day </w:t>
      </w:r>
      <w:r w:rsidRPr="00EA4A0B">
        <w:rPr>
          <w:rFonts w:ascii="Comic Sans MS" w:hAnsi="Comic Sans MS"/>
          <w:sz w:val="18"/>
          <w:szCs w:val="18"/>
          <w:lang w:val="en-CA" w:eastAsia="en-CA"/>
        </w:rPr>
        <w:t>will experience indoor</w:t>
      </w:r>
      <w:r w:rsidR="00431063">
        <w:rPr>
          <w:rFonts w:ascii="Comic Sans MS" w:hAnsi="Comic Sans MS"/>
          <w:sz w:val="18"/>
          <w:szCs w:val="18"/>
          <w:lang w:val="en-CA" w:eastAsia="en-CA"/>
        </w:rPr>
        <w:t xml:space="preserve"> play</w:t>
      </w:r>
      <w:r w:rsidRPr="00EA4A0B">
        <w:rPr>
          <w:rFonts w:ascii="Comic Sans MS" w:hAnsi="Comic Sans MS"/>
          <w:sz w:val="18"/>
          <w:szCs w:val="18"/>
          <w:lang w:val="en-CA" w:eastAsia="en-CA"/>
        </w:rPr>
        <w:t xml:space="preserve"> and two hours of outdoor play </w:t>
      </w:r>
      <w:r w:rsidR="00431063">
        <w:rPr>
          <w:rFonts w:ascii="Comic Sans MS" w:hAnsi="Comic Sans MS"/>
          <w:sz w:val="18"/>
          <w:szCs w:val="18"/>
          <w:lang w:val="en-CA" w:eastAsia="en-CA"/>
        </w:rPr>
        <w:t xml:space="preserve">daily </w:t>
      </w:r>
      <w:r w:rsidRPr="00EA4A0B">
        <w:rPr>
          <w:rFonts w:ascii="Comic Sans MS" w:hAnsi="Comic Sans MS"/>
          <w:sz w:val="18"/>
          <w:szCs w:val="18"/>
          <w:lang w:val="en-CA" w:eastAsia="en-CA"/>
        </w:rPr>
        <w:t>(weather permitting) as well as time to rest and sleep</w:t>
      </w:r>
      <w:r w:rsidR="00431063">
        <w:rPr>
          <w:rFonts w:ascii="Comic Sans MS" w:hAnsi="Comic Sans MS"/>
          <w:sz w:val="18"/>
          <w:szCs w:val="18"/>
          <w:lang w:val="en-CA" w:eastAsia="en-CA"/>
        </w:rPr>
        <w:t>,</w:t>
      </w:r>
      <w:r w:rsidRPr="00EA4A0B">
        <w:rPr>
          <w:rFonts w:ascii="Comic Sans MS" w:hAnsi="Comic Sans MS"/>
          <w:sz w:val="18"/>
          <w:szCs w:val="18"/>
          <w:lang w:val="en-CA" w:eastAsia="en-CA"/>
        </w:rPr>
        <w:t xml:space="preserve"> if needed, </w:t>
      </w:r>
      <w:r w:rsidR="00EA4A0B">
        <w:rPr>
          <w:rFonts w:ascii="Comic Sans MS" w:hAnsi="Comic Sans MS"/>
          <w:sz w:val="18"/>
          <w:szCs w:val="18"/>
          <w:lang w:val="en-CA" w:eastAsia="en-CA"/>
        </w:rPr>
        <w:t xml:space="preserve">both </w:t>
      </w:r>
      <w:r w:rsidRPr="00EA4A0B">
        <w:rPr>
          <w:rFonts w:ascii="Comic Sans MS" w:hAnsi="Comic Sans MS"/>
          <w:sz w:val="18"/>
          <w:szCs w:val="18"/>
          <w:lang w:val="en-CA" w:eastAsia="en-CA"/>
        </w:rPr>
        <w:t>quiet and active times, always being mindful of each child’s needs and parental direction.</w:t>
      </w:r>
    </w:p>
    <w:p w:rsidR="0024360E" w:rsidRPr="0024360E" w:rsidRDefault="0024360E" w:rsidP="0024360E">
      <w:pPr>
        <w:pStyle w:val="NoSpacing"/>
        <w:ind w:left="360"/>
        <w:rPr>
          <w:rFonts w:ascii="Comic Sans MS" w:hAnsi="Comic Sans MS"/>
          <w:sz w:val="14"/>
          <w:szCs w:val="18"/>
          <w:lang w:val="en-CA" w:eastAsia="en-CA"/>
        </w:rPr>
      </w:pPr>
    </w:p>
    <w:p w:rsidR="00334E92" w:rsidRPr="00EA4A0B" w:rsidRDefault="00334E92" w:rsidP="00452B76">
      <w:pPr>
        <w:pStyle w:val="ListParagraph"/>
        <w:numPr>
          <w:ilvl w:val="0"/>
          <w:numId w:val="1"/>
        </w:numPr>
        <w:rPr>
          <w:rFonts w:ascii="Comic Sans MS" w:hAnsi="Comic Sans MS"/>
          <w:color w:val="002060"/>
          <w:sz w:val="16"/>
          <w:szCs w:val="16"/>
        </w:rPr>
      </w:pPr>
      <w:r w:rsidRPr="00EA4A0B">
        <w:rPr>
          <w:rFonts w:ascii="Comic Sans MS" w:hAnsi="Comic Sans MS"/>
          <w:color w:val="002060"/>
          <w:sz w:val="16"/>
          <w:szCs w:val="16"/>
        </w:rPr>
        <w:t>Foster the engagement of</w:t>
      </w:r>
      <w:r w:rsidR="00431063">
        <w:rPr>
          <w:rFonts w:ascii="Comic Sans MS" w:hAnsi="Comic Sans MS"/>
          <w:color w:val="002060"/>
          <w:sz w:val="16"/>
          <w:szCs w:val="16"/>
        </w:rPr>
        <w:t>,</w:t>
      </w:r>
      <w:r w:rsidRPr="00EA4A0B">
        <w:rPr>
          <w:rFonts w:ascii="Comic Sans MS" w:hAnsi="Comic Sans MS"/>
          <w:color w:val="002060"/>
          <w:sz w:val="16"/>
          <w:szCs w:val="16"/>
        </w:rPr>
        <w:t xml:space="preserve"> and ongoing</w:t>
      </w:r>
      <w:r w:rsidR="00431063">
        <w:rPr>
          <w:rFonts w:ascii="Comic Sans MS" w:hAnsi="Comic Sans MS"/>
          <w:color w:val="002060"/>
          <w:sz w:val="16"/>
          <w:szCs w:val="16"/>
        </w:rPr>
        <w:t>,</w:t>
      </w:r>
      <w:r w:rsidRPr="00EA4A0B">
        <w:rPr>
          <w:rFonts w:ascii="Comic Sans MS" w:hAnsi="Comic Sans MS"/>
          <w:color w:val="002060"/>
          <w:sz w:val="16"/>
          <w:szCs w:val="16"/>
        </w:rPr>
        <w:t xml:space="preserve"> communication with parents about the program and their children;</w:t>
      </w:r>
    </w:p>
    <w:p w:rsidR="005B1DBE" w:rsidRDefault="005B1DBE" w:rsidP="00EA4A0B">
      <w:pPr>
        <w:pStyle w:val="NoSpacing"/>
        <w:numPr>
          <w:ilvl w:val="0"/>
          <w:numId w:val="15"/>
        </w:numPr>
        <w:rPr>
          <w:rFonts w:ascii="Comic Sans MS" w:hAnsi="Comic Sans MS"/>
          <w:sz w:val="18"/>
          <w:szCs w:val="18"/>
          <w:lang w:val="en-CA" w:eastAsia="en-CA"/>
        </w:rPr>
      </w:pPr>
      <w:r w:rsidRPr="00EA4A0B">
        <w:rPr>
          <w:rFonts w:ascii="Comic Sans MS" w:hAnsi="Comic Sans MS"/>
          <w:sz w:val="18"/>
          <w:szCs w:val="18"/>
          <w:lang w:val="en-CA" w:eastAsia="en-CA"/>
        </w:rPr>
        <w:t>Communication may be in person, by phone, e-mail or through written and posted communication tools. Communication needs to come from all members of the organization, the Board of Directors, the Executive Director, Supervisor and all staff.</w:t>
      </w:r>
    </w:p>
    <w:p w:rsidR="0024360E" w:rsidRDefault="0024360E" w:rsidP="0024360E">
      <w:pPr>
        <w:pStyle w:val="NoSpacing"/>
        <w:ind w:left="360"/>
        <w:rPr>
          <w:rFonts w:ascii="Comic Sans MS" w:hAnsi="Comic Sans MS"/>
          <w:sz w:val="14"/>
          <w:szCs w:val="18"/>
          <w:lang w:val="en-CA" w:eastAsia="en-CA"/>
        </w:rPr>
      </w:pPr>
    </w:p>
    <w:p w:rsidR="0024360E" w:rsidRDefault="0024360E" w:rsidP="0024360E">
      <w:pPr>
        <w:pStyle w:val="NoSpacing"/>
        <w:ind w:left="360"/>
        <w:rPr>
          <w:rFonts w:ascii="Comic Sans MS" w:hAnsi="Comic Sans MS"/>
          <w:sz w:val="14"/>
          <w:szCs w:val="18"/>
          <w:lang w:val="en-CA" w:eastAsia="en-CA"/>
        </w:rPr>
      </w:pPr>
    </w:p>
    <w:p w:rsidR="0024360E" w:rsidRDefault="0024360E" w:rsidP="0024360E">
      <w:pPr>
        <w:pStyle w:val="NoSpacing"/>
        <w:ind w:left="360"/>
        <w:rPr>
          <w:rFonts w:ascii="Comic Sans MS" w:hAnsi="Comic Sans MS"/>
          <w:sz w:val="14"/>
          <w:szCs w:val="18"/>
          <w:lang w:val="en-CA" w:eastAsia="en-CA"/>
        </w:rPr>
      </w:pPr>
    </w:p>
    <w:p w:rsidR="0024360E" w:rsidRDefault="0024360E" w:rsidP="0024360E">
      <w:pPr>
        <w:pStyle w:val="NoSpacing"/>
        <w:ind w:left="360"/>
        <w:rPr>
          <w:rFonts w:ascii="Comic Sans MS" w:hAnsi="Comic Sans MS"/>
          <w:sz w:val="14"/>
          <w:szCs w:val="18"/>
          <w:lang w:val="en-CA" w:eastAsia="en-CA"/>
        </w:rPr>
      </w:pPr>
    </w:p>
    <w:p w:rsidR="0024360E" w:rsidRDefault="0024360E" w:rsidP="0024360E">
      <w:pPr>
        <w:pStyle w:val="NoSpacing"/>
        <w:ind w:left="360"/>
        <w:rPr>
          <w:rFonts w:ascii="Comic Sans MS" w:hAnsi="Comic Sans MS"/>
          <w:sz w:val="14"/>
          <w:szCs w:val="18"/>
          <w:lang w:val="en-CA" w:eastAsia="en-CA"/>
        </w:rPr>
      </w:pPr>
    </w:p>
    <w:p w:rsidR="0024360E" w:rsidRPr="0024360E" w:rsidRDefault="0024360E" w:rsidP="0024360E">
      <w:pPr>
        <w:pStyle w:val="NoSpacing"/>
        <w:ind w:left="360"/>
        <w:rPr>
          <w:rFonts w:ascii="Comic Sans MS" w:hAnsi="Comic Sans MS"/>
          <w:sz w:val="14"/>
          <w:szCs w:val="18"/>
          <w:lang w:val="en-CA" w:eastAsia="en-CA"/>
        </w:rPr>
      </w:pPr>
    </w:p>
    <w:p w:rsidR="00334E92" w:rsidRPr="001E29C2" w:rsidRDefault="00334E92" w:rsidP="00EA4A0B">
      <w:pPr>
        <w:pStyle w:val="NoSpacing"/>
        <w:numPr>
          <w:ilvl w:val="0"/>
          <w:numId w:val="1"/>
        </w:numPr>
        <w:rPr>
          <w:rFonts w:ascii="Comic Sans MS" w:hAnsi="Comic Sans MS"/>
          <w:color w:val="002060"/>
          <w:sz w:val="16"/>
          <w:szCs w:val="16"/>
        </w:rPr>
      </w:pPr>
      <w:r w:rsidRPr="001E29C2">
        <w:rPr>
          <w:rFonts w:ascii="Comic Sans MS" w:hAnsi="Comic Sans MS"/>
          <w:color w:val="002060"/>
          <w:sz w:val="16"/>
          <w:szCs w:val="16"/>
        </w:rPr>
        <w:lastRenderedPageBreak/>
        <w:t>Involve local community partners to support the children, their families and staff;</w:t>
      </w:r>
    </w:p>
    <w:p w:rsidR="00B253F0" w:rsidRPr="001E29C2" w:rsidRDefault="005B1DBE" w:rsidP="005B1DBE">
      <w:pPr>
        <w:pStyle w:val="ListParagraph"/>
        <w:numPr>
          <w:ilvl w:val="0"/>
          <w:numId w:val="13"/>
        </w:numPr>
        <w:rPr>
          <w:rFonts w:ascii="Comic Sans MS" w:hAnsi="Comic Sans MS"/>
          <w:sz w:val="18"/>
          <w:szCs w:val="18"/>
        </w:rPr>
      </w:pPr>
      <w:r w:rsidRPr="001E29C2">
        <w:rPr>
          <w:rFonts w:ascii="Comic Sans MS" w:hAnsi="Comic Sans MS"/>
          <w:sz w:val="18"/>
          <w:szCs w:val="18"/>
        </w:rPr>
        <w:t>As our centre is located in Ballantrae Public School, our relationship with the principal, educators and York Region District School Board is crucial.</w:t>
      </w:r>
    </w:p>
    <w:p w:rsidR="005B1DBE" w:rsidRPr="00F53A07" w:rsidRDefault="00F53A07" w:rsidP="005B1DBE">
      <w:pPr>
        <w:pStyle w:val="ListParagraph"/>
        <w:numPr>
          <w:ilvl w:val="0"/>
          <w:numId w:val="13"/>
        </w:numPr>
        <w:rPr>
          <w:rFonts w:ascii="Comic Sans MS" w:hAnsi="Comic Sans MS"/>
          <w:sz w:val="18"/>
          <w:szCs w:val="18"/>
        </w:rPr>
      </w:pPr>
      <w:r w:rsidRPr="00F53A07">
        <w:rPr>
          <w:rFonts w:ascii="Comic Sans MS" w:hAnsi="Comic Sans MS"/>
          <w:sz w:val="18"/>
          <w:szCs w:val="18"/>
        </w:rPr>
        <w:t xml:space="preserve">Parents will be directed to resources outside of the centre if necessary </w:t>
      </w:r>
      <w:r>
        <w:rPr>
          <w:rFonts w:ascii="Comic Sans MS" w:hAnsi="Comic Sans MS"/>
          <w:sz w:val="18"/>
          <w:szCs w:val="18"/>
        </w:rPr>
        <w:t>to</w:t>
      </w:r>
      <w:r w:rsidRPr="00F53A07">
        <w:rPr>
          <w:rFonts w:ascii="Comic Sans MS" w:hAnsi="Comic Sans MS"/>
          <w:sz w:val="18"/>
          <w:szCs w:val="18"/>
        </w:rPr>
        <w:t xml:space="preserve"> </w:t>
      </w:r>
      <w:r w:rsidRPr="00F53A07">
        <w:rPr>
          <w:rFonts w:ascii="Comic Sans MS" w:hAnsi="Comic Sans MS" w:cs="Arial"/>
          <w:sz w:val="18"/>
          <w:szCs w:val="18"/>
          <w:lang w:val="en-CA" w:eastAsia="en-CA"/>
        </w:rPr>
        <w:t>community</w:t>
      </w:r>
      <w:r w:rsidR="00B253F0" w:rsidRPr="00F53A07">
        <w:rPr>
          <w:rFonts w:ascii="Comic Sans MS" w:hAnsi="Comic Sans MS" w:cs="Arial"/>
          <w:sz w:val="18"/>
          <w:szCs w:val="18"/>
          <w:lang w:val="en-CA" w:eastAsia="en-CA"/>
        </w:rPr>
        <w:t xml:space="preserve"> partners such as </w:t>
      </w:r>
      <w:r w:rsidR="007C492C">
        <w:rPr>
          <w:rFonts w:ascii="Comic Sans MS" w:hAnsi="Comic Sans MS" w:cs="Arial"/>
          <w:sz w:val="18"/>
          <w:szCs w:val="18"/>
          <w:lang w:val="en-CA" w:eastAsia="en-CA"/>
        </w:rPr>
        <w:t>E</w:t>
      </w:r>
      <w:r w:rsidR="00B253F0" w:rsidRPr="00F53A07">
        <w:rPr>
          <w:rFonts w:ascii="Comic Sans MS" w:hAnsi="Comic Sans MS" w:cs="Arial"/>
          <w:sz w:val="18"/>
          <w:szCs w:val="18"/>
          <w:lang w:val="en-CA" w:eastAsia="en-CA"/>
        </w:rPr>
        <w:t xml:space="preserve">arly </w:t>
      </w:r>
      <w:r w:rsidR="007C492C">
        <w:rPr>
          <w:rFonts w:ascii="Comic Sans MS" w:hAnsi="Comic Sans MS" w:cs="Arial"/>
          <w:sz w:val="18"/>
          <w:szCs w:val="18"/>
          <w:lang w:val="en-CA" w:eastAsia="en-CA"/>
        </w:rPr>
        <w:t>Y</w:t>
      </w:r>
      <w:r w:rsidR="00B253F0" w:rsidRPr="00F53A07">
        <w:rPr>
          <w:rFonts w:ascii="Comic Sans MS" w:hAnsi="Comic Sans MS" w:cs="Arial"/>
          <w:sz w:val="18"/>
          <w:szCs w:val="18"/>
          <w:lang w:val="en-CA" w:eastAsia="en-CA"/>
        </w:rPr>
        <w:t xml:space="preserve">ear’s </w:t>
      </w:r>
      <w:r w:rsidR="007C492C">
        <w:rPr>
          <w:rFonts w:ascii="Comic Sans MS" w:hAnsi="Comic Sans MS" w:cs="Arial"/>
          <w:sz w:val="18"/>
          <w:szCs w:val="18"/>
          <w:lang w:val="en-CA" w:eastAsia="en-CA"/>
        </w:rPr>
        <w:t>S</w:t>
      </w:r>
      <w:r w:rsidR="00B253F0" w:rsidRPr="00F53A07">
        <w:rPr>
          <w:rFonts w:ascii="Comic Sans MS" w:hAnsi="Comic Sans MS" w:cs="Arial"/>
          <w:sz w:val="18"/>
          <w:szCs w:val="18"/>
          <w:lang w:val="en-CA" w:eastAsia="en-CA"/>
        </w:rPr>
        <w:t xml:space="preserve">ervices, speech therapists, support services, occupational therapists, counsellors, etc., </w:t>
      </w:r>
      <w:r w:rsidRPr="00F53A07">
        <w:rPr>
          <w:rFonts w:ascii="Comic Sans MS" w:hAnsi="Comic Sans MS" w:cs="Arial"/>
          <w:sz w:val="18"/>
          <w:szCs w:val="18"/>
          <w:lang w:val="en-CA" w:eastAsia="en-CA"/>
        </w:rPr>
        <w:t xml:space="preserve">which </w:t>
      </w:r>
      <w:r w:rsidR="00B253F0" w:rsidRPr="00F53A07">
        <w:rPr>
          <w:rFonts w:ascii="Comic Sans MS" w:hAnsi="Comic Sans MS" w:cs="Arial"/>
          <w:sz w:val="18"/>
          <w:szCs w:val="18"/>
          <w:lang w:val="en-CA" w:eastAsia="en-CA"/>
        </w:rPr>
        <w:t xml:space="preserve">are </w:t>
      </w:r>
      <w:r>
        <w:rPr>
          <w:rFonts w:ascii="Comic Sans MS" w:hAnsi="Comic Sans MS" w:cs="Arial"/>
          <w:sz w:val="18"/>
          <w:szCs w:val="18"/>
          <w:lang w:val="en-CA" w:eastAsia="en-CA"/>
        </w:rPr>
        <w:t xml:space="preserve">all </w:t>
      </w:r>
      <w:r w:rsidR="00B253F0" w:rsidRPr="00F53A07">
        <w:rPr>
          <w:rFonts w:ascii="Comic Sans MS" w:hAnsi="Comic Sans MS" w:cs="Arial"/>
          <w:sz w:val="18"/>
          <w:szCs w:val="18"/>
          <w:lang w:val="en-CA" w:eastAsia="en-CA"/>
        </w:rPr>
        <w:t>an important</w:t>
      </w:r>
      <w:r w:rsidR="00B253F0" w:rsidRPr="001E29C2">
        <w:rPr>
          <w:rFonts w:ascii="Comic Sans MS" w:hAnsi="Comic Sans MS" w:cs="Arial"/>
          <w:sz w:val="18"/>
          <w:szCs w:val="18"/>
          <w:lang w:val="en-CA" w:eastAsia="en-CA"/>
        </w:rPr>
        <w:t xml:space="preserve"> part of the centre</w:t>
      </w:r>
      <w:r w:rsidR="007C492C">
        <w:rPr>
          <w:rFonts w:ascii="Comic Sans MS" w:hAnsi="Comic Sans MS" w:cs="Arial"/>
          <w:sz w:val="18"/>
          <w:szCs w:val="18"/>
          <w:lang w:val="en-CA" w:eastAsia="en-CA"/>
        </w:rPr>
        <w:t>’</w:t>
      </w:r>
      <w:r w:rsidR="00B253F0" w:rsidRPr="001E29C2">
        <w:rPr>
          <w:rFonts w:ascii="Comic Sans MS" w:hAnsi="Comic Sans MS" w:cs="Arial"/>
          <w:sz w:val="18"/>
          <w:szCs w:val="18"/>
          <w:lang w:val="en-CA" w:eastAsia="en-CA"/>
        </w:rPr>
        <w:t>s support to all children and their families</w:t>
      </w:r>
      <w:r w:rsidR="00B253F0" w:rsidRPr="001E29C2">
        <w:rPr>
          <w:rFonts w:ascii="Arial" w:hAnsi="Arial" w:cs="Arial"/>
          <w:color w:val="666666"/>
          <w:sz w:val="18"/>
          <w:szCs w:val="18"/>
          <w:lang w:val="en-CA" w:eastAsia="en-CA"/>
        </w:rPr>
        <w:t>.</w:t>
      </w:r>
    </w:p>
    <w:p w:rsidR="00F53A07" w:rsidRPr="00EE785F" w:rsidRDefault="00F53A07" w:rsidP="005B1DBE">
      <w:pPr>
        <w:pStyle w:val="ListParagraph"/>
        <w:numPr>
          <w:ilvl w:val="0"/>
          <w:numId w:val="13"/>
        </w:numPr>
        <w:rPr>
          <w:rFonts w:ascii="Comic Sans MS" w:hAnsi="Comic Sans MS"/>
          <w:sz w:val="18"/>
          <w:szCs w:val="18"/>
        </w:rPr>
      </w:pPr>
      <w:r w:rsidRPr="00F53A07">
        <w:rPr>
          <w:rFonts w:ascii="Comic Sans MS" w:hAnsi="Comic Sans MS" w:cs="Arial"/>
          <w:sz w:val="18"/>
          <w:szCs w:val="18"/>
          <w:lang w:val="en-CA" w:eastAsia="en-CA"/>
        </w:rPr>
        <w:t xml:space="preserve">A Whitchurch-Stouffville </w:t>
      </w:r>
      <w:r w:rsidR="007C492C">
        <w:rPr>
          <w:rFonts w:ascii="Comic Sans MS" w:hAnsi="Comic Sans MS" w:cs="Arial"/>
          <w:sz w:val="18"/>
          <w:szCs w:val="18"/>
          <w:lang w:val="en-CA" w:eastAsia="en-CA"/>
        </w:rPr>
        <w:t>l</w:t>
      </w:r>
      <w:r w:rsidRPr="00F53A07">
        <w:rPr>
          <w:rFonts w:ascii="Comic Sans MS" w:hAnsi="Comic Sans MS" w:cs="Arial"/>
          <w:sz w:val="18"/>
          <w:szCs w:val="18"/>
          <w:lang w:val="en-CA" w:eastAsia="en-CA"/>
        </w:rPr>
        <w:t>ibrarian com</w:t>
      </w:r>
      <w:r w:rsidR="007C492C">
        <w:rPr>
          <w:rFonts w:ascii="Comic Sans MS" w:hAnsi="Comic Sans MS" w:cs="Arial"/>
          <w:sz w:val="18"/>
          <w:szCs w:val="18"/>
          <w:lang w:val="en-CA" w:eastAsia="en-CA"/>
        </w:rPr>
        <w:t xml:space="preserve">es to us once a month for </w:t>
      </w:r>
      <w:proofErr w:type="spellStart"/>
      <w:r w:rsidR="007C492C">
        <w:rPr>
          <w:rFonts w:ascii="Comic Sans MS" w:hAnsi="Comic Sans MS" w:cs="Arial"/>
          <w:sz w:val="18"/>
          <w:szCs w:val="18"/>
          <w:lang w:val="en-CA" w:eastAsia="en-CA"/>
        </w:rPr>
        <w:t>story</w:t>
      </w:r>
      <w:r w:rsidRPr="00F53A07">
        <w:rPr>
          <w:rFonts w:ascii="Comic Sans MS" w:hAnsi="Comic Sans MS" w:cs="Arial"/>
          <w:sz w:val="18"/>
          <w:szCs w:val="18"/>
          <w:lang w:val="en-CA" w:eastAsia="en-CA"/>
        </w:rPr>
        <w:t>time</w:t>
      </w:r>
      <w:proofErr w:type="spellEnd"/>
      <w:r w:rsidRPr="00F53A07">
        <w:rPr>
          <w:rFonts w:ascii="Comic Sans MS" w:hAnsi="Comic Sans MS" w:cs="Arial"/>
          <w:sz w:val="18"/>
          <w:szCs w:val="18"/>
          <w:lang w:val="en-CA" w:eastAsia="en-CA"/>
        </w:rPr>
        <w:t xml:space="preserve"> with our Toddler/Presc</w:t>
      </w:r>
      <w:r>
        <w:rPr>
          <w:rFonts w:ascii="Comic Sans MS" w:hAnsi="Comic Sans MS" w:cs="Arial"/>
          <w:sz w:val="18"/>
          <w:szCs w:val="18"/>
          <w:lang w:val="en-CA" w:eastAsia="en-CA"/>
        </w:rPr>
        <w:t>h</w:t>
      </w:r>
      <w:r w:rsidRPr="00F53A07">
        <w:rPr>
          <w:rFonts w:ascii="Comic Sans MS" w:hAnsi="Comic Sans MS" w:cs="Arial"/>
          <w:sz w:val="18"/>
          <w:szCs w:val="18"/>
          <w:lang w:val="en-CA" w:eastAsia="en-CA"/>
        </w:rPr>
        <w:t>ool group</w:t>
      </w:r>
      <w:r w:rsidR="004F6854">
        <w:rPr>
          <w:rFonts w:ascii="Comic Sans MS" w:hAnsi="Comic Sans MS" w:cs="Arial"/>
          <w:sz w:val="18"/>
          <w:szCs w:val="18"/>
          <w:lang w:val="en-CA" w:eastAsia="en-CA"/>
        </w:rPr>
        <w:t xml:space="preserve"> supporting our children through literacy.</w:t>
      </w:r>
    </w:p>
    <w:p w:rsidR="00EE785F" w:rsidRPr="0024360E" w:rsidRDefault="00EE785F" w:rsidP="00EE785F">
      <w:pPr>
        <w:rPr>
          <w:rFonts w:ascii="Comic Sans MS" w:hAnsi="Comic Sans MS"/>
          <w:sz w:val="14"/>
          <w:szCs w:val="18"/>
        </w:rPr>
      </w:pPr>
    </w:p>
    <w:p w:rsidR="006510D1" w:rsidRPr="00F53A07" w:rsidRDefault="00334E92" w:rsidP="00F53A07">
      <w:pPr>
        <w:pStyle w:val="ListParagraph"/>
        <w:numPr>
          <w:ilvl w:val="0"/>
          <w:numId w:val="1"/>
        </w:numPr>
        <w:rPr>
          <w:color w:val="002060"/>
          <w:sz w:val="16"/>
          <w:szCs w:val="16"/>
        </w:rPr>
      </w:pPr>
      <w:r w:rsidRPr="00F53A07">
        <w:rPr>
          <w:rFonts w:ascii="Comic Sans MS" w:hAnsi="Comic Sans MS"/>
          <w:color w:val="002060"/>
          <w:sz w:val="16"/>
          <w:szCs w:val="16"/>
        </w:rPr>
        <w:t xml:space="preserve">Support staff or others who interact with the children at </w:t>
      </w:r>
      <w:r w:rsidR="00746095" w:rsidRPr="00F53A07">
        <w:rPr>
          <w:rFonts w:ascii="Comic Sans MS" w:hAnsi="Comic Sans MS"/>
          <w:color w:val="002060"/>
          <w:sz w:val="16"/>
          <w:szCs w:val="16"/>
        </w:rPr>
        <w:t>the</w:t>
      </w:r>
      <w:r w:rsidRPr="00F53A07">
        <w:rPr>
          <w:rFonts w:ascii="Comic Sans MS" w:hAnsi="Comic Sans MS"/>
          <w:color w:val="002060"/>
          <w:sz w:val="16"/>
          <w:szCs w:val="16"/>
        </w:rPr>
        <w:t xml:space="preserve"> child care centre in relation to continuous professional learning; </w:t>
      </w:r>
    </w:p>
    <w:p w:rsidR="00606E20" w:rsidRPr="0024360E" w:rsidRDefault="00746095" w:rsidP="00746095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1E29C2">
        <w:rPr>
          <w:rFonts w:ascii="Comic Sans MS" w:hAnsi="Comic Sans MS" w:cs="Arial"/>
          <w:sz w:val="18"/>
          <w:szCs w:val="18"/>
          <w:lang w:val="en-CA" w:eastAsia="en-CA"/>
        </w:rPr>
        <w:t>Ballantrae Child Care Centre will provide ongoing opportunities for educators to engage in critical reflection and discussion with others to support continuous professional learning.</w:t>
      </w:r>
      <w:r w:rsidRPr="001E29C2">
        <w:rPr>
          <w:rFonts w:ascii="Arial" w:hAnsi="Arial" w:cs="Arial"/>
          <w:sz w:val="18"/>
          <w:szCs w:val="18"/>
          <w:lang w:val="en-CA" w:eastAsia="en-CA"/>
        </w:rPr>
        <w:t> </w:t>
      </w:r>
    </w:p>
    <w:p w:rsidR="0024360E" w:rsidRPr="0024360E" w:rsidRDefault="0024360E" w:rsidP="0024360E">
      <w:pPr>
        <w:ind w:left="360"/>
        <w:rPr>
          <w:rFonts w:ascii="Comic Sans MS" w:hAnsi="Comic Sans MS"/>
          <w:sz w:val="14"/>
          <w:szCs w:val="18"/>
        </w:rPr>
      </w:pPr>
    </w:p>
    <w:p w:rsidR="00334E92" w:rsidRPr="001E29C2" w:rsidRDefault="00334E92" w:rsidP="00215694">
      <w:pPr>
        <w:pStyle w:val="ListParagraph"/>
        <w:numPr>
          <w:ilvl w:val="0"/>
          <w:numId w:val="1"/>
        </w:numPr>
        <w:rPr>
          <w:color w:val="002060"/>
          <w:sz w:val="16"/>
          <w:szCs w:val="16"/>
        </w:rPr>
      </w:pPr>
      <w:r w:rsidRPr="001E29C2">
        <w:rPr>
          <w:rFonts w:ascii="Comic Sans MS" w:hAnsi="Comic Sans MS"/>
          <w:color w:val="002060"/>
          <w:sz w:val="16"/>
          <w:szCs w:val="16"/>
        </w:rPr>
        <w:t>Document and review the impact of the strategies set out in clauses (a) to (</w:t>
      </w:r>
      <w:r w:rsidR="00B37DB8" w:rsidRPr="001E29C2">
        <w:rPr>
          <w:rFonts w:ascii="Comic Sans MS" w:hAnsi="Comic Sans MS"/>
          <w:color w:val="002060"/>
          <w:sz w:val="16"/>
          <w:szCs w:val="16"/>
        </w:rPr>
        <w:t>j</w:t>
      </w:r>
      <w:r w:rsidRPr="001E29C2">
        <w:rPr>
          <w:rFonts w:ascii="Comic Sans MS" w:hAnsi="Comic Sans MS"/>
          <w:color w:val="002060"/>
          <w:sz w:val="16"/>
          <w:szCs w:val="16"/>
        </w:rPr>
        <w:t>)</w:t>
      </w:r>
      <w:r w:rsidR="00B37DB8" w:rsidRPr="001E29C2">
        <w:rPr>
          <w:rFonts w:ascii="Comic Sans MS" w:hAnsi="Comic Sans MS"/>
          <w:color w:val="002060"/>
          <w:sz w:val="16"/>
          <w:szCs w:val="16"/>
        </w:rPr>
        <w:t xml:space="preserve"> on the children and their families.</w:t>
      </w:r>
    </w:p>
    <w:p w:rsidR="00815B7F" w:rsidRPr="00815B7F" w:rsidRDefault="00746095" w:rsidP="00815B7F">
      <w:pPr>
        <w:pStyle w:val="NoSpacing"/>
        <w:numPr>
          <w:ilvl w:val="0"/>
          <w:numId w:val="14"/>
        </w:numPr>
        <w:rPr>
          <w:rFonts w:ascii="Comic Sans MS" w:hAnsi="Comic Sans MS"/>
          <w:sz w:val="18"/>
          <w:szCs w:val="18"/>
          <w:lang w:val="en-CA" w:eastAsia="en-CA"/>
        </w:rPr>
      </w:pPr>
      <w:r w:rsidRPr="00815B7F">
        <w:rPr>
          <w:rFonts w:ascii="Comic Sans MS" w:hAnsi="Comic Sans MS"/>
          <w:sz w:val="18"/>
          <w:szCs w:val="18"/>
          <w:lang w:val="en-CA" w:eastAsia="en-CA"/>
        </w:rPr>
        <w:t xml:space="preserve">All staff, students and volunteers will read the Program Statement and sign off </w:t>
      </w:r>
      <w:r w:rsidR="009A7551">
        <w:rPr>
          <w:rFonts w:ascii="Comic Sans MS" w:hAnsi="Comic Sans MS"/>
          <w:sz w:val="18"/>
          <w:szCs w:val="18"/>
          <w:lang w:val="en-CA" w:eastAsia="en-CA"/>
        </w:rPr>
        <w:t>on</w:t>
      </w:r>
      <w:r w:rsidRPr="00815B7F">
        <w:rPr>
          <w:rFonts w:ascii="Comic Sans MS" w:hAnsi="Comic Sans MS"/>
          <w:sz w:val="18"/>
          <w:szCs w:val="18"/>
          <w:lang w:val="en-CA" w:eastAsia="en-CA"/>
        </w:rPr>
        <w:t xml:space="preserve"> the Policy and Procedures </w:t>
      </w:r>
      <w:r w:rsidR="009A7551">
        <w:rPr>
          <w:rFonts w:ascii="Comic Sans MS" w:hAnsi="Comic Sans MS"/>
          <w:sz w:val="18"/>
          <w:szCs w:val="18"/>
          <w:lang w:val="en-CA" w:eastAsia="en-CA"/>
        </w:rPr>
        <w:t>sheet</w:t>
      </w:r>
      <w:r w:rsidRPr="00815B7F">
        <w:rPr>
          <w:rFonts w:ascii="Comic Sans MS" w:hAnsi="Comic Sans MS"/>
          <w:sz w:val="18"/>
          <w:szCs w:val="18"/>
          <w:lang w:val="en-CA" w:eastAsia="en-CA"/>
        </w:rPr>
        <w:t xml:space="preserve"> prior to employment prior to interacting with children, when the statement has been modified, and on an annual basis.</w:t>
      </w:r>
    </w:p>
    <w:p w:rsidR="00815B7F" w:rsidRPr="00815B7F" w:rsidRDefault="00677071" w:rsidP="00815B7F">
      <w:pPr>
        <w:pStyle w:val="NoSpacing"/>
        <w:numPr>
          <w:ilvl w:val="0"/>
          <w:numId w:val="14"/>
        </w:numPr>
        <w:rPr>
          <w:rFonts w:ascii="Comic Sans MS" w:hAnsi="Comic Sans MS"/>
          <w:color w:val="666666"/>
          <w:sz w:val="18"/>
          <w:szCs w:val="18"/>
          <w:lang w:val="en-CA" w:eastAsia="en-CA"/>
        </w:rPr>
      </w:pPr>
      <w:r w:rsidRPr="00815B7F">
        <w:rPr>
          <w:rFonts w:ascii="Comic Sans MS" w:hAnsi="Comic Sans MS"/>
          <w:sz w:val="18"/>
          <w:szCs w:val="18"/>
          <w:lang w:val="en-CA" w:eastAsia="en-CA"/>
        </w:rPr>
        <w:t xml:space="preserve">The </w:t>
      </w:r>
      <w:r w:rsidR="00815B7F" w:rsidRPr="00815B7F">
        <w:rPr>
          <w:rFonts w:ascii="Comic Sans MS" w:hAnsi="Comic Sans MS"/>
          <w:sz w:val="18"/>
          <w:szCs w:val="18"/>
          <w:lang w:val="en-CA" w:eastAsia="en-CA"/>
        </w:rPr>
        <w:t>Supervisor</w:t>
      </w:r>
      <w:r w:rsidRPr="00815B7F">
        <w:rPr>
          <w:rFonts w:ascii="Comic Sans MS" w:hAnsi="Comic Sans MS"/>
          <w:sz w:val="18"/>
          <w:szCs w:val="18"/>
          <w:lang w:val="en-CA" w:eastAsia="en-CA"/>
        </w:rPr>
        <w:t xml:space="preserve"> will review all sign offs by staff, students</w:t>
      </w:r>
      <w:r w:rsidR="00815B7F" w:rsidRPr="00815B7F">
        <w:rPr>
          <w:rFonts w:ascii="Comic Sans MS" w:hAnsi="Comic Sans MS"/>
          <w:sz w:val="18"/>
          <w:szCs w:val="18"/>
          <w:lang w:val="en-CA" w:eastAsia="en-CA"/>
        </w:rPr>
        <w:t>/</w:t>
      </w:r>
      <w:r w:rsidRPr="00815B7F">
        <w:rPr>
          <w:rFonts w:ascii="Comic Sans MS" w:hAnsi="Comic Sans MS"/>
          <w:sz w:val="18"/>
          <w:szCs w:val="18"/>
          <w:lang w:val="en-CA" w:eastAsia="en-CA"/>
        </w:rPr>
        <w:t xml:space="preserve"> volunteers and sign the review sheet to indicate that the process has been completed. The </w:t>
      </w:r>
      <w:r w:rsidR="00815B7F" w:rsidRPr="00815B7F">
        <w:rPr>
          <w:rFonts w:ascii="Comic Sans MS" w:hAnsi="Comic Sans MS"/>
          <w:sz w:val="18"/>
          <w:szCs w:val="18"/>
          <w:lang w:val="en-CA" w:eastAsia="en-CA"/>
        </w:rPr>
        <w:t>supervisor</w:t>
      </w:r>
      <w:r w:rsidRPr="00815B7F">
        <w:rPr>
          <w:rFonts w:ascii="Comic Sans MS" w:hAnsi="Comic Sans MS"/>
          <w:sz w:val="18"/>
          <w:szCs w:val="18"/>
          <w:lang w:val="en-CA" w:eastAsia="en-CA"/>
        </w:rPr>
        <w:t xml:space="preserve"> must be confident that the staff, </w:t>
      </w:r>
      <w:r w:rsidR="00815B7F" w:rsidRPr="00815B7F">
        <w:rPr>
          <w:rFonts w:ascii="Comic Sans MS" w:hAnsi="Comic Sans MS"/>
          <w:sz w:val="18"/>
          <w:szCs w:val="18"/>
          <w:lang w:val="en-CA" w:eastAsia="en-CA"/>
        </w:rPr>
        <w:t xml:space="preserve">students/ volunteers </w:t>
      </w:r>
      <w:r w:rsidR="00107DFC">
        <w:rPr>
          <w:rFonts w:ascii="Comic Sans MS" w:hAnsi="Comic Sans MS"/>
          <w:sz w:val="18"/>
          <w:szCs w:val="18"/>
          <w:lang w:val="en-CA" w:eastAsia="en-CA"/>
        </w:rPr>
        <w:t>are</w:t>
      </w:r>
      <w:r w:rsidRPr="00815B7F">
        <w:rPr>
          <w:rFonts w:ascii="Comic Sans MS" w:hAnsi="Comic Sans MS"/>
          <w:sz w:val="18"/>
          <w:szCs w:val="18"/>
          <w:lang w:val="en-CA" w:eastAsia="en-CA"/>
        </w:rPr>
        <w:t xml:space="preserve"> fully aware</w:t>
      </w:r>
      <w:r w:rsidR="007C492C">
        <w:rPr>
          <w:rFonts w:ascii="Comic Sans MS" w:hAnsi="Comic Sans MS"/>
          <w:sz w:val="18"/>
          <w:szCs w:val="18"/>
          <w:lang w:val="en-CA" w:eastAsia="en-CA"/>
        </w:rPr>
        <w:t xml:space="preserve"> of</w:t>
      </w:r>
      <w:r w:rsidRPr="00815B7F">
        <w:rPr>
          <w:rFonts w:ascii="Comic Sans MS" w:hAnsi="Comic Sans MS"/>
          <w:sz w:val="18"/>
          <w:szCs w:val="18"/>
          <w:lang w:val="en-CA" w:eastAsia="en-CA"/>
        </w:rPr>
        <w:t xml:space="preserve"> and understand the Program </w:t>
      </w:r>
      <w:r w:rsidR="007C492C">
        <w:rPr>
          <w:rFonts w:ascii="Comic Sans MS" w:hAnsi="Comic Sans MS"/>
          <w:sz w:val="18"/>
          <w:szCs w:val="18"/>
          <w:lang w:val="en-CA" w:eastAsia="en-CA"/>
        </w:rPr>
        <w:t>S</w:t>
      </w:r>
      <w:r w:rsidRPr="00815B7F">
        <w:rPr>
          <w:rFonts w:ascii="Comic Sans MS" w:hAnsi="Comic Sans MS"/>
          <w:sz w:val="18"/>
          <w:szCs w:val="18"/>
          <w:lang w:val="en-CA" w:eastAsia="en-CA"/>
        </w:rPr>
        <w:t>tatement and its implementation</w:t>
      </w:r>
      <w:r w:rsidRPr="00815B7F">
        <w:rPr>
          <w:rFonts w:ascii="Comic Sans MS" w:hAnsi="Comic Sans MS"/>
          <w:color w:val="666666"/>
          <w:sz w:val="18"/>
          <w:szCs w:val="18"/>
          <w:lang w:val="en-CA" w:eastAsia="en-CA"/>
        </w:rPr>
        <w:t>.</w:t>
      </w:r>
    </w:p>
    <w:p w:rsidR="009A7551" w:rsidRDefault="00677071" w:rsidP="00815B7F">
      <w:pPr>
        <w:pStyle w:val="NoSpacing"/>
        <w:numPr>
          <w:ilvl w:val="0"/>
          <w:numId w:val="14"/>
        </w:numPr>
        <w:rPr>
          <w:rFonts w:ascii="Comic Sans MS" w:hAnsi="Comic Sans MS"/>
          <w:sz w:val="18"/>
          <w:szCs w:val="18"/>
          <w:lang w:val="en-CA" w:eastAsia="en-CA"/>
        </w:rPr>
      </w:pPr>
      <w:r w:rsidRPr="00141F35">
        <w:rPr>
          <w:rFonts w:ascii="Comic Sans MS" w:hAnsi="Comic Sans MS"/>
          <w:sz w:val="18"/>
          <w:szCs w:val="18"/>
          <w:lang w:val="en-CA" w:eastAsia="en-CA"/>
        </w:rPr>
        <w:t xml:space="preserve">The </w:t>
      </w:r>
      <w:r w:rsidR="00815B7F" w:rsidRPr="00141F35">
        <w:rPr>
          <w:rFonts w:ascii="Comic Sans MS" w:hAnsi="Comic Sans MS"/>
          <w:sz w:val="18"/>
          <w:szCs w:val="18"/>
          <w:lang w:val="en-CA" w:eastAsia="en-CA"/>
        </w:rPr>
        <w:t>s</w:t>
      </w:r>
      <w:r w:rsidRPr="00141F35">
        <w:rPr>
          <w:rFonts w:ascii="Comic Sans MS" w:hAnsi="Comic Sans MS"/>
          <w:sz w:val="18"/>
          <w:szCs w:val="18"/>
          <w:lang w:val="en-CA" w:eastAsia="en-CA"/>
        </w:rPr>
        <w:t>upervisor will meet on a regular basis with each team</w:t>
      </w:r>
      <w:r w:rsidR="00815B7F" w:rsidRPr="00141F35">
        <w:rPr>
          <w:rFonts w:ascii="Comic Sans MS" w:hAnsi="Comic Sans MS"/>
          <w:sz w:val="18"/>
          <w:szCs w:val="18"/>
          <w:lang w:val="en-CA" w:eastAsia="en-CA"/>
        </w:rPr>
        <w:t xml:space="preserve"> member</w:t>
      </w:r>
      <w:r w:rsidRPr="00141F35">
        <w:rPr>
          <w:rFonts w:ascii="Comic Sans MS" w:hAnsi="Comic Sans MS"/>
          <w:sz w:val="18"/>
          <w:szCs w:val="18"/>
          <w:lang w:val="en-CA" w:eastAsia="en-CA"/>
        </w:rPr>
        <w:t xml:space="preserve"> to establish a clear understanding of the program statement, to support </w:t>
      </w:r>
      <w:r w:rsidR="00815B7F" w:rsidRPr="00141F35">
        <w:rPr>
          <w:rFonts w:ascii="Comic Sans MS" w:hAnsi="Comic Sans MS"/>
          <w:sz w:val="18"/>
          <w:szCs w:val="18"/>
          <w:lang w:val="en-CA" w:eastAsia="en-CA"/>
        </w:rPr>
        <w:t>them</w:t>
      </w:r>
      <w:r w:rsidRPr="00141F35">
        <w:rPr>
          <w:rFonts w:ascii="Comic Sans MS" w:hAnsi="Comic Sans MS"/>
          <w:sz w:val="18"/>
          <w:szCs w:val="18"/>
          <w:lang w:val="en-CA" w:eastAsia="en-CA"/>
        </w:rPr>
        <w:t xml:space="preserve"> in their delivery of the Program Statement and to aid the </w:t>
      </w:r>
      <w:r w:rsidR="00815B7F" w:rsidRPr="00141F35">
        <w:rPr>
          <w:rFonts w:ascii="Comic Sans MS" w:hAnsi="Comic Sans MS"/>
          <w:sz w:val="18"/>
          <w:szCs w:val="18"/>
          <w:lang w:val="en-CA" w:eastAsia="en-CA"/>
        </w:rPr>
        <w:t>team member</w:t>
      </w:r>
      <w:r w:rsidRPr="00141F35">
        <w:rPr>
          <w:rFonts w:ascii="Comic Sans MS" w:hAnsi="Comic Sans MS"/>
          <w:sz w:val="18"/>
          <w:szCs w:val="18"/>
          <w:lang w:val="en-CA" w:eastAsia="en-CA"/>
        </w:rPr>
        <w:t xml:space="preserve"> in self-reflection, to be recorded and added to </w:t>
      </w:r>
      <w:r w:rsidR="009A7551">
        <w:rPr>
          <w:rFonts w:ascii="Comic Sans MS" w:hAnsi="Comic Sans MS"/>
          <w:sz w:val="18"/>
          <w:szCs w:val="18"/>
          <w:lang w:val="en-CA" w:eastAsia="en-CA"/>
        </w:rPr>
        <w:t>their file</w:t>
      </w:r>
      <w:r w:rsidRPr="00141F35">
        <w:rPr>
          <w:rFonts w:ascii="Comic Sans MS" w:hAnsi="Comic Sans MS"/>
          <w:sz w:val="18"/>
          <w:szCs w:val="18"/>
          <w:lang w:val="en-CA" w:eastAsia="en-CA"/>
        </w:rPr>
        <w:t xml:space="preserve"> on a regular basis. </w:t>
      </w:r>
    </w:p>
    <w:p w:rsidR="00677071" w:rsidRPr="00141F35" w:rsidRDefault="00677071" w:rsidP="00815B7F">
      <w:pPr>
        <w:pStyle w:val="NoSpacing"/>
        <w:numPr>
          <w:ilvl w:val="0"/>
          <w:numId w:val="14"/>
        </w:numPr>
        <w:rPr>
          <w:rFonts w:ascii="Comic Sans MS" w:hAnsi="Comic Sans MS"/>
          <w:sz w:val="18"/>
          <w:szCs w:val="18"/>
          <w:lang w:val="en-CA" w:eastAsia="en-CA"/>
        </w:rPr>
      </w:pPr>
      <w:r w:rsidRPr="00141F35">
        <w:rPr>
          <w:rFonts w:ascii="Comic Sans MS" w:hAnsi="Comic Sans MS"/>
          <w:sz w:val="18"/>
          <w:szCs w:val="18"/>
          <w:lang w:val="en-CA" w:eastAsia="en-CA"/>
        </w:rPr>
        <w:t xml:space="preserve">The </w:t>
      </w:r>
      <w:r w:rsidR="00815B7F" w:rsidRPr="00141F35">
        <w:rPr>
          <w:rFonts w:ascii="Comic Sans MS" w:hAnsi="Comic Sans MS"/>
          <w:sz w:val="18"/>
          <w:szCs w:val="18"/>
          <w:lang w:val="en-CA" w:eastAsia="en-CA"/>
        </w:rPr>
        <w:t>supervisor</w:t>
      </w:r>
      <w:r w:rsidRPr="00141F35">
        <w:rPr>
          <w:rFonts w:ascii="Comic Sans MS" w:hAnsi="Comic Sans MS"/>
          <w:sz w:val="18"/>
          <w:szCs w:val="18"/>
          <w:lang w:val="en-CA" w:eastAsia="en-CA"/>
        </w:rPr>
        <w:t xml:space="preserve"> will view each staff as competent</w:t>
      </w:r>
      <w:r w:rsidR="007C492C">
        <w:rPr>
          <w:rFonts w:ascii="Comic Sans MS" w:hAnsi="Comic Sans MS"/>
          <w:sz w:val="18"/>
          <w:szCs w:val="18"/>
          <w:lang w:val="en-CA" w:eastAsia="en-CA"/>
        </w:rPr>
        <w:t>,</w:t>
      </w:r>
      <w:r w:rsidRPr="00141F35">
        <w:rPr>
          <w:rFonts w:ascii="Comic Sans MS" w:hAnsi="Comic Sans MS"/>
          <w:sz w:val="18"/>
          <w:szCs w:val="18"/>
          <w:lang w:val="en-CA" w:eastAsia="en-CA"/>
        </w:rPr>
        <w:t xml:space="preserve"> able, and give </w:t>
      </w:r>
      <w:r w:rsidR="007C492C">
        <w:rPr>
          <w:rFonts w:ascii="Comic Sans MS" w:hAnsi="Comic Sans MS"/>
          <w:sz w:val="18"/>
          <w:szCs w:val="18"/>
          <w:lang w:val="en-CA" w:eastAsia="en-CA"/>
        </w:rPr>
        <w:t>him/her</w:t>
      </w:r>
      <w:r w:rsidRPr="00141F35">
        <w:rPr>
          <w:rFonts w:ascii="Comic Sans MS" w:hAnsi="Comic Sans MS"/>
          <w:sz w:val="18"/>
          <w:szCs w:val="18"/>
          <w:lang w:val="en-CA" w:eastAsia="en-CA"/>
        </w:rPr>
        <w:t xml:space="preserve"> time to be heard</w:t>
      </w:r>
      <w:r w:rsidR="007C492C">
        <w:rPr>
          <w:rFonts w:ascii="Comic Sans MS" w:hAnsi="Comic Sans MS"/>
          <w:sz w:val="18"/>
          <w:szCs w:val="18"/>
          <w:lang w:val="en-CA" w:eastAsia="en-CA"/>
        </w:rPr>
        <w:t>,</w:t>
      </w:r>
      <w:r w:rsidRPr="00141F35">
        <w:rPr>
          <w:rFonts w:ascii="Comic Sans MS" w:hAnsi="Comic Sans MS"/>
          <w:sz w:val="18"/>
          <w:szCs w:val="18"/>
          <w:lang w:val="en-CA" w:eastAsia="en-CA"/>
        </w:rPr>
        <w:t xml:space="preserve"> respected, and to reflect on their own performance</w:t>
      </w:r>
      <w:r w:rsidR="007C492C">
        <w:rPr>
          <w:rFonts w:ascii="Comic Sans MS" w:hAnsi="Comic Sans MS"/>
          <w:sz w:val="18"/>
          <w:szCs w:val="18"/>
          <w:lang w:val="en-CA" w:eastAsia="en-CA"/>
        </w:rPr>
        <w:t>,</w:t>
      </w:r>
      <w:r w:rsidRPr="00141F35">
        <w:rPr>
          <w:rFonts w:ascii="Comic Sans MS" w:hAnsi="Comic Sans MS"/>
          <w:sz w:val="18"/>
          <w:szCs w:val="18"/>
          <w:lang w:val="en-CA" w:eastAsia="en-CA"/>
        </w:rPr>
        <w:t xml:space="preserve"> their contributions to the environment and the development of each child in their care. The </w:t>
      </w:r>
      <w:r w:rsidR="00815B7F" w:rsidRPr="00141F35">
        <w:rPr>
          <w:rFonts w:ascii="Comic Sans MS" w:hAnsi="Comic Sans MS"/>
          <w:sz w:val="18"/>
          <w:szCs w:val="18"/>
          <w:lang w:val="en-CA" w:eastAsia="en-CA"/>
        </w:rPr>
        <w:t>s</w:t>
      </w:r>
      <w:r w:rsidRPr="00141F35">
        <w:rPr>
          <w:rFonts w:ascii="Comic Sans MS" w:hAnsi="Comic Sans MS"/>
          <w:sz w:val="18"/>
          <w:szCs w:val="18"/>
          <w:lang w:val="en-CA" w:eastAsia="en-CA"/>
        </w:rPr>
        <w:t>upervisor will use all observations, interactions and conversations to monitor all staff.</w:t>
      </w:r>
    </w:p>
    <w:p w:rsidR="00EC265B" w:rsidRPr="009A7551" w:rsidRDefault="00677071" w:rsidP="00141F35">
      <w:pPr>
        <w:pStyle w:val="NoSpacing"/>
        <w:numPr>
          <w:ilvl w:val="0"/>
          <w:numId w:val="14"/>
        </w:numPr>
        <w:rPr>
          <w:rFonts w:ascii="Comic Sans MS" w:hAnsi="Comic Sans MS"/>
          <w:sz w:val="18"/>
          <w:szCs w:val="18"/>
          <w:lang w:val="en-CA" w:eastAsia="en-CA"/>
        </w:rPr>
      </w:pPr>
      <w:r w:rsidRPr="00141F35">
        <w:rPr>
          <w:rFonts w:ascii="Comic Sans MS" w:hAnsi="Comic Sans MS"/>
          <w:sz w:val="18"/>
          <w:szCs w:val="18"/>
          <w:lang w:val="en-CA" w:eastAsia="en-CA"/>
        </w:rPr>
        <w:t>Staff will reflect on </w:t>
      </w:r>
      <w:r w:rsidRPr="00141F35">
        <w:rPr>
          <w:rFonts w:ascii="Comic Sans MS" w:hAnsi="Comic Sans MS"/>
          <w:i/>
          <w:iCs/>
          <w:sz w:val="18"/>
          <w:szCs w:val="18"/>
          <w:lang w:val="en-CA" w:eastAsia="en-CA"/>
        </w:rPr>
        <w:t>How Does Learning Happen</w:t>
      </w:r>
      <w:r w:rsidR="00AC5A05">
        <w:rPr>
          <w:rFonts w:ascii="Comic Sans MS" w:hAnsi="Comic Sans MS"/>
          <w:i/>
          <w:iCs/>
          <w:sz w:val="18"/>
          <w:szCs w:val="18"/>
          <w:lang w:val="en-CA" w:eastAsia="en-CA"/>
        </w:rPr>
        <w:t xml:space="preserve">? </w:t>
      </w:r>
      <w:r w:rsidR="00AC5A05">
        <w:rPr>
          <w:rFonts w:ascii="Comic Sans MS" w:hAnsi="Comic Sans MS"/>
          <w:iCs/>
          <w:sz w:val="18"/>
          <w:szCs w:val="18"/>
          <w:lang w:val="en-CA" w:eastAsia="en-CA"/>
        </w:rPr>
        <w:t>To do this they will</w:t>
      </w:r>
      <w:r w:rsidRPr="00141F35">
        <w:rPr>
          <w:rFonts w:ascii="Comic Sans MS" w:hAnsi="Comic Sans MS"/>
          <w:sz w:val="18"/>
          <w:szCs w:val="18"/>
          <w:lang w:val="en-CA" w:eastAsia="en-CA"/>
        </w:rPr>
        <w:t xml:space="preserve"> work</w:t>
      </w:r>
      <w:r w:rsidR="00AC5A05">
        <w:rPr>
          <w:rFonts w:ascii="Comic Sans MS" w:hAnsi="Comic Sans MS"/>
          <w:sz w:val="18"/>
          <w:szCs w:val="18"/>
          <w:lang w:val="en-CA" w:eastAsia="en-CA"/>
        </w:rPr>
        <w:t xml:space="preserve"> </w:t>
      </w:r>
      <w:r w:rsidRPr="00141F35">
        <w:rPr>
          <w:rFonts w:ascii="Comic Sans MS" w:hAnsi="Comic Sans MS"/>
          <w:sz w:val="18"/>
          <w:szCs w:val="18"/>
          <w:lang w:val="en-CA" w:eastAsia="en-CA"/>
        </w:rPr>
        <w:t>through the reflection exercises in the document</w:t>
      </w:r>
      <w:r w:rsidR="00AC5A05">
        <w:rPr>
          <w:rFonts w:ascii="Comic Sans MS" w:hAnsi="Comic Sans MS"/>
          <w:sz w:val="18"/>
          <w:szCs w:val="18"/>
          <w:lang w:val="en-CA" w:eastAsia="en-CA"/>
        </w:rPr>
        <w:t>,</w:t>
      </w:r>
      <w:r w:rsidRPr="00141F35">
        <w:rPr>
          <w:rFonts w:ascii="Comic Sans MS" w:hAnsi="Comic Sans MS"/>
          <w:sz w:val="18"/>
          <w:szCs w:val="18"/>
          <w:lang w:val="en-CA" w:eastAsia="en-CA"/>
        </w:rPr>
        <w:t xml:space="preserve"> </w:t>
      </w:r>
      <w:r w:rsidR="00AC5A05">
        <w:rPr>
          <w:rFonts w:ascii="Comic Sans MS" w:hAnsi="Comic Sans MS"/>
          <w:sz w:val="18"/>
          <w:szCs w:val="18"/>
          <w:lang w:val="en-CA" w:eastAsia="en-CA"/>
        </w:rPr>
        <w:t>review</w:t>
      </w:r>
      <w:r w:rsidRPr="00141F35">
        <w:rPr>
          <w:rFonts w:ascii="Comic Sans MS" w:hAnsi="Comic Sans MS"/>
          <w:sz w:val="18"/>
          <w:szCs w:val="18"/>
          <w:lang w:val="en-CA" w:eastAsia="en-CA"/>
        </w:rPr>
        <w:t xml:space="preserve"> their observations and engag</w:t>
      </w:r>
      <w:r w:rsidR="00AC5A05">
        <w:rPr>
          <w:rFonts w:ascii="Comic Sans MS" w:hAnsi="Comic Sans MS"/>
          <w:sz w:val="18"/>
          <w:szCs w:val="18"/>
          <w:lang w:val="en-CA" w:eastAsia="en-CA"/>
        </w:rPr>
        <w:t>e</w:t>
      </w:r>
      <w:r w:rsidRPr="00141F35">
        <w:rPr>
          <w:rFonts w:ascii="Comic Sans MS" w:hAnsi="Comic Sans MS"/>
          <w:sz w:val="18"/>
          <w:szCs w:val="18"/>
          <w:lang w:val="en-CA" w:eastAsia="en-CA"/>
        </w:rPr>
        <w:t xml:space="preserve"> children in meaningful activities</w:t>
      </w:r>
      <w:r w:rsidR="00AC5A05">
        <w:rPr>
          <w:rFonts w:ascii="Comic Sans MS" w:hAnsi="Comic Sans MS"/>
          <w:sz w:val="18"/>
          <w:szCs w:val="18"/>
          <w:lang w:val="en-CA" w:eastAsia="en-CA"/>
        </w:rPr>
        <w:t>. Staff will also</w:t>
      </w:r>
      <w:r w:rsidRPr="00141F35">
        <w:rPr>
          <w:rFonts w:ascii="Comic Sans MS" w:hAnsi="Comic Sans MS"/>
          <w:sz w:val="18"/>
          <w:szCs w:val="18"/>
          <w:lang w:val="en-CA" w:eastAsia="en-CA"/>
        </w:rPr>
        <w:t xml:space="preserve"> maintain communication with parents and build trusting relationships with the families</w:t>
      </w:r>
      <w:r w:rsidR="00AC5A05">
        <w:rPr>
          <w:rFonts w:ascii="Comic Sans MS" w:hAnsi="Comic Sans MS"/>
          <w:sz w:val="18"/>
          <w:szCs w:val="18"/>
          <w:lang w:val="en-CA" w:eastAsia="en-CA"/>
        </w:rPr>
        <w:t xml:space="preserve">. All staff will </w:t>
      </w:r>
      <w:r w:rsidRPr="00141F35">
        <w:rPr>
          <w:rFonts w:ascii="Comic Sans MS" w:hAnsi="Comic Sans MS"/>
          <w:sz w:val="18"/>
          <w:szCs w:val="18"/>
          <w:lang w:val="en-CA" w:eastAsia="en-CA"/>
        </w:rPr>
        <w:t>work with their co-workers to create a safe and healthy environment and tak</w:t>
      </w:r>
      <w:r w:rsidR="00AC5A05">
        <w:rPr>
          <w:rFonts w:ascii="Comic Sans MS" w:hAnsi="Comic Sans MS"/>
          <w:sz w:val="18"/>
          <w:szCs w:val="18"/>
          <w:lang w:val="en-CA" w:eastAsia="en-CA"/>
        </w:rPr>
        <w:t>e</w:t>
      </w:r>
      <w:r w:rsidRPr="00141F35">
        <w:rPr>
          <w:rFonts w:ascii="Comic Sans MS" w:hAnsi="Comic Sans MS"/>
          <w:sz w:val="18"/>
          <w:szCs w:val="18"/>
          <w:lang w:val="en-CA" w:eastAsia="en-CA"/>
        </w:rPr>
        <w:t xml:space="preserve"> the time to engage in self-reflection </w:t>
      </w:r>
      <w:r w:rsidR="007C492C">
        <w:rPr>
          <w:rFonts w:ascii="Comic Sans MS" w:hAnsi="Comic Sans MS"/>
          <w:sz w:val="18"/>
          <w:szCs w:val="18"/>
          <w:lang w:val="en-CA" w:eastAsia="en-CA"/>
        </w:rPr>
        <w:t>o</w:t>
      </w:r>
      <w:r w:rsidRPr="00141F35">
        <w:rPr>
          <w:rFonts w:ascii="Comic Sans MS" w:hAnsi="Comic Sans MS"/>
          <w:sz w:val="18"/>
          <w:szCs w:val="18"/>
          <w:lang w:val="en-CA" w:eastAsia="en-CA"/>
        </w:rPr>
        <w:t>n a regular basis.</w:t>
      </w:r>
    </w:p>
    <w:p w:rsidR="00EC265B" w:rsidRDefault="00EC265B" w:rsidP="00815B7F">
      <w:pPr>
        <w:pStyle w:val="NoSpacing"/>
        <w:rPr>
          <w:rFonts w:ascii="Comic Sans MS" w:hAnsi="Comic Sans MS"/>
          <w:sz w:val="18"/>
          <w:szCs w:val="18"/>
          <w:lang w:val="en-CA" w:eastAsia="en-CA"/>
        </w:rPr>
      </w:pPr>
    </w:p>
    <w:p w:rsidR="00677071" w:rsidRPr="00141F35" w:rsidRDefault="009A7551" w:rsidP="00815B7F">
      <w:pPr>
        <w:pStyle w:val="NoSpacing"/>
        <w:rPr>
          <w:rFonts w:ascii="Comic Sans MS" w:hAnsi="Comic Sans MS"/>
          <w:sz w:val="18"/>
          <w:szCs w:val="18"/>
          <w:lang w:val="en-CA" w:eastAsia="en-CA"/>
        </w:rPr>
      </w:pPr>
      <w:r>
        <w:rPr>
          <w:rFonts w:ascii="Comic Sans MS" w:hAnsi="Comic Sans MS"/>
          <w:sz w:val="18"/>
          <w:szCs w:val="18"/>
          <w:lang w:val="en-CA" w:eastAsia="en-CA"/>
        </w:rPr>
        <w:t>R</w:t>
      </w:r>
      <w:r w:rsidR="00677071" w:rsidRPr="00141F35">
        <w:rPr>
          <w:rFonts w:ascii="Comic Sans MS" w:hAnsi="Comic Sans MS"/>
          <w:sz w:val="18"/>
          <w:szCs w:val="18"/>
          <w:lang w:val="en-CA" w:eastAsia="en-CA"/>
        </w:rPr>
        <w:t xml:space="preserve">ecords pertaining to </w:t>
      </w:r>
      <w:r w:rsidR="00141F35" w:rsidRPr="00141F35">
        <w:rPr>
          <w:rFonts w:ascii="Comic Sans MS" w:hAnsi="Comic Sans MS"/>
          <w:sz w:val="18"/>
          <w:szCs w:val="18"/>
          <w:lang w:val="en-CA" w:eastAsia="en-CA"/>
        </w:rPr>
        <w:t xml:space="preserve">the </w:t>
      </w:r>
      <w:r w:rsidR="00677071" w:rsidRPr="00141F35">
        <w:rPr>
          <w:rFonts w:ascii="Comic Sans MS" w:hAnsi="Comic Sans MS"/>
          <w:sz w:val="18"/>
          <w:szCs w:val="18"/>
          <w:lang w:val="en-CA" w:eastAsia="en-CA"/>
        </w:rPr>
        <w:t xml:space="preserve">monitoring of our Program Statement </w:t>
      </w:r>
      <w:r w:rsidR="00141F35" w:rsidRPr="00141F35">
        <w:rPr>
          <w:rFonts w:ascii="Comic Sans MS" w:hAnsi="Comic Sans MS"/>
          <w:sz w:val="18"/>
          <w:szCs w:val="18"/>
          <w:lang w:val="en-CA" w:eastAsia="en-CA"/>
        </w:rPr>
        <w:t xml:space="preserve">will be kept </w:t>
      </w:r>
      <w:r w:rsidR="00677071" w:rsidRPr="00141F35">
        <w:rPr>
          <w:rFonts w:ascii="Comic Sans MS" w:hAnsi="Comic Sans MS"/>
          <w:sz w:val="18"/>
          <w:szCs w:val="18"/>
          <w:lang w:val="en-CA" w:eastAsia="en-CA"/>
        </w:rPr>
        <w:t xml:space="preserve">for </w:t>
      </w:r>
      <w:r w:rsidR="007C492C">
        <w:rPr>
          <w:rFonts w:ascii="Comic Sans MS" w:hAnsi="Comic Sans MS"/>
          <w:sz w:val="18"/>
          <w:szCs w:val="18"/>
          <w:lang w:val="en-CA" w:eastAsia="en-CA"/>
        </w:rPr>
        <w:t>three</w:t>
      </w:r>
      <w:bookmarkStart w:id="0" w:name="_GoBack"/>
      <w:bookmarkEnd w:id="0"/>
      <w:r w:rsidR="00677071" w:rsidRPr="00141F35">
        <w:rPr>
          <w:rFonts w:ascii="Comic Sans MS" w:hAnsi="Comic Sans MS"/>
          <w:sz w:val="18"/>
          <w:szCs w:val="18"/>
          <w:lang w:val="en-CA" w:eastAsia="en-CA"/>
        </w:rPr>
        <w:t xml:space="preserve"> years.</w:t>
      </w:r>
      <w:r w:rsidR="00677071" w:rsidRPr="00141F35">
        <w:rPr>
          <w:rFonts w:ascii="Comic Sans MS" w:hAnsi="Comic Sans MS"/>
          <w:sz w:val="18"/>
          <w:szCs w:val="18"/>
          <w:lang w:val="en-CA" w:eastAsia="en-CA"/>
        </w:rPr>
        <w:br/>
      </w:r>
      <w:r w:rsidR="00677071" w:rsidRPr="00677071">
        <w:rPr>
          <w:rFonts w:ascii="Arial" w:hAnsi="Arial"/>
          <w:color w:val="666666"/>
          <w:sz w:val="21"/>
          <w:szCs w:val="21"/>
          <w:lang w:val="en-CA" w:eastAsia="en-CA"/>
        </w:rPr>
        <w:br/>
      </w:r>
      <w:r w:rsidR="00677071" w:rsidRPr="00141F35">
        <w:rPr>
          <w:rFonts w:ascii="Comic Sans MS" w:hAnsi="Comic Sans MS"/>
          <w:sz w:val="18"/>
          <w:szCs w:val="18"/>
          <w:lang w:val="en-CA" w:eastAsia="en-CA"/>
        </w:rPr>
        <w:t>References and information in this living document are from</w:t>
      </w:r>
      <w:r w:rsidR="00141F35" w:rsidRPr="00141F35">
        <w:rPr>
          <w:rFonts w:ascii="Comic Sans MS" w:hAnsi="Comic Sans MS"/>
          <w:sz w:val="18"/>
          <w:szCs w:val="18"/>
          <w:lang w:val="en-CA" w:eastAsia="en-CA"/>
        </w:rPr>
        <w:t xml:space="preserve">: </w:t>
      </w:r>
      <w:r w:rsidR="00677071" w:rsidRPr="00141F35">
        <w:rPr>
          <w:rFonts w:ascii="Comic Sans MS" w:hAnsi="Comic Sans MS"/>
          <w:sz w:val="18"/>
          <w:szCs w:val="18"/>
          <w:lang w:val="en-CA" w:eastAsia="en-CA"/>
        </w:rPr>
        <w:br/>
      </w:r>
      <w:r w:rsidR="00677071" w:rsidRPr="00141F35">
        <w:rPr>
          <w:rFonts w:ascii="Comic Sans MS" w:hAnsi="Comic Sans MS"/>
          <w:sz w:val="18"/>
          <w:szCs w:val="18"/>
          <w:lang w:val="en-CA" w:eastAsia="en-CA"/>
        </w:rPr>
        <w:br/>
      </w:r>
      <w:hyperlink r:id="rId6" w:tgtFrame="_blank" w:history="1">
        <w:r w:rsidR="00677071" w:rsidRPr="00141F35">
          <w:rPr>
            <w:rFonts w:ascii="Comic Sans MS" w:hAnsi="Comic Sans MS"/>
            <w:color w:val="7030A0"/>
            <w:sz w:val="18"/>
            <w:szCs w:val="18"/>
            <w:u w:val="single"/>
            <w:lang w:val="en-CA" w:eastAsia="en-CA"/>
          </w:rPr>
          <w:t xml:space="preserve">How Does Learning Happen? - Ontario’s Pedagogy for the Early </w:t>
        </w:r>
        <w:proofErr w:type="gramStart"/>
        <w:r w:rsidR="00677071" w:rsidRPr="00141F35">
          <w:rPr>
            <w:rFonts w:ascii="Comic Sans MS" w:hAnsi="Comic Sans MS"/>
            <w:color w:val="7030A0"/>
            <w:sz w:val="18"/>
            <w:szCs w:val="18"/>
            <w:u w:val="single"/>
            <w:lang w:val="en-CA" w:eastAsia="en-CA"/>
          </w:rPr>
          <w:t>Years</w:t>
        </w:r>
      </w:hyperlink>
      <w:r w:rsidR="00677071" w:rsidRPr="00141F35">
        <w:rPr>
          <w:rFonts w:ascii="Comic Sans MS" w:hAnsi="Comic Sans MS"/>
          <w:color w:val="7030A0"/>
          <w:sz w:val="18"/>
          <w:szCs w:val="18"/>
          <w:lang w:val="en-CA" w:eastAsia="en-CA"/>
        </w:rPr>
        <w:t> </w:t>
      </w:r>
      <w:r w:rsidR="00677071" w:rsidRPr="00141F35">
        <w:rPr>
          <w:rFonts w:ascii="Comic Sans MS" w:hAnsi="Comic Sans MS"/>
          <w:color w:val="7030A0"/>
          <w:sz w:val="18"/>
          <w:szCs w:val="18"/>
          <w:lang w:val="en-CA" w:eastAsia="en-CA"/>
        </w:rPr>
        <w:br/>
      </w:r>
      <w:hyperlink r:id="rId7" w:tgtFrame="_blank" w:history="1">
        <w:r w:rsidR="00677071" w:rsidRPr="00141F35">
          <w:rPr>
            <w:rFonts w:ascii="Comic Sans MS" w:hAnsi="Comic Sans MS"/>
            <w:color w:val="7030A0"/>
            <w:sz w:val="18"/>
            <w:szCs w:val="18"/>
            <w:lang w:val="en-CA" w:eastAsia="en-CA"/>
          </w:rPr>
          <w:t>The</w:t>
        </w:r>
        <w:proofErr w:type="gramEnd"/>
        <w:r w:rsidR="00677071" w:rsidRPr="00141F35">
          <w:rPr>
            <w:rFonts w:ascii="Comic Sans MS" w:hAnsi="Comic Sans MS"/>
            <w:color w:val="7030A0"/>
            <w:sz w:val="18"/>
            <w:szCs w:val="18"/>
            <w:lang w:val="en-CA" w:eastAsia="en-CA"/>
          </w:rPr>
          <w:t xml:space="preserve"> Extended Day Program - Ministry of Education, Ontario</w:t>
        </w:r>
      </w:hyperlink>
    </w:p>
    <w:p w:rsidR="00E33D2C" w:rsidRDefault="00E33D2C" w:rsidP="00815B7F">
      <w:pPr>
        <w:pStyle w:val="NoSpacing"/>
        <w:rPr>
          <w:rFonts w:ascii="Arial" w:hAnsi="Arial"/>
          <w:color w:val="666666"/>
          <w:sz w:val="21"/>
          <w:szCs w:val="21"/>
          <w:lang w:val="en-CA" w:eastAsia="en-CA"/>
        </w:rPr>
      </w:pPr>
    </w:p>
    <w:p w:rsidR="00E33D2C" w:rsidRDefault="00E33D2C" w:rsidP="00815B7F">
      <w:pPr>
        <w:pStyle w:val="NoSpacing"/>
        <w:rPr>
          <w:rFonts w:ascii="Arial" w:hAnsi="Arial"/>
          <w:color w:val="666666"/>
          <w:sz w:val="21"/>
          <w:szCs w:val="21"/>
          <w:lang w:val="en-CA" w:eastAsia="en-CA"/>
        </w:rPr>
      </w:pPr>
    </w:p>
    <w:p w:rsidR="00141F35" w:rsidRDefault="00141F35" w:rsidP="00815B7F">
      <w:pPr>
        <w:pStyle w:val="NoSpacing"/>
        <w:rPr>
          <w:rFonts w:ascii="Arial" w:hAnsi="Arial"/>
          <w:color w:val="666666"/>
          <w:sz w:val="21"/>
          <w:szCs w:val="21"/>
          <w:lang w:val="en-CA" w:eastAsia="en-CA"/>
        </w:rPr>
      </w:pPr>
    </w:p>
    <w:p w:rsidR="00141F35" w:rsidRDefault="00141F35" w:rsidP="00815B7F">
      <w:pPr>
        <w:pStyle w:val="NoSpacing"/>
        <w:rPr>
          <w:rFonts w:ascii="Arial" w:hAnsi="Arial"/>
          <w:color w:val="666666"/>
          <w:sz w:val="21"/>
          <w:szCs w:val="21"/>
          <w:lang w:val="en-CA" w:eastAsia="en-CA"/>
        </w:rPr>
      </w:pPr>
    </w:p>
    <w:p w:rsidR="00141F35" w:rsidRDefault="00141F35" w:rsidP="00815B7F">
      <w:pPr>
        <w:pStyle w:val="NoSpacing"/>
        <w:rPr>
          <w:rFonts w:ascii="Arial" w:hAnsi="Arial"/>
          <w:color w:val="666666"/>
          <w:sz w:val="21"/>
          <w:szCs w:val="21"/>
          <w:lang w:val="en-CA" w:eastAsia="en-CA"/>
        </w:rPr>
      </w:pPr>
    </w:p>
    <w:p w:rsidR="00141F35" w:rsidRDefault="00141F35" w:rsidP="00815B7F">
      <w:pPr>
        <w:pStyle w:val="NoSpacing"/>
        <w:rPr>
          <w:rFonts w:ascii="Arial" w:hAnsi="Arial"/>
          <w:color w:val="666666"/>
          <w:sz w:val="21"/>
          <w:szCs w:val="21"/>
          <w:lang w:val="en-CA" w:eastAsia="en-CA"/>
        </w:rPr>
      </w:pPr>
    </w:p>
    <w:p w:rsidR="00677071" w:rsidRDefault="00677071" w:rsidP="00677071"/>
    <w:p w:rsidR="0090535E" w:rsidRDefault="0090535E" w:rsidP="00677071"/>
    <w:sectPr w:rsidR="009053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360"/>
    <w:multiLevelType w:val="multilevel"/>
    <w:tmpl w:val="1F56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01E63"/>
    <w:multiLevelType w:val="hybridMultilevel"/>
    <w:tmpl w:val="DBE0DA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30837"/>
    <w:multiLevelType w:val="multilevel"/>
    <w:tmpl w:val="B5DC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A3B04"/>
    <w:multiLevelType w:val="hybridMultilevel"/>
    <w:tmpl w:val="858498D2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5C7054D"/>
    <w:multiLevelType w:val="hybridMultilevel"/>
    <w:tmpl w:val="108056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A02"/>
    <w:multiLevelType w:val="multilevel"/>
    <w:tmpl w:val="EA26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F106D9"/>
    <w:multiLevelType w:val="hybridMultilevel"/>
    <w:tmpl w:val="DA9632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376B3"/>
    <w:multiLevelType w:val="hybridMultilevel"/>
    <w:tmpl w:val="F3C0B1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33378"/>
    <w:multiLevelType w:val="multilevel"/>
    <w:tmpl w:val="729A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EE1995"/>
    <w:multiLevelType w:val="multilevel"/>
    <w:tmpl w:val="5244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492752"/>
    <w:multiLevelType w:val="hybridMultilevel"/>
    <w:tmpl w:val="40043F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F430E"/>
    <w:multiLevelType w:val="hybridMultilevel"/>
    <w:tmpl w:val="3EA47D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F5F26"/>
    <w:multiLevelType w:val="hybridMultilevel"/>
    <w:tmpl w:val="39224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4394C"/>
    <w:multiLevelType w:val="multilevel"/>
    <w:tmpl w:val="C3AA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797109"/>
    <w:multiLevelType w:val="hybridMultilevel"/>
    <w:tmpl w:val="F3DE45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C78D6"/>
    <w:multiLevelType w:val="multilevel"/>
    <w:tmpl w:val="EFCA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592F0E"/>
    <w:multiLevelType w:val="hybridMultilevel"/>
    <w:tmpl w:val="F816FA9E"/>
    <w:lvl w:ilvl="0" w:tplc="0134A9C8">
      <w:start w:val="1"/>
      <w:numFmt w:val="lowerLetter"/>
      <w:lvlText w:val="%1)"/>
      <w:lvlJc w:val="left"/>
      <w:pPr>
        <w:ind w:left="644" w:hanging="360"/>
      </w:pPr>
      <w:rPr>
        <w:rFonts w:ascii="Comic Sans MS" w:hAnsi="Comic Sans MS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5"/>
  </w:num>
  <w:num w:numId="5">
    <w:abstractNumId w:val="2"/>
  </w:num>
  <w:num w:numId="6">
    <w:abstractNumId w:val="0"/>
  </w:num>
  <w:num w:numId="7">
    <w:abstractNumId w:val="13"/>
  </w:num>
  <w:num w:numId="8">
    <w:abstractNumId w:val="8"/>
  </w:num>
  <w:num w:numId="9">
    <w:abstractNumId w:val="11"/>
  </w:num>
  <w:num w:numId="10">
    <w:abstractNumId w:val="1"/>
  </w:num>
  <w:num w:numId="11">
    <w:abstractNumId w:val="4"/>
  </w:num>
  <w:num w:numId="12">
    <w:abstractNumId w:val="6"/>
  </w:num>
  <w:num w:numId="13">
    <w:abstractNumId w:val="10"/>
  </w:num>
  <w:num w:numId="14">
    <w:abstractNumId w:val="12"/>
  </w:num>
  <w:num w:numId="15">
    <w:abstractNumId w:val="14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86"/>
    <w:rsid w:val="00007161"/>
    <w:rsid w:val="00037EEE"/>
    <w:rsid w:val="000659D6"/>
    <w:rsid w:val="000A3BE4"/>
    <w:rsid w:val="000D0A1D"/>
    <w:rsid w:val="000F0615"/>
    <w:rsid w:val="00100922"/>
    <w:rsid w:val="00107DFC"/>
    <w:rsid w:val="001207AA"/>
    <w:rsid w:val="00141F35"/>
    <w:rsid w:val="001D3AF4"/>
    <w:rsid w:val="001E29C2"/>
    <w:rsid w:val="001E4559"/>
    <w:rsid w:val="0024360E"/>
    <w:rsid w:val="002F7051"/>
    <w:rsid w:val="00334E92"/>
    <w:rsid w:val="00383164"/>
    <w:rsid w:val="00387B14"/>
    <w:rsid w:val="00397170"/>
    <w:rsid w:val="003A5F60"/>
    <w:rsid w:val="00414614"/>
    <w:rsid w:val="00431063"/>
    <w:rsid w:val="004364C6"/>
    <w:rsid w:val="00452B76"/>
    <w:rsid w:val="004A2E24"/>
    <w:rsid w:val="004A33B5"/>
    <w:rsid w:val="004B6BEB"/>
    <w:rsid w:val="004D255F"/>
    <w:rsid w:val="004F6854"/>
    <w:rsid w:val="00527C6F"/>
    <w:rsid w:val="00535453"/>
    <w:rsid w:val="00560730"/>
    <w:rsid w:val="00584EF3"/>
    <w:rsid w:val="005B1DBE"/>
    <w:rsid w:val="005F1F00"/>
    <w:rsid w:val="00606E20"/>
    <w:rsid w:val="006139E1"/>
    <w:rsid w:val="0064770D"/>
    <w:rsid w:val="006510D1"/>
    <w:rsid w:val="00677071"/>
    <w:rsid w:val="006D35EA"/>
    <w:rsid w:val="006E4759"/>
    <w:rsid w:val="00724816"/>
    <w:rsid w:val="00746095"/>
    <w:rsid w:val="007C492C"/>
    <w:rsid w:val="00815B7F"/>
    <w:rsid w:val="00816681"/>
    <w:rsid w:val="00822884"/>
    <w:rsid w:val="00831186"/>
    <w:rsid w:val="00890C88"/>
    <w:rsid w:val="008A472D"/>
    <w:rsid w:val="008D283A"/>
    <w:rsid w:val="0090535E"/>
    <w:rsid w:val="0095072F"/>
    <w:rsid w:val="009A7551"/>
    <w:rsid w:val="00A22E5F"/>
    <w:rsid w:val="00A35D6E"/>
    <w:rsid w:val="00A6148E"/>
    <w:rsid w:val="00A90489"/>
    <w:rsid w:val="00A9506F"/>
    <w:rsid w:val="00AC5A05"/>
    <w:rsid w:val="00B07203"/>
    <w:rsid w:val="00B2363D"/>
    <w:rsid w:val="00B253F0"/>
    <w:rsid w:val="00B33C3B"/>
    <w:rsid w:val="00B37DB8"/>
    <w:rsid w:val="00B559C0"/>
    <w:rsid w:val="00BA4336"/>
    <w:rsid w:val="00BB4EE5"/>
    <w:rsid w:val="00C066DA"/>
    <w:rsid w:val="00C85371"/>
    <w:rsid w:val="00CD4F8F"/>
    <w:rsid w:val="00D1554F"/>
    <w:rsid w:val="00D35BBC"/>
    <w:rsid w:val="00D8514B"/>
    <w:rsid w:val="00D97240"/>
    <w:rsid w:val="00E111C1"/>
    <w:rsid w:val="00E337E6"/>
    <w:rsid w:val="00E33D2C"/>
    <w:rsid w:val="00E4298E"/>
    <w:rsid w:val="00E64B42"/>
    <w:rsid w:val="00E66866"/>
    <w:rsid w:val="00E704C0"/>
    <w:rsid w:val="00E8621B"/>
    <w:rsid w:val="00EA4A0B"/>
    <w:rsid w:val="00EA5EDD"/>
    <w:rsid w:val="00EB21D5"/>
    <w:rsid w:val="00EC265B"/>
    <w:rsid w:val="00ED6F11"/>
    <w:rsid w:val="00EE785F"/>
    <w:rsid w:val="00F244CD"/>
    <w:rsid w:val="00F53A07"/>
    <w:rsid w:val="00FE308C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838F5-6772-4F6E-B6ED-AAA978BE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B76"/>
    <w:pPr>
      <w:ind w:left="720"/>
      <w:contextualSpacing/>
    </w:pPr>
  </w:style>
  <w:style w:type="paragraph" w:customStyle="1" w:styleId="style6">
    <w:name w:val="style6"/>
    <w:basedOn w:val="Normal"/>
    <w:rsid w:val="0090535E"/>
    <w:pPr>
      <w:spacing w:before="100" w:beforeAutospacing="1" w:after="100" w:afterAutospacing="1"/>
    </w:pPr>
    <w:rPr>
      <w:lang w:val="en-CA" w:eastAsia="en-CA"/>
    </w:rPr>
  </w:style>
  <w:style w:type="character" w:styleId="Strong">
    <w:name w:val="Strong"/>
    <w:basedOn w:val="DefaultParagraphFont"/>
    <w:uiPriority w:val="22"/>
    <w:qFormat/>
    <w:rsid w:val="0090535E"/>
    <w:rPr>
      <w:b/>
      <w:bCs/>
    </w:rPr>
  </w:style>
  <w:style w:type="paragraph" w:styleId="NoSpacing">
    <w:name w:val="No Spacing"/>
    <w:uiPriority w:val="1"/>
    <w:qFormat/>
    <w:rsid w:val="00037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E4298E"/>
    <w:pPr>
      <w:spacing w:before="100" w:beforeAutospacing="1" w:after="100" w:afterAutospacing="1"/>
    </w:pPr>
    <w:rPr>
      <w:rFonts w:eastAsiaTheme="minorEastAsia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55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6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37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9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98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2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1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85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8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387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53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1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2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9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8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3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8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5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2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7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3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781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7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6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7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.gov.on.ca/eng/curriculum/elementary/kinderProgram201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gov.on.ca/childcare/HowLearningHappens.pd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3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Pyke</dc:creator>
  <cp:keywords/>
  <dc:description/>
  <cp:lastModifiedBy>Wendy Pyke</cp:lastModifiedBy>
  <cp:revision>69</cp:revision>
  <dcterms:created xsi:type="dcterms:W3CDTF">2016-10-12T14:18:00Z</dcterms:created>
  <dcterms:modified xsi:type="dcterms:W3CDTF">2017-02-02T15:12:00Z</dcterms:modified>
</cp:coreProperties>
</file>