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7DFD8" w14:textId="77777777" w:rsidR="00842EE1" w:rsidRPr="00842EE1" w:rsidRDefault="00842EE1" w:rsidP="00842EE1">
      <w:pPr>
        <w:spacing w:after="0" w:line="240" w:lineRule="auto"/>
        <w:contextualSpacing/>
        <w:rPr>
          <w:b/>
          <w:bCs/>
        </w:rPr>
      </w:pPr>
      <w:r w:rsidRPr="00842EE1">
        <w:rPr>
          <w:b/>
          <w:bCs/>
        </w:rPr>
        <w:t>Vision and Ethos</w:t>
      </w:r>
    </w:p>
    <w:p w14:paraId="12791931" w14:textId="77777777" w:rsidR="00842EE1" w:rsidRDefault="00842EE1" w:rsidP="00842EE1">
      <w:pPr>
        <w:spacing w:after="0" w:line="240" w:lineRule="auto"/>
        <w:contextualSpacing/>
      </w:pPr>
    </w:p>
    <w:p w14:paraId="178345CD" w14:textId="5211DDDC" w:rsidR="00842EE1" w:rsidRPr="00842EE1" w:rsidRDefault="00842EE1" w:rsidP="00842EE1">
      <w:pPr>
        <w:spacing w:after="0" w:line="240" w:lineRule="auto"/>
        <w:contextualSpacing/>
      </w:pPr>
      <w:r w:rsidRPr="00842EE1">
        <w:t>At Mere Valley School, we believe that every child and young person has the right to feel safe, valued, understood and successful within their educational environment. Our approach to behaviour is rooted in Positive Behaviour Support (PBS), relational practice, contemporary behavioural analysis and trauma-informed education. We recognise that behaviour is a form of communication and that meaningful progress occurs when pupils experience environments that are emotionally safe, predictable, supportive and developmentally appropriate.</w:t>
      </w:r>
    </w:p>
    <w:p w14:paraId="20B912B8" w14:textId="77777777" w:rsidR="00842EE1" w:rsidRDefault="00842EE1" w:rsidP="00842EE1">
      <w:pPr>
        <w:spacing w:after="0" w:line="240" w:lineRule="auto"/>
        <w:contextualSpacing/>
      </w:pPr>
    </w:p>
    <w:p w14:paraId="22198545" w14:textId="3A6A728B" w:rsid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is committed to creating a nurturing and highly individualised learning community where pupils are supported to develop emotional regulation, resilience, communication, independence and positive relationships. Behaviour support is therefore not viewed as a system of punishment or compliance, but as a holistic process of understanding need, reducing barriers and teaching alternative skills that improve long-term outcomes and quality of life.</w:t>
      </w:r>
    </w:p>
    <w:p w14:paraId="35A92099" w14:textId="77777777" w:rsidR="00842EE1" w:rsidRPr="00842EE1" w:rsidRDefault="00842EE1" w:rsidP="00842EE1">
      <w:pPr>
        <w:spacing w:after="0" w:line="240" w:lineRule="auto"/>
        <w:contextualSpacing/>
      </w:pPr>
    </w:p>
    <w:p w14:paraId="481A5998" w14:textId="77777777" w:rsidR="00842EE1" w:rsidRDefault="00842EE1" w:rsidP="00842EE1">
      <w:pPr>
        <w:spacing w:after="0" w:line="240" w:lineRule="auto"/>
        <w:contextualSpacing/>
      </w:pPr>
      <w:r w:rsidRPr="00842EE1">
        <w:t xml:space="preserve">We recognise that many pupils may have experienced disruption, anxiety, exclusion, unmet need or trauma prior to joining the </w:t>
      </w:r>
      <w:proofErr w:type="gramStart"/>
      <w:r w:rsidRPr="00842EE1">
        <w:t>School</w:t>
      </w:r>
      <w:proofErr w:type="gramEnd"/>
      <w:r w:rsidRPr="00842EE1">
        <w:t>. Consequently, our practice is underpinned by compassion, consistency and high levels of relational support. Staff seek to understand what may sit beneath behaviours of concern and respond in ways that preserve dignity, reduce distress and promote learning.</w:t>
      </w:r>
    </w:p>
    <w:p w14:paraId="24E26DFA" w14:textId="77777777" w:rsidR="00842EE1" w:rsidRPr="00842EE1" w:rsidRDefault="00842EE1" w:rsidP="00842EE1">
      <w:pPr>
        <w:spacing w:after="0" w:line="240" w:lineRule="auto"/>
        <w:contextualSpacing/>
      </w:pPr>
    </w:p>
    <w:p w14:paraId="35EBF888" w14:textId="77777777"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promotes a culture where pupils are encouraged to develop confidence, self-awareness and a sense of belonging. We believe that strong relationships, carefully adapted environments and meaningful opportunities for success enable pupils to thrive socially, emotionally and academically.</w:t>
      </w:r>
    </w:p>
    <w:p w14:paraId="38AA4ADB" w14:textId="1DA1DE6C" w:rsidR="00842EE1" w:rsidRPr="00842EE1" w:rsidRDefault="00842EE1" w:rsidP="00842EE1">
      <w:pPr>
        <w:spacing w:after="0" w:line="240" w:lineRule="auto"/>
        <w:contextualSpacing/>
      </w:pPr>
    </w:p>
    <w:p w14:paraId="7806780A" w14:textId="77777777" w:rsidR="00842EE1" w:rsidRPr="00842EE1" w:rsidRDefault="00842EE1" w:rsidP="00842EE1">
      <w:pPr>
        <w:spacing w:after="0" w:line="240" w:lineRule="auto"/>
        <w:contextualSpacing/>
        <w:rPr>
          <w:b/>
          <w:bCs/>
        </w:rPr>
      </w:pPr>
      <w:r w:rsidRPr="00842EE1">
        <w:rPr>
          <w:b/>
          <w:bCs/>
        </w:rPr>
        <w:t>Positive Behaviour Support</w:t>
      </w:r>
    </w:p>
    <w:p w14:paraId="2B381896" w14:textId="77777777" w:rsidR="00842EE1" w:rsidRDefault="00842EE1" w:rsidP="00842EE1">
      <w:pPr>
        <w:spacing w:after="0" w:line="240" w:lineRule="auto"/>
        <w:contextualSpacing/>
      </w:pPr>
      <w:r w:rsidRPr="00842EE1">
        <w:t>Positive Behaviour Support within the School is informed by contemporary research in applied behaviour analysis, neuroscience, developmental psychology and SEND practice. PBS combines evidence-informed behavioural approaches with an understanding of emotional wellbeing, communication, sensory processing and environmental influences.</w:t>
      </w:r>
    </w:p>
    <w:p w14:paraId="284BBBF8" w14:textId="77777777" w:rsidR="00842EE1" w:rsidRPr="00842EE1" w:rsidRDefault="00842EE1" w:rsidP="00842EE1">
      <w:pPr>
        <w:spacing w:after="0" w:line="240" w:lineRule="auto"/>
        <w:contextualSpacing/>
      </w:pPr>
    </w:p>
    <w:p w14:paraId="2213FD33" w14:textId="77777777" w:rsidR="00842EE1" w:rsidRPr="00842EE1" w:rsidRDefault="00842EE1" w:rsidP="00842EE1">
      <w:pPr>
        <w:spacing w:after="0" w:line="240" w:lineRule="auto"/>
        <w:contextualSpacing/>
      </w:pPr>
      <w:r w:rsidRPr="00842EE1">
        <w:t>Our approach focuses not only on reducing behaviours of concern, but on increasing wellbeing, participation, independence, communication and emotional regulation.</w:t>
      </w:r>
    </w:p>
    <w:p w14:paraId="73E544AC" w14:textId="77777777" w:rsid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recognises that behaviour serves a purpose and often reflects an attempt to communicate a need, manage distress, seek predictability, avoid overwhelm or gain access to safety, connection or regulation. Staff therefore seek to understand the function and context of behaviour rather than relying solely on consequences or reactive interventions.</w:t>
      </w:r>
    </w:p>
    <w:p w14:paraId="75E8DF51" w14:textId="77777777" w:rsidR="00842EE1" w:rsidRPr="00842EE1" w:rsidRDefault="00842EE1" w:rsidP="00842EE1">
      <w:pPr>
        <w:spacing w:after="0" w:line="240" w:lineRule="auto"/>
        <w:contextualSpacing/>
      </w:pPr>
    </w:p>
    <w:p w14:paraId="3D886EB3" w14:textId="77777777" w:rsidR="00842EE1" w:rsidRPr="00842EE1" w:rsidRDefault="00842EE1" w:rsidP="00842EE1">
      <w:pPr>
        <w:spacing w:after="0" w:line="240" w:lineRule="auto"/>
        <w:contextualSpacing/>
      </w:pPr>
      <w:r w:rsidRPr="00842EE1">
        <w:t>Positive Behaviour Support at Mere Valley School is based upon the following principles:</w:t>
      </w:r>
    </w:p>
    <w:p w14:paraId="360B9861" w14:textId="77777777" w:rsidR="00842EE1" w:rsidRPr="00842EE1" w:rsidRDefault="00842EE1" w:rsidP="00842EE1">
      <w:pPr>
        <w:numPr>
          <w:ilvl w:val="0"/>
          <w:numId w:val="1"/>
        </w:numPr>
        <w:spacing w:after="0" w:line="240" w:lineRule="auto"/>
        <w:contextualSpacing/>
      </w:pPr>
      <w:r w:rsidRPr="00842EE1">
        <w:t>all behaviour communicates meaning</w:t>
      </w:r>
    </w:p>
    <w:p w14:paraId="75E1826C" w14:textId="77777777" w:rsidR="00842EE1" w:rsidRPr="00842EE1" w:rsidRDefault="00842EE1" w:rsidP="00842EE1">
      <w:pPr>
        <w:numPr>
          <w:ilvl w:val="0"/>
          <w:numId w:val="1"/>
        </w:numPr>
        <w:spacing w:after="0" w:line="240" w:lineRule="auto"/>
        <w:contextualSpacing/>
      </w:pPr>
      <w:r w:rsidRPr="00842EE1">
        <w:t>children learn best when they feel safe and emotionally regulated</w:t>
      </w:r>
    </w:p>
    <w:p w14:paraId="67556A7C" w14:textId="77777777" w:rsidR="00842EE1" w:rsidRPr="00842EE1" w:rsidRDefault="00842EE1" w:rsidP="00842EE1">
      <w:pPr>
        <w:numPr>
          <w:ilvl w:val="0"/>
          <w:numId w:val="1"/>
        </w:numPr>
        <w:spacing w:after="0" w:line="240" w:lineRule="auto"/>
        <w:contextualSpacing/>
      </w:pPr>
      <w:r w:rsidRPr="00842EE1">
        <w:lastRenderedPageBreak/>
        <w:t>relationships are central to behaviour development and self-regulation</w:t>
      </w:r>
    </w:p>
    <w:p w14:paraId="52E2FD9F" w14:textId="77777777" w:rsidR="00842EE1" w:rsidRPr="00842EE1" w:rsidRDefault="00842EE1" w:rsidP="00842EE1">
      <w:pPr>
        <w:numPr>
          <w:ilvl w:val="0"/>
          <w:numId w:val="1"/>
        </w:numPr>
        <w:spacing w:after="0" w:line="240" w:lineRule="auto"/>
        <w:contextualSpacing/>
      </w:pPr>
      <w:r w:rsidRPr="00842EE1">
        <w:t>behaviour support must be proactive, individualised and developmentally appropriate</w:t>
      </w:r>
    </w:p>
    <w:p w14:paraId="6928B026" w14:textId="77777777" w:rsidR="00842EE1" w:rsidRPr="00842EE1" w:rsidRDefault="00842EE1" w:rsidP="00842EE1">
      <w:pPr>
        <w:numPr>
          <w:ilvl w:val="0"/>
          <w:numId w:val="1"/>
        </w:numPr>
        <w:spacing w:after="0" w:line="240" w:lineRule="auto"/>
        <w:contextualSpacing/>
      </w:pPr>
      <w:r w:rsidRPr="00842EE1">
        <w:t>restrictive practices should always be minimised</w:t>
      </w:r>
    </w:p>
    <w:p w14:paraId="58FA9784" w14:textId="77777777" w:rsidR="00842EE1" w:rsidRPr="00842EE1" w:rsidRDefault="00842EE1" w:rsidP="00842EE1">
      <w:pPr>
        <w:numPr>
          <w:ilvl w:val="0"/>
          <w:numId w:val="1"/>
        </w:numPr>
        <w:spacing w:after="0" w:line="240" w:lineRule="auto"/>
        <w:contextualSpacing/>
      </w:pPr>
      <w:r w:rsidRPr="00842EE1">
        <w:t>pupils should be supported to develop functional communication and coping strategies</w:t>
      </w:r>
    </w:p>
    <w:p w14:paraId="20938A82" w14:textId="77777777" w:rsidR="00842EE1" w:rsidRPr="00842EE1" w:rsidRDefault="00842EE1" w:rsidP="00842EE1">
      <w:pPr>
        <w:numPr>
          <w:ilvl w:val="0"/>
          <w:numId w:val="1"/>
        </w:numPr>
        <w:spacing w:after="0" w:line="240" w:lineRule="auto"/>
        <w:contextualSpacing/>
      </w:pPr>
      <w:r w:rsidRPr="00842EE1">
        <w:t>interventions should improve quality of life and long-term independence</w:t>
      </w:r>
    </w:p>
    <w:p w14:paraId="573551C0" w14:textId="77777777" w:rsidR="00842EE1" w:rsidRPr="00842EE1" w:rsidRDefault="00842EE1" w:rsidP="00842EE1">
      <w:pPr>
        <w:numPr>
          <w:ilvl w:val="0"/>
          <w:numId w:val="1"/>
        </w:numPr>
        <w:spacing w:after="0" w:line="240" w:lineRule="auto"/>
        <w:contextualSpacing/>
      </w:pPr>
      <w:r w:rsidRPr="00842EE1">
        <w:t>adults must remain reflective, emotionally regulated and consistent</w:t>
      </w:r>
    </w:p>
    <w:p w14:paraId="338E1941" w14:textId="01CC2E93" w:rsidR="00842EE1" w:rsidRPr="00842EE1" w:rsidRDefault="00842EE1" w:rsidP="00842EE1">
      <w:pPr>
        <w:spacing w:after="0" w:line="240" w:lineRule="auto"/>
        <w:contextualSpacing/>
      </w:pPr>
    </w:p>
    <w:p w14:paraId="6D6B98AB" w14:textId="77777777" w:rsidR="00842EE1" w:rsidRPr="00842EE1" w:rsidRDefault="00842EE1" w:rsidP="00842EE1">
      <w:pPr>
        <w:spacing w:after="0" w:line="240" w:lineRule="auto"/>
        <w:contextualSpacing/>
        <w:rPr>
          <w:b/>
          <w:bCs/>
        </w:rPr>
      </w:pPr>
      <w:r w:rsidRPr="00842EE1">
        <w:rPr>
          <w:b/>
          <w:bCs/>
        </w:rPr>
        <w:t>Trauma-Informed and Neuroaffirmative Practice</w:t>
      </w:r>
    </w:p>
    <w:p w14:paraId="53CCD1F4" w14:textId="17ED7692" w:rsid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is committed to operating as a trauma-informed and </w:t>
      </w:r>
      <w:r w:rsidRPr="00842EE1">
        <w:t>Neuroaffirmative</w:t>
      </w:r>
      <w:r w:rsidRPr="00842EE1">
        <w:t xml:space="preserve"> provision. We understand that pupils who have experienced adversity, disrupted attachment, chronic stress or repeated educational failure may respond to situations differently from their peers.</w:t>
      </w:r>
    </w:p>
    <w:p w14:paraId="3D8294C1" w14:textId="77777777" w:rsidR="00842EE1" w:rsidRPr="00842EE1" w:rsidRDefault="00842EE1" w:rsidP="00842EE1">
      <w:pPr>
        <w:spacing w:after="0" w:line="240" w:lineRule="auto"/>
        <w:contextualSpacing/>
      </w:pPr>
    </w:p>
    <w:p w14:paraId="739F64F7" w14:textId="77777777" w:rsidR="00842EE1" w:rsidRDefault="00842EE1" w:rsidP="00842EE1">
      <w:pPr>
        <w:spacing w:after="0" w:line="240" w:lineRule="auto"/>
        <w:contextualSpacing/>
      </w:pPr>
      <w:r w:rsidRPr="00842EE1">
        <w:t>Some pupils may remain in heightened states of alertness, anxiety or dysregulation and may struggle to interpret social situations, manage transitions or tolerate uncertainty. Staff therefore avoid practices that create shame, confrontation or unnecessary escalation. Instead, adults prioritise emotional safety, co-regulation, predictability and restorative relationships.</w:t>
      </w:r>
    </w:p>
    <w:p w14:paraId="494C9F7F" w14:textId="77777777" w:rsidR="00842EE1" w:rsidRPr="00842EE1" w:rsidRDefault="00842EE1" w:rsidP="00842EE1">
      <w:pPr>
        <w:spacing w:after="0" w:line="240" w:lineRule="auto"/>
        <w:contextualSpacing/>
      </w:pPr>
    </w:p>
    <w:p w14:paraId="44F14414" w14:textId="77777777"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also recognises neurodiversity as a natural variation in human development. Pupils are not expected to mask or suppress neurodivergent differences </w:t>
      </w:r>
      <w:proofErr w:type="gramStart"/>
      <w:r w:rsidRPr="00842EE1">
        <w:t>in order to</w:t>
      </w:r>
      <w:proofErr w:type="gramEnd"/>
      <w:r w:rsidRPr="00842EE1">
        <w:t xml:space="preserve"> succeed. Support strategies therefore focus on adapting environments, reducing barriers and building functional skills while respecting individual identity and need.</w:t>
      </w:r>
    </w:p>
    <w:p w14:paraId="76CD7FEA" w14:textId="1B8FA7E7" w:rsidR="00842EE1" w:rsidRPr="00842EE1" w:rsidRDefault="00842EE1" w:rsidP="00842EE1">
      <w:pPr>
        <w:spacing w:after="0" w:line="240" w:lineRule="auto"/>
        <w:contextualSpacing/>
      </w:pPr>
    </w:p>
    <w:p w14:paraId="44B12D3E" w14:textId="77777777" w:rsidR="00842EE1" w:rsidRPr="00842EE1" w:rsidRDefault="00842EE1" w:rsidP="00842EE1">
      <w:pPr>
        <w:spacing w:after="0" w:line="240" w:lineRule="auto"/>
        <w:contextualSpacing/>
        <w:rPr>
          <w:b/>
          <w:bCs/>
        </w:rPr>
      </w:pPr>
      <w:r w:rsidRPr="00842EE1">
        <w:rPr>
          <w:b/>
          <w:bCs/>
        </w:rPr>
        <w:t>Understanding Behaviour</w:t>
      </w:r>
    </w:p>
    <w:p w14:paraId="5C217977" w14:textId="77777777"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recognises that behaviours of concern may arise due to a wide range of interacting factors, including:</w:t>
      </w:r>
    </w:p>
    <w:p w14:paraId="0B3DB12F" w14:textId="77777777" w:rsidR="00842EE1" w:rsidRPr="00842EE1" w:rsidRDefault="00842EE1" w:rsidP="00842EE1">
      <w:pPr>
        <w:numPr>
          <w:ilvl w:val="0"/>
          <w:numId w:val="2"/>
        </w:numPr>
        <w:spacing w:after="0" w:line="240" w:lineRule="auto"/>
        <w:contextualSpacing/>
      </w:pPr>
      <w:r w:rsidRPr="00842EE1">
        <w:t>communication difficulties</w:t>
      </w:r>
    </w:p>
    <w:p w14:paraId="58C32194" w14:textId="77777777" w:rsidR="00842EE1" w:rsidRPr="00842EE1" w:rsidRDefault="00842EE1" w:rsidP="00842EE1">
      <w:pPr>
        <w:numPr>
          <w:ilvl w:val="0"/>
          <w:numId w:val="2"/>
        </w:numPr>
        <w:spacing w:after="0" w:line="240" w:lineRule="auto"/>
        <w:contextualSpacing/>
      </w:pPr>
      <w:r w:rsidRPr="00842EE1">
        <w:t>sensory processing differences</w:t>
      </w:r>
    </w:p>
    <w:p w14:paraId="50EC0BDF" w14:textId="77777777" w:rsidR="00842EE1" w:rsidRPr="00842EE1" w:rsidRDefault="00842EE1" w:rsidP="00842EE1">
      <w:pPr>
        <w:numPr>
          <w:ilvl w:val="0"/>
          <w:numId w:val="2"/>
        </w:numPr>
        <w:spacing w:after="0" w:line="240" w:lineRule="auto"/>
        <w:contextualSpacing/>
      </w:pPr>
      <w:r w:rsidRPr="00842EE1">
        <w:t>emotional dysregulation</w:t>
      </w:r>
    </w:p>
    <w:p w14:paraId="0A905370" w14:textId="77777777" w:rsidR="00842EE1" w:rsidRPr="00842EE1" w:rsidRDefault="00842EE1" w:rsidP="00842EE1">
      <w:pPr>
        <w:numPr>
          <w:ilvl w:val="0"/>
          <w:numId w:val="2"/>
        </w:numPr>
        <w:spacing w:after="0" w:line="240" w:lineRule="auto"/>
        <w:contextualSpacing/>
      </w:pPr>
      <w:r w:rsidRPr="00842EE1">
        <w:t>anxiety</w:t>
      </w:r>
    </w:p>
    <w:p w14:paraId="5DDDB8F7" w14:textId="77777777" w:rsidR="00842EE1" w:rsidRPr="00842EE1" w:rsidRDefault="00842EE1" w:rsidP="00842EE1">
      <w:pPr>
        <w:numPr>
          <w:ilvl w:val="0"/>
          <w:numId w:val="2"/>
        </w:numPr>
        <w:spacing w:after="0" w:line="240" w:lineRule="auto"/>
        <w:contextualSpacing/>
      </w:pPr>
      <w:r w:rsidRPr="00842EE1">
        <w:t>trauma</w:t>
      </w:r>
    </w:p>
    <w:p w14:paraId="1E0DCE4C" w14:textId="77777777" w:rsidR="00842EE1" w:rsidRPr="00842EE1" w:rsidRDefault="00842EE1" w:rsidP="00842EE1">
      <w:pPr>
        <w:numPr>
          <w:ilvl w:val="0"/>
          <w:numId w:val="2"/>
        </w:numPr>
        <w:spacing w:after="0" w:line="240" w:lineRule="auto"/>
        <w:contextualSpacing/>
      </w:pPr>
      <w:r w:rsidRPr="00842EE1">
        <w:t>social misunderstanding</w:t>
      </w:r>
    </w:p>
    <w:p w14:paraId="12B00909" w14:textId="77777777" w:rsidR="00842EE1" w:rsidRPr="00842EE1" w:rsidRDefault="00842EE1" w:rsidP="00842EE1">
      <w:pPr>
        <w:numPr>
          <w:ilvl w:val="0"/>
          <w:numId w:val="2"/>
        </w:numPr>
        <w:spacing w:after="0" w:line="240" w:lineRule="auto"/>
        <w:contextualSpacing/>
      </w:pPr>
      <w:r w:rsidRPr="00842EE1">
        <w:t>cognitive overload</w:t>
      </w:r>
    </w:p>
    <w:p w14:paraId="0657666E" w14:textId="77777777" w:rsidR="00842EE1" w:rsidRPr="00842EE1" w:rsidRDefault="00842EE1" w:rsidP="00842EE1">
      <w:pPr>
        <w:numPr>
          <w:ilvl w:val="0"/>
          <w:numId w:val="2"/>
        </w:numPr>
        <w:spacing w:after="0" w:line="240" w:lineRule="auto"/>
        <w:contextualSpacing/>
      </w:pPr>
      <w:r w:rsidRPr="00842EE1">
        <w:t>unmet physical or emotional needs</w:t>
      </w:r>
    </w:p>
    <w:p w14:paraId="62013A5D" w14:textId="77777777" w:rsidR="00842EE1" w:rsidRPr="00842EE1" w:rsidRDefault="00842EE1" w:rsidP="00842EE1">
      <w:pPr>
        <w:numPr>
          <w:ilvl w:val="0"/>
          <w:numId w:val="2"/>
        </w:numPr>
        <w:spacing w:after="0" w:line="240" w:lineRule="auto"/>
        <w:contextualSpacing/>
      </w:pPr>
      <w:r w:rsidRPr="00842EE1">
        <w:t>environmental stressors</w:t>
      </w:r>
    </w:p>
    <w:p w14:paraId="6428E8A9" w14:textId="77777777" w:rsidR="00842EE1" w:rsidRPr="00842EE1" w:rsidRDefault="00842EE1" w:rsidP="00842EE1">
      <w:pPr>
        <w:numPr>
          <w:ilvl w:val="0"/>
          <w:numId w:val="2"/>
        </w:numPr>
        <w:spacing w:after="0" w:line="240" w:lineRule="auto"/>
        <w:contextualSpacing/>
      </w:pPr>
      <w:r w:rsidRPr="00842EE1">
        <w:t>difficulties with flexibility and change</w:t>
      </w:r>
    </w:p>
    <w:p w14:paraId="4BA9C8E6" w14:textId="77777777" w:rsidR="00842EE1" w:rsidRDefault="00842EE1" w:rsidP="00842EE1">
      <w:pPr>
        <w:spacing w:after="0" w:line="240" w:lineRule="auto"/>
        <w:contextualSpacing/>
      </w:pPr>
    </w:p>
    <w:p w14:paraId="1072844C" w14:textId="7128F772" w:rsidR="00842EE1" w:rsidRPr="00842EE1" w:rsidRDefault="00842EE1" w:rsidP="00842EE1">
      <w:pPr>
        <w:spacing w:after="0" w:line="240" w:lineRule="auto"/>
        <w:contextualSpacing/>
      </w:pPr>
      <w:r w:rsidRPr="00842EE1">
        <w:t xml:space="preserve">Behavioural analysis approaches are used to support understanding of why behaviours occur and what may be maintaining them. Staff may use structured observation, antecedent-behaviour-consequence analysis, functional assessment approaches and collaborative multi-disciplinary discussion </w:t>
      </w:r>
      <w:proofErr w:type="gramStart"/>
      <w:r w:rsidRPr="00842EE1">
        <w:t>in order to</w:t>
      </w:r>
      <w:proofErr w:type="gramEnd"/>
      <w:r w:rsidRPr="00842EE1">
        <w:t xml:space="preserve"> understand patterns and identify effective support strategies.</w:t>
      </w:r>
    </w:p>
    <w:p w14:paraId="7ABB6430" w14:textId="77777777" w:rsidR="00842EE1" w:rsidRDefault="00842EE1" w:rsidP="00842EE1">
      <w:pPr>
        <w:spacing w:after="0" w:line="240" w:lineRule="auto"/>
        <w:contextualSpacing/>
      </w:pPr>
    </w:p>
    <w:p w14:paraId="40F08AC2" w14:textId="77777777" w:rsidR="00842EE1" w:rsidRDefault="00842EE1" w:rsidP="00842EE1">
      <w:pPr>
        <w:spacing w:after="0" w:line="240" w:lineRule="auto"/>
        <w:contextualSpacing/>
      </w:pPr>
    </w:p>
    <w:p w14:paraId="3BEBF8A9" w14:textId="77777777" w:rsidR="00842EE1" w:rsidRDefault="00842EE1" w:rsidP="00842EE1">
      <w:pPr>
        <w:spacing w:after="0" w:line="240" w:lineRule="auto"/>
        <w:contextualSpacing/>
      </w:pPr>
    </w:p>
    <w:p w14:paraId="144A167A" w14:textId="670813C9" w:rsidR="00842EE1" w:rsidRPr="00842EE1" w:rsidRDefault="00842EE1" w:rsidP="00842EE1">
      <w:pPr>
        <w:spacing w:after="0" w:line="240" w:lineRule="auto"/>
        <w:contextualSpacing/>
      </w:pPr>
      <w:r w:rsidRPr="00842EE1">
        <w:t>Assessment processes consider:</w:t>
      </w:r>
    </w:p>
    <w:p w14:paraId="794D0901" w14:textId="77777777" w:rsidR="00842EE1" w:rsidRPr="00842EE1" w:rsidRDefault="00842EE1" w:rsidP="00842EE1">
      <w:pPr>
        <w:numPr>
          <w:ilvl w:val="0"/>
          <w:numId w:val="3"/>
        </w:numPr>
        <w:spacing w:after="0" w:line="240" w:lineRule="auto"/>
        <w:contextualSpacing/>
      </w:pPr>
      <w:r w:rsidRPr="00842EE1">
        <w:t>what occurs before behaviour</w:t>
      </w:r>
    </w:p>
    <w:p w14:paraId="1B5F5E88" w14:textId="77777777" w:rsidR="00842EE1" w:rsidRPr="00842EE1" w:rsidRDefault="00842EE1" w:rsidP="00842EE1">
      <w:pPr>
        <w:numPr>
          <w:ilvl w:val="0"/>
          <w:numId w:val="3"/>
        </w:numPr>
        <w:spacing w:after="0" w:line="240" w:lineRule="auto"/>
        <w:contextualSpacing/>
      </w:pPr>
      <w:r w:rsidRPr="00842EE1">
        <w:t>environmental and sensory influences</w:t>
      </w:r>
    </w:p>
    <w:p w14:paraId="34BA41ED" w14:textId="77777777" w:rsidR="00842EE1" w:rsidRPr="00842EE1" w:rsidRDefault="00842EE1" w:rsidP="00842EE1">
      <w:pPr>
        <w:numPr>
          <w:ilvl w:val="0"/>
          <w:numId w:val="3"/>
        </w:numPr>
        <w:spacing w:after="0" w:line="240" w:lineRule="auto"/>
        <w:contextualSpacing/>
      </w:pPr>
      <w:r w:rsidRPr="00842EE1">
        <w:t>communication demands</w:t>
      </w:r>
    </w:p>
    <w:p w14:paraId="687FF59D" w14:textId="77777777" w:rsidR="00842EE1" w:rsidRPr="00842EE1" w:rsidRDefault="00842EE1" w:rsidP="00842EE1">
      <w:pPr>
        <w:numPr>
          <w:ilvl w:val="0"/>
          <w:numId w:val="3"/>
        </w:numPr>
        <w:spacing w:after="0" w:line="240" w:lineRule="auto"/>
        <w:contextualSpacing/>
      </w:pPr>
      <w:r w:rsidRPr="00842EE1">
        <w:t>social expectations</w:t>
      </w:r>
    </w:p>
    <w:p w14:paraId="0FFE840B" w14:textId="77777777" w:rsidR="00842EE1" w:rsidRPr="00842EE1" w:rsidRDefault="00842EE1" w:rsidP="00842EE1">
      <w:pPr>
        <w:numPr>
          <w:ilvl w:val="0"/>
          <w:numId w:val="3"/>
        </w:numPr>
        <w:spacing w:after="0" w:line="240" w:lineRule="auto"/>
        <w:contextualSpacing/>
      </w:pPr>
      <w:r w:rsidRPr="00842EE1">
        <w:t>emotional states</w:t>
      </w:r>
    </w:p>
    <w:p w14:paraId="321C6513" w14:textId="77777777" w:rsidR="00842EE1" w:rsidRPr="00842EE1" w:rsidRDefault="00842EE1" w:rsidP="00842EE1">
      <w:pPr>
        <w:numPr>
          <w:ilvl w:val="0"/>
          <w:numId w:val="3"/>
        </w:numPr>
        <w:spacing w:after="0" w:line="240" w:lineRule="auto"/>
        <w:contextualSpacing/>
      </w:pPr>
      <w:r w:rsidRPr="00842EE1">
        <w:t>levels of predictability and control</w:t>
      </w:r>
    </w:p>
    <w:p w14:paraId="065E63E5" w14:textId="77777777" w:rsidR="00842EE1" w:rsidRPr="00842EE1" w:rsidRDefault="00842EE1" w:rsidP="00842EE1">
      <w:pPr>
        <w:numPr>
          <w:ilvl w:val="0"/>
          <w:numId w:val="3"/>
        </w:numPr>
        <w:spacing w:after="0" w:line="240" w:lineRule="auto"/>
        <w:contextualSpacing/>
      </w:pPr>
      <w:r w:rsidRPr="00842EE1">
        <w:t>patterns of reinforcement</w:t>
      </w:r>
    </w:p>
    <w:p w14:paraId="6E2B016F" w14:textId="77777777" w:rsidR="00842EE1" w:rsidRPr="00842EE1" w:rsidRDefault="00842EE1" w:rsidP="00842EE1">
      <w:pPr>
        <w:numPr>
          <w:ilvl w:val="0"/>
          <w:numId w:val="3"/>
        </w:numPr>
        <w:spacing w:after="0" w:line="240" w:lineRule="auto"/>
        <w:contextualSpacing/>
      </w:pPr>
      <w:r w:rsidRPr="00842EE1">
        <w:t>medical or physiological factors</w:t>
      </w:r>
    </w:p>
    <w:p w14:paraId="02E2F6D7" w14:textId="77777777" w:rsidR="00842EE1" w:rsidRPr="00842EE1" w:rsidRDefault="00842EE1" w:rsidP="00842EE1">
      <w:pPr>
        <w:numPr>
          <w:ilvl w:val="0"/>
          <w:numId w:val="3"/>
        </w:numPr>
        <w:spacing w:after="0" w:line="240" w:lineRule="auto"/>
        <w:contextualSpacing/>
      </w:pPr>
      <w:r w:rsidRPr="00842EE1">
        <w:t>previous experiences and trauma history</w:t>
      </w:r>
    </w:p>
    <w:p w14:paraId="6C7BA66A" w14:textId="77777777" w:rsidR="00842EE1" w:rsidRDefault="00842EE1" w:rsidP="00842EE1">
      <w:pPr>
        <w:spacing w:after="0" w:line="240" w:lineRule="auto"/>
        <w:contextualSpacing/>
      </w:pPr>
    </w:p>
    <w:p w14:paraId="58243ECA" w14:textId="66AF41C9" w:rsidR="00842EE1" w:rsidRPr="00842EE1" w:rsidRDefault="00842EE1" w:rsidP="00842EE1">
      <w:pPr>
        <w:spacing w:after="0" w:line="240" w:lineRule="auto"/>
        <w:contextualSpacing/>
      </w:pPr>
      <w:r w:rsidRPr="00842EE1">
        <w:t xml:space="preserve">This understanding enables the </w:t>
      </w:r>
      <w:proofErr w:type="gramStart"/>
      <w:r w:rsidRPr="00842EE1">
        <w:t>School</w:t>
      </w:r>
      <w:proofErr w:type="gramEnd"/>
      <w:r w:rsidRPr="00842EE1">
        <w:t xml:space="preserve"> to create proactive support plans that reduce distress and teach safer, more effective alternatives.</w:t>
      </w:r>
    </w:p>
    <w:p w14:paraId="0189BD6E" w14:textId="5EAC2E03" w:rsidR="00842EE1" w:rsidRPr="00842EE1" w:rsidRDefault="00842EE1" w:rsidP="00842EE1">
      <w:pPr>
        <w:spacing w:after="0" w:line="240" w:lineRule="auto"/>
        <w:contextualSpacing/>
      </w:pPr>
    </w:p>
    <w:p w14:paraId="1C34DA9D" w14:textId="77777777" w:rsidR="00842EE1" w:rsidRPr="00842EE1" w:rsidRDefault="00842EE1" w:rsidP="00842EE1">
      <w:pPr>
        <w:spacing w:after="0" w:line="240" w:lineRule="auto"/>
        <w:contextualSpacing/>
        <w:rPr>
          <w:b/>
          <w:bCs/>
        </w:rPr>
      </w:pPr>
      <w:r w:rsidRPr="00842EE1">
        <w:rPr>
          <w:b/>
          <w:bCs/>
        </w:rPr>
        <w:t>Relational Practice and Co-Regulation</w:t>
      </w:r>
    </w:p>
    <w:p w14:paraId="32B36E9C" w14:textId="77777777" w:rsidR="00842EE1" w:rsidRDefault="00842EE1" w:rsidP="00842EE1">
      <w:pPr>
        <w:spacing w:after="0" w:line="240" w:lineRule="auto"/>
        <w:contextualSpacing/>
      </w:pPr>
      <w:r w:rsidRPr="00842EE1">
        <w:t xml:space="preserve">Positive relationships form the foundation of behaviour support at Mere Valley School. Staff are expected to build trusting, respectful and attuned relationships with pupils </w:t>
      </w:r>
      <w:proofErr w:type="gramStart"/>
      <w:r w:rsidRPr="00842EE1">
        <w:t>in order to</w:t>
      </w:r>
      <w:proofErr w:type="gramEnd"/>
      <w:r w:rsidRPr="00842EE1">
        <w:t xml:space="preserve"> support emotional regulation, engagement and learning.</w:t>
      </w:r>
    </w:p>
    <w:p w14:paraId="2EE32595" w14:textId="77777777" w:rsidR="00842EE1" w:rsidRPr="00842EE1" w:rsidRDefault="00842EE1" w:rsidP="00842EE1">
      <w:pPr>
        <w:spacing w:after="0" w:line="240" w:lineRule="auto"/>
        <w:contextualSpacing/>
      </w:pPr>
    </w:p>
    <w:p w14:paraId="28A73725" w14:textId="77777777" w:rsidR="00842EE1" w:rsidRPr="00842EE1" w:rsidRDefault="00842EE1" w:rsidP="00842EE1">
      <w:pPr>
        <w:spacing w:after="0" w:line="240" w:lineRule="auto"/>
        <w:contextualSpacing/>
      </w:pPr>
      <w:r w:rsidRPr="00842EE1">
        <w:t xml:space="preserve">Adults recognise that pupils may require support from calm and emotionally available adults </w:t>
      </w:r>
      <w:proofErr w:type="gramStart"/>
      <w:r w:rsidRPr="00842EE1">
        <w:t>in order to</w:t>
      </w:r>
      <w:proofErr w:type="gramEnd"/>
      <w:r w:rsidRPr="00842EE1">
        <w:t xml:space="preserve"> regulate successfully. Co-regulation is therefore viewed as an essential part of teaching and pastoral practice.</w:t>
      </w:r>
    </w:p>
    <w:p w14:paraId="48EF5434" w14:textId="77777777" w:rsidR="00842EE1" w:rsidRDefault="00842EE1" w:rsidP="00842EE1">
      <w:pPr>
        <w:spacing w:after="0" w:line="240" w:lineRule="auto"/>
        <w:contextualSpacing/>
      </w:pPr>
    </w:p>
    <w:p w14:paraId="31FB47D1" w14:textId="5B2581BF" w:rsidR="00842EE1" w:rsidRPr="00842EE1" w:rsidRDefault="00842EE1" w:rsidP="00842EE1">
      <w:pPr>
        <w:spacing w:after="0" w:line="240" w:lineRule="auto"/>
        <w:contextualSpacing/>
      </w:pPr>
      <w:r w:rsidRPr="00842EE1">
        <w:t>Staff will:</w:t>
      </w:r>
    </w:p>
    <w:p w14:paraId="0FFEF60E" w14:textId="77777777" w:rsidR="00842EE1" w:rsidRPr="00842EE1" w:rsidRDefault="00842EE1" w:rsidP="00842EE1">
      <w:pPr>
        <w:numPr>
          <w:ilvl w:val="0"/>
          <w:numId w:val="4"/>
        </w:numPr>
        <w:spacing w:after="0" w:line="240" w:lineRule="auto"/>
        <w:contextualSpacing/>
      </w:pPr>
      <w:r w:rsidRPr="00842EE1">
        <w:t>communicate calmly and respectfully</w:t>
      </w:r>
    </w:p>
    <w:p w14:paraId="4332401B" w14:textId="77777777" w:rsidR="00842EE1" w:rsidRPr="00842EE1" w:rsidRDefault="00842EE1" w:rsidP="00842EE1">
      <w:pPr>
        <w:numPr>
          <w:ilvl w:val="0"/>
          <w:numId w:val="4"/>
        </w:numPr>
        <w:spacing w:after="0" w:line="240" w:lineRule="auto"/>
        <w:contextualSpacing/>
      </w:pPr>
      <w:r w:rsidRPr="00842EE1">
        <w:t>maintain predictable responses and routines</w:t>
      </w:r>
    </w:p>
    <w:p w14:paraId="79D212CD" w14:textId="77777777" w:rsidR="00842EE1" w:rsidRPr="00842EE1" w:rsidRDefault="00842EE1" w:rsidP="00842EE1">
      <w:pPr>
        <w:numPr>
          <w:ilvl w:val="0"/>
          <w:numId w:val="4"/>
        </w:numPr>
        <w:spacing w:after="0" w:line="240" w:lineRule="auto"/>
        <w:contextualSpacing/>
      </w:pPr>
      <w:r w:rsidRPr="00842EE1">
        <w:t>recognise and reinforce strengths and achievements</w:t>
      </w:r>
    </w:p>
    <w:p w14:paraId="0B283378" w14:textId="77777777" w:rsidR="00842EE1" w:rsidRPr="00842EE1" w:rsidRDefault="00842EE1" w:rsidP="00842EE1">
      <w:pPr>
        <w:numPr>
          <w:ilvl w:val="0"/>
          <w:numId w:val="4"/>
        </w:numPr>
        <w:spacing w:after="0" w:line="240" w:lineRule="auto"/>
        <w:contextualSpacing/>
      </w:pPr>
      <w:r w:rsidRPr="00842EE1">
        <w:t>avoid unnecessary confrontation and power struggles</w:t>
      </w:r>
    </w:p>
    <w:p w14:paraId="204B32C6" w14:textId="77777777" w:rsidR="00842EE1" w:rsidRPr="00842EE1" w:rsidRDefault="00842EE1" w:rsidP="00842EE1">
      <w:pPr>
        <w:numPr>
          <w:ilvl w:val="0"/>
          <w:numId w:val="4"/>
        </w:numPr>
        <w:spacing w:after="0" w:line="240" w:lineRule="auto"/>
        <w:contextualSpacing/>
      </w:pPr>
      <w:r w:rsidRPr="00842EE1">
        <w:t>support pupils to understand and repair relationships following incidents</w:t>
      </w:r>
    </w:p>
    <w:p w14:paraId="7FE7A7E6" w14:textId="77777777" w:rsidR="00842EE1" w:rsidRPr="00842EE1" w:rsidRDefault="00842EE1" w:rsidP="00842EE1">
      <w:pPr>
        <w:numPr>
          <w:ilvl w:val="0"/>
          <w:numId w:val="4"/>
        </w:numPr>
        <w:spacing w:after="0" w:line="240" w:lineRule="auto"/>
        <w:contextualSpacing/>
      </w:pPr>
      <w:r w:rsidRPr="00842EE1">
        <w:t>maintain clear and appropriate boundaries</w:t>
      </w:r>
    </w:p>
    <w:p w14:paraId="752117D1" w14:textId="77777777" w:rsidR="00842EE1" w:rsidRPr="00842EE1" w:rsidRDefault="00842EE1" w:rsidP="00842EE1">
      <w:pPr>
        <w:numPr>
          <w:ilvl w:val="0"/>
          <w:numId w:val="4"/>
        </w:numPr>
        <w:spacing w:after="0" w:line="240" w:lineRule="auto"/>
        <w:contextualSpacing/>
      </w:pPr>
      <w:r w:rsidRPr="00842EE1">
        <w:t>model emotional regulation and reflective thinking</w:t>
      </w:r>
    </w:p>
    <w:p w14:paraId="119B911C" w14:textId="77777777" w:rsidR="00842EE1" w:rsidRPr="00842EE1" w:rsidRDefault="00842EE1" w:rsidP="00842EE1">
      <w:pPr>
        <w:numPr>
          <w:ilvl w:val="0"/>
          <w:numId w:val="4"/>
        </w:numPr>
        <w:spacing w:after="0" w:line="240" w:lineRule="auto"/>
        <w:contextualSpacing/>
      </w:pPr>
      <w:r w:rsidRPr="00842EE1">
        <w:t>recognise the impact of their own emotional responses on pupils</w:t>
      </w:r>
    </w:p>
    <w:p w14:paraId="2240E75E" w14:textId="77777777" w:rsidR="00842EE1" w:rsidRDefault="00842EE1" w:rsidP="00842EE1">
      <w:pPr>
        <w:spacing w:after="0" w:line="240" w:lineRule="auto"/>
        <w:contextualSpacing/>
      </w:pPr>
    </w:p>
    <w:p w14:paraId="181A8D1B" w14:textId="207E243C"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expects all interactions between adults and pupils to promote dignity, emotional safety and mutual respect.</w:t>
      </w:r>
    </w:p>
    <w:p w14:paraId="4DA4058C" w14:textId="2EF8C542" w:rsidR="00842EE1" w:rsidRPr="00842EE1" w:rsidRDefault="00842EE1" w:rsidP="00842EE1">
      <w:pPr>
        <w:spacing w:after="0" w:line="240" w:lineRule="auto"/>
        <w:contextualSpacing/>
      </w:pPr>
    </w:p>
    <w:p w14:paraId="2875A34D" w14:textId="77777777" w:rsidR="00842EE1" w:rsidRPr="00842EE1" w:rsidRDefault="00842EE1" w:rsidP="00842EE1">
      <w:pPr>
        <w:spacing w:after="0" w:line="240" w:lineRule="auto"/>
        <w:contextualSpacing/>
        <w:rPr>
          <w:b/>
          <w:bCs/>
        </w:rPr>
      </w:pPr>
      <w:r w:rsidRPr="00842EE1">
        <w:rPr>
          <w:b/>
          <w:bCs/>
        </w:rPr>
        <w:t>Communication and Emotional Regulation</w:t>
      </w:r>
    </w:p>
    <w:p w14:paraId="440699D6" w14:textId="77777777" w:rsidR="00842EE1" w:rsidRDefault="00842EE1" w:rsidP="00842EE1">
      <w:pPr>
        <w:spacing w:after="0" w:line="240" w:lineRule="auto"/>
        <w:contextualSpacing/>
      </w:pPr>
      <w:r w:rsidRPr="00842EE1">
        <w:t>Many pupils with SEND experience differences in communication, emotional awareness and sensory processing which may affect their behaviour and engagement. Communication difficulties may increase anxiety, frustration and vulnerability during periods of demand or uncertainty.</w:t>
      </w:r>
    </w:p>
    <w:p w14:paraId="58E4523A" w14:textId="77777777" w:rsidR="00842EE1" w:rsidRPr="00842EE1" w:rsidRDefault="00842EE1" w:rsidP="00842EE1">
      <w:pPr>
        <w:spacing w:after="0" w:line="240" w:lineRule="auto"/>
        <w:contextualSpacing/>
      </w:pPr>
    </w:p>
    <w:p w14:paraId="4C4890EA" w14:textId="77777777"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therefore prioritises total communication approaches and seeks to ensure pupils have access to effective ways of expressing needs, preferences, emotions and distress.</w:t>
      </w:r>
    </w:p>
    <w:p w14:paraId="2D86E93E" w14:textId="77777777" w:rsidR="00842EE1" w:rsidRDefault="00842EE1" w:rsidP="00842EE1">
      <w:pPr>
        <w:spacing w:after="0" w:line="240" w:lineRule="auto"/>
        <w:contextualSpacing/>
      </w:pPr>
    </w:p>
    <w:p w14:paraId="67FD4E28" w14:textId="77777777" w:rsidR="00842EE1" w:rsidRDefault="00842EE1" w:rsidP="00842EE1">
      <w:pPr>
        <w:spacing w:after="0" w:line="240" w:lineRule="auto"/>
        <w:contextualSpacing/>
      </w:pPr>
    </w:p>
    <w:p w14:paraId="16EC499C" w14:textId="2BAEB25C" w:rsidR="00842EE1" w:rsidRPr="00842EE1" w:rsidRDefault="00842EE1" w:rsidP="00842EE1">
      <w:pPr>
        <w:spacing w:after="0" w:line="240" w:lineRule="auto"/>
        <w:contextualSpacing/>
      </w:pPr>
      <w:r w:rsidRPr="00842EE1">
        <w:t>Support strategies may include:</w:t>
      </w:r>
    </w:p>
    <w:p w14:paraId="01D0AF08" w14:textId="77777777" w:rsidR="00842EE1" w:rsidRPr="00842EE1" w:rsidRDefault="00842EE1" w:rsidP="00842EE1">
      <w:pPr>
        <w:numPr>
          <w:ilvl w:val="0"/>
          <w:numId w:val="5"/>
        </w:numPr>
        <w:spacing w:after="0" w:line="240" w:lineRule="auto"/>
        <w:contextualSpacing/>
      </w:pPr>
      <w:r w:rsidRPr="00842EE1">
        <w:t>visual timetables and schedules</w:t>
      </w:r>
    </w:p>
    <w:p w14:paraId="3DD772B7" w14:textId="77777777" w:rsidR="00842EE1" w:rsidRPr="00842EE1" w:rsidRDefault="00842EE1" w:rsidP="00842EE1">
      <w:pPr>
        <w:numPr>
          <w:ilvl w:val="0"/>
          <w:numId w:val="5"/>
        </w:numPr>
        <w:spacing w:after="0" w:line="240" w:lineRule="auto"/>
        <w:contextualSpacing/>
      </w:pPr>
      <w:r w:rsidRPr="00842EE1">
        <w:t>objects of reference</w:t>
      </w:r>
    </w:p>
    <w:p w14:paraId="0D58A1CA" w14:textId="77777777" w:rsidR="00842EE1" w:rsidRPr="00842EE1" w:rsidRDefault="00842EE1" w:rsidP="00842EE1">
      <w:pPr>
        <w:numPr>
          <w:ilvl w:val="0"/>
          <w:numId w:val="5"/>
        </w:numPr>
        <w:spacing w:after="0" w:line="240" w:lineRule="auto"/>
        <w:contextualSpacing/>
      </w:pPr>
      <w:r w:rsidRPr="00842EE1">
        <w:t>communication boards</w:t>
      </w:r>
    </w:p>
    <w:p w14:paraId="1C437B8E" w14:textId="77777777" w:rsidR="00842EE1" w:rsidRPr="00842EE1" w:rsidRDefault="00842EE1" w:rsidP="00842EE1">
      <w:pPr>
        <w:numPr>
          <w:ilvl w:val="0"/>
          <w:numId w:val="5"/>
        </w:numPr>
        <w:spacing w:after="0" w:line="240" w:lineRule="auto"/>
        <w:contextualSpacing/>
      </w:pPr>
      <w:r w:rsidRPr="00842EE1">
        <w:t>augmentative and alternative communication systems</w:t>
      </w:r>
    </w:p>
    <w:p w14:paraId="63E7C0C3" w14:textId="77777777" w:rsidR="00842EE1" w:rsidRPr="00842EE1" w:rsidRDefault="00842EE1" w:rsidP="00842EE1">
      <w:pPr>
        <w:numPr>
          <w:ilvl w:val="0"/>
          <w:numId w:val="5"/>
        </w:numPr>
        <w:spacing w:after="0" w:line="240" w:lineRule="auto"/>
        <w:contextualSpacing/>
      </w:pPr>
      <w:r w:rsidRPr="00842EE1">
        <w:t>social narratives</w:t>
      </w:r>
    </w:p>
    <w:p w14:paraId="4CDAF24C" w14:textId="77777777" w:rsidR="00842EE1" w:rsidRPr="00842EE1" w:rsidRDefault="00842EE1" w:rsidP="00842EE1">
      <w:pPr>
        <w:numPr>
          <w:ilvl w:val="0"/>
          <w:numId w:val="5"/>
        </w:numPr>
        <w:spacing w:after="0" w:line="240" w:lineRule="auto"/>
        <w:contextualSpacing/>
      </w:pPr>
      <w:r w:rsidRPr="00842EE1">
        <w:t>emotional regulation tools</w:t>
      </w:r>
    </w:p>
    <w:p w14:paraId="068E3850" w14:textId="77777777" w:rsidR="00842EE1" w:rsidRPr="00842EE1" w:rsidRDefault="00842EE1" w:rsidP="00842EE1">
      <w:pPr>
        <w:numPr>
          <w:ilvl w:val="0"/>
          <w:numId w:val="5"/>
        </w:numPr>
        <w:spacing w:after="0" w:line="240" w:lineRule="auto"/>
        <w:contextualSpacing/>
      </w:pPr>
      <w:r w:rsidRPr="00842EE1">
        <w:t>sensory regulation strategies</w:t>
      </w:r>
    </w:p>
    <w:p w14:paraId="1912FB5B" w14:textId="77777777" w:rsidR="00842EE1" w:rsidRPr="00842EE1" w:rsidRDefault="00842EE1" w:rsidP="00842EE1">
      <w:pPr>
        <w:numPr>
          <w:ilvl w:val="0"/>
          <w:numId w:val="5"/>
        </w:numPr>
        <w:spacing w:after="0" w:line="240" w:lineRule="auto"/>
        <w:contextualSpacing/>
      </w:pPr>
      <w:r w:rsidRPr="00842EE1">
        <w:t>structured routines and preparation for change</w:t>
      </w:r>
    </w:p>
    <w:p w14:paraId="08417E92" w14:textId="77777777" w:rsidR="00842EE1" w:rsidRPr="00842EE1" w:rsidRDefault="00842EE1" w:rsidP="00842EE1">
      <w:pPr>
        <w:spacing w:after="0" w:line="240" w:lineRule="auto"/>
        <w:contextualSpacing/>
      </w:pPr>
      <w:r w:rsidRPr="00842EE1">
        <w:t>Staff recognise that pupils may require additional processing time and may find social expectations, transitions and unpredictable environments particularly challenging. Learning environments are therefore carefully adapted to reduce unnecessary stress and promote regulation.</w:t>
      </w:r>
    </w:p>
    <w:p w14:paraId="53A15678" w14:textId="7BAC5375" w:rsidR="00842EE1" w:rsidRPr="00842EE1" w:rsidRDefault="00842EE1" w:rsidP="00842EE1">
      <w:pPr>
        <w:spacing w:after="0" w:line="240" w:lineRule="auto"/>
        <w:contextualSpacing/>
      </w:pPr>
    </w:p>
    <w:p w14:paraId="6F7F129B" w14:textId="77777777" w:rsidR="00842EE1" w:rsidRPr="00842EE1" w:rsidRDefault="00842EE1" w:rsidP="00842EE1">
      <w:pPr>
        <w:spacing w:after="0" w:line="240" w:lineRule="auto"/>
        <w:contextualSpacing/>
        <w:rPr>
          <w:b/>
          <w:bCs/>
        </w:rPr>
      </w:pPr>
      <w:r w:rsidRPr="00842EE1">
        <w:rPr>
          <w:b/>
          <w:bCs/>
        </w:rPr>
        <w:t>Supporting Self-Regulation</w:t>
      </w:r>
    </w:p>
    <w:p w14:paraId="78F9BC6A" w14:textId="77777777" w:rsidR="00842EE1" w:rsidRPr="00842EE1" w:rsidRDefault="00842EE1" w:rsidP="00842EE1">
      <w:pPr>
        <w:spacing w:after="0" w:line="240" w:lineRule="auto"/>
        <w:contextualSpacing/>
      </w:pPr>
      <w:r w:rsidRPr="00842EE1">
        <w:t xml:space="preserve">The development of self-regulation is viewed as a central educational priority within the </w:t>
      </w:r>
      <w:proofErr w:type="gramStart"/>
      <w:r w:rsidRPr="00842EE1">
        <w:t>School</w:t>
      </w:r>
      <w:proofErr w:type="gramEnd"/>
      <w:r w:rsidRPr="00842EE1">
        <w:t>. Pupils are supported to gradually understand their emotions, recognise signs of dysregulation and develop strategies that enable them to feel safe, calm and engaged.</w:t>
      </w:r>
    </w:p>
    <w:p w14:paraId="3C48D86B" w14:textId="77777777" w:rsidR="00842EE1" w:rsidRDefault="00842EE1" w:rsidP="00842EE1">
      <w:pPr>
        <w:spacing w:after="0" w:line="240" w:lineRule="auto"/>
        <w:contextualSpacing/>
      </w:pPr>
    </w:p>
    <w:p w14:paraId="1FBE354E" w14:textId="1D0AA42B" w:rsidR="00842EE1" w:rsidRPr="00842EE1" w:rsidRDefault="00842EE1" w:rsidP="00842EE1">
      <w:pPr>
        <w:spacing w:after="0" w:line="240" w:lineRule="auto"/>
        <w:contextualSpacing/>
      </w:pPr>
      <w:r w:rsidRPr="00842EE1">
        <w:t>Regulation support may include:</w:t>
      </w:r>
    </w:p>
    <w:p w14:paraId="5F0FC27B" w14:textId="77777777" w:rsidR="00842EE1" w:rsidRPr="00842EE1" w:rsidRDefault="00842EE1" w:rsidP="00842EE1">
      <w:pPr>
        <w:numPr>
          <w:ilvl w:val="0"/>
          <w:numId w:val="6"/>
        </w:numPr>
        <w:spacing w:after="0" w:line="240" w:lineRule="auto"/>
        <w:contextualSpacing/>
      </w:pPr>
      <w:r w:rsidRPr="00842EE1">
        <w:t>sensory regulation opportunities</w:t>
      </w:r>
    </w:p>
    <w:p w14:paraId="7AA4DE05" w14:textId="77777777" w:rsidR="00842EE1" w:rsidRPr="00842EE1" w:rsidRDefault="00842EE1" w:rsidP="00842EE1">
      <w:pPr>
        <w:numPr>
          <w:ilvl w:val="0"/>
          <w:numId w:val="6"/>
        </w:numPr>
        <w:spacing w:after="0" w:line="240" w:lineRule="auto"/>
        <w:contextualSpacing/>
      </w:pPr>
      <w:r w:rsidRPr="00842EE1">
        <w:t>movement and outdoor learning</w:t>
      </w:r>
    </w:p>
    <w:p w14:paraId="21E650E4" w14:textId="77777777" w:rsidR="00842EE1" w:rsidRPr="00842EE1" w:rsidRDefault="00842EE1" w:rsidP="00842EE1">
      <w:pPr>
        <w:numPr>
          <w:ilvl w:val="0"/>
          <w:numId w:val="6"/>
        </w:numPr>
        <w:spacing w:after="0" w:line="240" w:lineRule="auto"/>
        <w:contextualSpacing/>
      </w:pPr>
      <w:r w:rsidRPr="00842EE1">
        <w:t>structured routines</w:t>
      </w:r>
    </w:p>
    <w:p w14:paraId="1BBA0409" w14:textId="77777777" w:rsidR="00842EE1" w:rsidRPr="00842EE1" w:rsidRDefault="00842EE1" w:rsidP="00842EE1">
      <w:pPr>
        <w:numPr>
          <w:ilvl w:val="0"/>
          <w:numId w:val="6"/>
        </w:numPr>
        <w:spacing w:after="0" w:line="240" w:lineRule="auto"/>
        <w:contextualSpacing/>
      </w:pPr>
      <w:r w:rsidRPr="00842EE1">
        <w:t>low-arousal approaches</w:t>
      </w:r>
    </w:p>
    <w:p w14:paraId="4A399281" w14:textId="77777777" w:rsidR="00842EE1" w:rsidRPr="00842EE1" w:rsidRDefault="00842EE1" w:rsidP="00842EE1">
      <w:pPr>
        <w:numPr>
          <w:ilvl w:val="0"/>
          <w:numId w:val="6"/>
        </w:numPr>
        <w:spacing w:after="0" w:line="240" w:lineRule="auto"/>
        <w:contextualSpacing/>
      </w:pPr>
      <w:r w:rsidRPr="00842EE1">
        <w:t>access to safe spaces</w:t>
      </w:r>
    </w:p>
    <w:p w14:paraId="1DB63269" w14:textId="77777777" w:rsidR="00842EE1" w:rsidRPr="00842EE1" w:rsidRDefault="00842EE1" w:rsidP="00842EE1">
      <w:pPr>
        <w:numPr>
          <w:ilvl w:val="0"/>
          <w:numId w:val="6"/>
        </w:numPr>
        <w:spacing w:after="0" w:line="240" w:lineRule="auto"/>
        <w:contextualSpacing/>
      </w:pPr>
      <w:r w:rsidRPr="00842EE1">
        <w:t>emotional coaching</w:t>
      </w:r>
    </w:p>
    <w:p w14:paraId="71B8ADEC" w14:textId="77777777" w:rsidR="00842EE1" w:rsidRPr="00842EE1" w:rsidRDefault="00842EE1" w:rsidP="00842EE1">
      <w:pPr>
        <w:numPr>
          <w:ilvl w:val="0"/>
          <w:numId w:val="6"/>
        </w:numPr>
        <w:spacing w:after="0" w:line="240" w:lineRule="auto"/>
        <w:contextualSpacing/>
      </w:pPr>
      <w:r w:rsidRPr="00842EE1">
        <w:t>therapeutic support</w:t>
      </w:r>
    </w:p>
    <w:p w14:paraId="54F53763" w14:textId="77777777" w:rsidR="00842EE1" w:rsidRPr="00842EE1" w:rsidRDefault="00842EE1" w:rsidP="00842EE1">
      <w:pPr>
        <w:numPr>
          <w:ilvl w:val="0"/>
          <w:numId w:val="6"/>
        </w:numPr>
        <w:spacing w:after="0" w:line="240" w:lineRule="auto"/>
        <w:contextualSpacing/>
      </w:pPr>
      <w:r w:rsidRPr="00842EE1">
        <w:t>restorative conversations</w:t>
      </w:r>
    </w:p>
    <w:p w14:paraId="5E5AA628" w14:textId="77777777" w:rsidR="00842EE1" w:rsidRPr="00842EE1" w:rsidRDefault="00842EE1" w:rsidP="00842EE1">
      <w:pPr>
        <w:numPr>
          <w:ilvl w:val="0"/>
          <w:numId w:val="6"/>
        </w:numPr>
        <w:spacing w:after="0" w:line="240" w:lineRule="auto"/>
        <w:contextualSpacing/>
      </w:pPr>
      <w:r w:rsidRPr="00842EE1">
        <w:t>relationship-based interventions</w:t>
      </w:r>
    </w:p>
    <w:p w14:paraId="01353CCE" w14:textId="77777777" w:rsidR="00842EE1" w:rsidRDefault="00842EE1" w:rsidP="00842EE1">
      <w:pPr>
        <w:spacing w:after="0" w:line="240" w:lineRule="auto"/>
        <w:contextualSpacing/>
      </w:pPr>
    </w:p>
    <w:p w14:paraId="56A53A86" w14:textId="51A34FB2"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recognises that self-regulation develops over time and that many pupils will initially require significant levels of adult co-regulation before they can independently apply strategies themselves.</w:t>
      </w:r>
    </w:p>
    <w:p w14:paraId="1BC31966" w14:textId="726A55D8" w:rsidR="00842EE1" w:rsidRPr="00842EE1" w:rsidRDefault="00842EE1" w:rsidP="00842EE1">
      <w:pPr>
        <w:spacing w:after="0" w:line="240" w:lineRule="auto"/>
        <w:contextualSpacing/>
      </w:pPr>
    </w:p>
    <w:p w14:paraId="26B2150E" w14:textId="77777777" w:rsidR="00842EE1" w:rsidRPr="00842EE1" w:rsidRDefault="00842EE1" w:rsidP="00842EE1">
      <w:pPr>
        <w:spacing w:after="0" w:line="240" w:lineRule="auto"/>
        <w:contextualSpacing/>
        <w:rPr>
          <w:b/>
          <w:bCs/>
        </w:rPr>
      </w:pPr>
      <w:r w:rsidRPr="00842EE1">
        <w:rPr>
          <w:b/>
          <w:bCs/>
        </w:rPr>
        <w:t>Positive Reinforcement and Skill Development</w:t>
      </w:r>
    </w:p>
    <w:p w14:paraId="18DE7A01" w14:textId="77777777" w:rsid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seeks to reinforce behaviours and skills that promote engagement, wellbeing, communication and independence. Positive reinforcement is used consistently and meaningfully </w:t>
      </w:r>
      <w:proofErr w:type="gramStart"/>
      <w:r w:rsidRPr="00842EE1">
        <w:t>in order to</w:t>
      </w:r>
      <w:proofErr w:type="gramEnd"/>
      <w:r w:rsidRPr="00842EE1">
        <w:t xml:space="preserve"> strengthen successful experiences and motivate continued progress.</w:t>
      </w:r>
    </w:p>
    <w:p w14:paraId="7394F7A7" w14:textId="77777777" w:rsidR="00842EE1" w:rsidRPr="00842EE1" w:rsidRDefault="00842EE1" w:rsidP="00842EE1">
      <w:pPr>
        <w:spacing w:after="0" w:line="240" w:lineRule="auto"/>
        <w:contextualSpacing/>
      </w:pPr>
    </w:p>
    <w:p w14:paraId="29FB2985" w14:textId="77777777" w:rsidR="00842EE1" w:rsidRPr="00842EE1" w:rsidRDefault="00842EE1" w:rsidP="00842EE1">
      <w:pPr>
        <w:spacing w:after="0" w:line="240" w:lineRule="auto"/>
        <w:contextualSpacing/>
      </w:pPr>
      <w:r w:rsidRPr="00842EE1">
        <w:t>Staff identify individual motivators and ensure reinforcement is personalised, appropriate and developmentally relevant. Praise is specific, genuine and focused on effort, progress, regulation and positive decision-making.</w:t>
      </w:r>
    </w:p>
    <w:p w14:paraId="23748CCA" w14:textId="77777777" w:rsidR="00842EE1" w:rsidRPr="00842EE1" w:rsidRDefault="00842EE1" w:rsidP="00842EE1">
      <w:pPr>
        <w:spacing w:after="0" w:line="240" w:lineRule="auto"/>
        <w:contextualSpacing/>
      </w:pPr>
      <w:r w:rsidRPr="00842EE1">
        <w:t>Pupils are explicitly taught:</w:t>
      </w:r>
    </w:p>
    <w:p w14:paraId="4949E112" w14:textId="77777777" w:rsidR="00842EE1" w:rsidRPr="00842EE1" w:rsidRDefault="00842EE1" w:rsidP="00842EE1">
      <w:pPr>
        <w:numPr>
          <w:ilvl w:val="0"/>
          <w:numId w:val="7"/>
        </w:numPr>
        <w:spacing w:after="0" w:line="240" w:lineRule="auto"/>
        <w:contextualSpacing/>
      </w:pPr>
      <w:r w:rsidRPr="00842EE1">
        <w:t>emotional literacy</w:t>
      </w:r>
    </w:p>
    <w:p w14:paraId="324C5884" w14:textId="77777777" w:rsidR="00842EE1" w:rsidRPr="00842EE1" w:rsidRDefault="00842EE1" w:rsidP="00842EE1">
      <w:pPr>
        <w:numPr>
          <w:ilvl w:val="0"/>
          <w:numId w:val="7"/>
        </w:numPr>
        <w:spacing w:after="0" w:line="240" w:lineRule="auto"/>
        <w:contextualSpacing/>
      </w:pPr>
      <w:r w:rsidRPr="00842EE1">
        <w:t>social communication</w:t>
      </w:r>
    </w:p>
    <w:p w14:paraId="35EC85CA" w14:textId="77777777" w:rsidR="00842EE1" w:rsidRPr="00842EE1" w:rsidRDefault="00842EE1" w:rsidP="00842EE1">
      <w:pPr>
        <w:numPr>
          <w:ilvl w:val="0"/>
          <w:numId w:val="7"/>
        </w:numPr>
        <w:spacing w:after="0" w:line="240" w:lineRule="auto"/>
        <w:contextualSpacing/>
      </w:pPr>
      <w:r w:rsidRPr="00842EE1">
        <w:lastRenderedPageBreak/>
        <w:t>resilience</w:t>
      </w:r>
    </w:p>
    <w:p w14:paraId="4DD554F3" w14:textId="77777777" w:rsidR="00842EE1" w:rsidRPr="00842EE1" w:rsidRDefault="00842EE1" w:rsidP="00842EE1">
      <w:pPr>
        <w:numPr>
          <w:ilvl w:val="0"/>
          <w:numId w:val="7"/>
        </w:numPr>
        <w:spacing w:after="0" w:line="240" w:lineRule="auto"/>
        <w:contextualSpacing/>
      </w:pPr>
      <w:r w:rsidRPr="00842EE1">
        <w:t>problem-solving</w:t>
      </w:r>
    </w:p>
    <w:p w14:paraId="0C28BB75" w14:textId="77777777" w:rsidR="00842EE1" w:rsidRPr="00842EE1" w:rsidRDefault="00842EE1" w:rsidP="00842EE1">
      <w:pPr>
        <w:numPr>
          <w:ilvl w:val="0"/>
          <w:numId w:val="7"/>
        </w:numPr>
        <w:spacing w:after="0" w:line="240" w:lineRule="auto"/>
        <w:contextualSpacing/>
      </w:pPr>
      <w:r w:rsidRPr="00842EE1">
        <w:t>self-advocacy</w:t>
      </w:r>
    </w:p>
    <w:p w14:paraId="11AC2E6E" w14:textId="77777777" w:rsidR="00842EE1" w:rsidRPr="00842EE1" w:rsidRDefault="00842EE1" w:rsidP="00842EE1">
      <w:pPr>
        <w:numPr>
          <w:ilvl w:val="0"/>
          <w:numId w:val="7"/>
        </w:numPr>
        <w:spacing w:after="0" w:line="240" w:lineRule="auto"/>
        <w:contextualSpacing/>
      </w:pPr>
      <w:r w:rsidRPr="00842EE1">
        <w:t>behaviour for learning</w:t>
      </w:r>
    </w:p>
    <w:p w14:paraId="157DEAE9" w14:textId="77777777" w:rsidR="00842EE1" w:rsidRPr="00842EE1" w:rsidRDefault="00842EE1" w:rsidP="00842EE1">
      <w:pPr>
        <w:numPr>
          <w:ilvl w:val="0"/>
          <w:numId w:val="7"/>
        </w:numPr>
        <w:spacing w:after="0" w:line="240" w:lineRule="auto"/>
        <w:contextualSpacing/>
      </w:pPr>
      <w:r w:rsidRPr="00842EE1">
        <w:t>coping and regulation strategies</w:t>
      </w:r>
    </w:p>
    <w:p w14:paraId="1AA9A1EC" w14:textId="77777777" w:rsidR="00842EE1" w:rsidRPr="00842EE1" w:rsidRDefault="00842EE1" w:rsidP="00842EE1">
      <w:pPr>
        <w:numPr>
          <w:ilvl w:val="0"/>
          <w:numId w:val="7"/>
        </w:numPr>
        <w:spacing w:after="0" w:line="240" w:lineRule="auto"/>
        <w:contextualSpacing/>
      </w:pPr>
      <w:r w:rsidRPr="00842EE1">
        <w:t>safe relationship skills</w:t>
      </w:r>
    </w:p>
    <w:p w14:paraId="49D255D4" w14:textId="77777777" w:rsidR="00842EE1" w:rsidRDefault="00842EE1" w:rsidP="00842EE1">
      <w:pPr>
        <w:spacing w:after="0" w:line="240" w:lineRule="auto"/>
        <w:contextualSpacing/>
      </w:pPr>
    </w:p>
    <w:p w14:paraId="78B593D4" w14:textId="1EC36A51" w:rsidR="00842EE1" w:rsidRPr="00842EE1" w:rsidRDefault="00842EE1" w:rsidP="00842EE1">
      <w:pPr>
        <w:spacing w:after="0" w:line="240" w:lineRule="auto"/>
        <w:contextualSpacing/>
      </w:pPr>
      <w:r w:rsidRPr="00842EE1">
        <w:t>Mistakes are viewed as part of the learning process and are approached through support, reflection and repair rather than shame or punitive responses.</w:t>
      </w:r>
    </w:p>
    <w:p w14:paraId="68F51596" w14:textId="34EDB848" w:rsidR="00842EE1" w:rsidRPr="00842EE1" w:rsidRDefault="00842EE1" w:rsidP="00842EE1">
      <w:pPr>
        <w:spacing w:after="0" w:line="240" w:lineRule="auto"/>
        <w:contextualSpacing/>
      </w:pPr>
    </w:p>
    <w:p w14:paraId="1D4A1926" w14:textId="77777777" w:rsidR="00842EE1" w:rsidRPr="00842EE1" w:rsidRDefault="00842EE1" w:rsidP="00842EE1">
      <w:pPr>
        <w:spacing w:after="0" w:line="240" w:lineRule="auto"/>
        <w:contextualSpacing/>
        <w:rPr>
          <w:b/>
          <w:bCs/>
        </w:rPr>
      </w:pPr>
      <w:r w:rsidRPr="00842EE1">
        <w:rPr>
          <w:b/>
          <w:bCs/>
        </w:rPr>
        <w:t>Positive Behaviour Support Plans</w:t>
      </w:r>
    </w:p>
    <w:p w14:paraId="3EB391BC" w14:textId="77777777" w:rsidR="00842EE1" w:rsidRPr="00842EE1" w:rsidRDefault="00842EE1" w:rsidP="00842EE1">
      <w:pPr>
        <w:spacing w:after="0" w:line="240" w:lineRule="auto"/>
        <w:contextualSpacing/>
      </w:pPr>
      <w:r w:rsidRPr="00842EE1">
        <w:t xml:space="preserve">Some pupils will require highly individualised Positive Behaviour Support Plans </w:t>
      </w:r>
      <w:proofErr w:type="gramStart"/>
      <w:r w:rsidRPr="00842EE1">
        <w:t>in order to</w:t>
      </w:r>
      <w:proofErr w:type="gramEnd"/>
      <w:r w:rsidRPr="00842EE1">
        <w:t xml:space="preserve"> safely and effectively support complex needs. These plans are informed by functional assessment, collaborative professional discussion and ongoing review.</w:t>
      </w:r>
    </w:p>
    <w:p w14:paraId="45B0EFBA" w14:textId="77777777" w:rsidR="00842EE1" w:rsidRDefault="00842EE1" w:rsidP="00842EE1">
      <w:pPr>
        <w:spacing w:after="0" w:line="240" w:lineRule="auto"/>
        <w:contextualSpacing/>
      </w:pPr>
    </w:p>
    <w:p w14:paraId="09EAA55A" w14:textId="25338CE5" w:rsidR="00842EE1" w:rsidRPr="00842EE1" w:rsidRDefault="00842EE1" w:rsidP="00842EE1">
      <w:pPr>
        <w:spacing w:after="0" w:line="240" w:lineRule="auto"/>
        <w:contextualSpacing/>
      </w:pPr>
      <w:r w:rsidRPr="00842EE1">
        <w:t>PBS plans may include:</w:t>
      </w:r>
    </w:p>
    <w:p w14:paraId="09D62F30" w14:textId="77777777" w:rsidR="00842EE1" w:rsidRPr="00842EE1" w:rsidRDefault="00842EE1" w:rsidP="00842EE1">
      <w:pPr>
        <w:numPr>
          <w:ilvl w:val="0"/>
          <w:numId w:val="8"/>
        </w:numPr>
        <w:spacing w:after="0" w:line="240" w:lineRule="auto"/>
        <w:contextualSpacing/>
      </w:pPr>
      <w:r w:rsidRPr="00842EE1">
        <w:t>identified triggers and early indicators of distress</w:t>
      </w:r>
    </w:p>
    <w:p w14:paraId="78DCEE78" w14:textId="77777777" w:rsidR="00842EE1" w:rsidRPr="00842EE1" w:rsidRDefault="00842EE1" w:rsidP="00842EE1">
      <w:pPr>
        <w:numPr>
          <w:ilvl w:val="0"/>
          <w:numId w:val="8"/>
        </w:numPr>
        <w:spacing w:after="0" w:line="240" w:lineRule="auto"/>
        <w:contextualSpacing/>
      </w:pPr>
      <w:r w:rsidRPr="00842EE1">
        <w:t>sensory and environmental considerations</w:t>
      </w:r>
    </w:p>
    <w:p w14:paraId="4EB56DF9" w14:textId="77777777" w:rsidR="00842EE1" w:rsidRPr="00842EE1" w:rsidRDefault="00842EE1" w:rsidP="00842EE1">
      <w:pPr>
        <w:numPr>
          <w:ilvl w:val="0"/>
          <w:numId w:val="8"/>
        </w:numPr>
        <w:spacing w:after="0" w:line="240" w:lineRule="auto"/>
        <w:contextualSpacing/>
      </w:pPr>
      <w:r w:rsidRPr="00842EE1">
        <w:t>communication strategies</w:t>
      </w:r>
    </w:p>
    <w:p w14:paraId="2148D761" w14:textId="77777777" w:rsidR="00842EE1" w:rsidRPr="00842EE1" w:rsidRDefault="00842EE1" w:rsidP="00842EE1">
      <w:pPr>
        <w:numPr>
          <w:ilvl w:val="0"/>
          <w:numId w:val="8"/>
        </w:numPr>
        <w:spacing w:after="0" w:line="240" w:lineRule="auto"/>
        <w:contextualSpacing/>
      </w:pPr>
      <w:r w:rsidRPr="00842EE1">
        <w:t>proactive support approaches</w:t>
      </w:r>
    </w:p>
    <w:p w14:paraId="027B69A0" w14:textId="77777777" w:rsidR="00842EE1" w:rsidRPr="00842EE1" w:rsidRDefault="00842EE1" w:rsidP="00842EE1">
      <w:pPr>
        <w:numPr>
          <w:ilvl w:val="0"/>
          <w:numId w:val="8"/>
        </w:numPr>
        <w:spacing w:after="0" w:line="240" w:lineRule="auto"/>
        <w:contextualSpacing/>
      </w:pPr>
      <w:r w:rsidRPr="00842EE1">
        <w:t>regulation and de-escalation strategies</w:t>
      </w:r>
    </w:p>
    <w:p w14:paraId="538FDA3E" w14:textId="77777777" w:rsidR="00842EE1" w:rsidRPr="00842EE1" w:rsidRDefault="00842EE1" w:rsidP="00842EE1">
      <w:pPr>
        <w:numPr>
          <w:ilvl w:val="0"/>
          <w:numId w:val="8"/>
        </w:numPr>
        <w:spacing w:after="0" w:line="240" w:lineRule="auto"/>
        <w:contextualSpacing/>
      </w:pPr>
      <w:r w:rsidRPr="00842EE1">
        <w:t>teaching targets</w:t>
      </w:r>
    </w:p>
    <w:p w14:paraId="50B4626D" w14:textId="77777777" w:rsidR="00842EE1" w:rsidRPr="00842EE1" w:rsidRDefault="00842EE1" w:rsidP="00842EE1">
      <w:pPr>
        <w:numPr>
          <w:ilvl w:val="0"/>
          <w:numId w:val="8"/>
        </w:numPr>
        <w:spacing w:after="0" w:line="240" w:lineRule="auto"/>
        <w:contextualSpacing/>
      </w:pPr>
      <w:r w:rsidRPr="00842EE1">
        <w:t>reactive strategies where required for safety</w:t>
      </w:r>
    </w:p>
    <w:p w14:paraId="3330E1A4" w14:textId="77777777" w:rsidR="00842EE1" w:rsidRPr="00842EE1" w:rsidRDefault="00842EE1" w:rsidP="00842EE1">
      <w:pPr>
        <w:numPr>
          <w:ilvl w:val="0"/>
          <w:numId w:val="8"/>
        </w:numPr>
        <w:spacing w:after="0" w:line="240" w:lineRule="auto"/>
        <w:contextualSpacing/>
      </w:pPr>
      <w:r w:rsidRPr="00842EE1">
        <w:t>risk reduction measures</w:t>
      </w:r>
    </w:p>
    <w:p w14:paraId="754D1596" w14:textId="77777777" w:rsidR="00842EE1" w:rsidRPr="00842EE1" w:rsidRDefault="00842EE1" w:rsidP="00842EE1">
      <w:pPr>
        <w:numPr>
          <w:ilvl w:val="0"/>
          <w:numId w:val="8"/>
        </w:numPr>
        <w:spacing w:after="0" w:line="240" w:lineRule="auto"/>
        <w:contextualSpacing/>
      </w:pPr>
      <w:r w:rsidRPr="00842EE1">
        <w:t>approaches for supporting recovery following incidents</w:t>
      </w:r>
    </w:p>
    <w:p w14:paraId="2F715629" w14:textId="77777777" w:rsidR="00842EE1" w:rsidRDefault="00842EE1" w:rsidP="00842EE1">
      <w:pPr>
        <w:spacing w:after="0" w:line="240" w:lineRule="auto"/>
        <w:contextualSpacing/>
      </w:pPr>
    </w:p>
    <w:p w14:paraId="2942007F" w14:textId="2FE997CD" w:rsidR="00842EE1" w:rsidRPr="00842EE1" w:rsidRDefault="00842EE1" w:rsidP="00842EE1">
      <w:pPr>
        <w:spacing w:after="0" w:line="240" w:lineRule="auto"/>
        <w:contextualSpacing/>
      </w:pPr>
      <w:r w:rsidRPr="00842EE1">
        <w:t>Plans are developed collaboratively with families, professionals and, wherever possible, the pupil themselves. They remain dynamic documents which evolve in response to progress, assessment and changing need.</w:t>
      </w:r>
    </w:p>
    <w:p w14:paraId="6419DC48" w14:textId="50C5C7FD" w:rsidR="00842EE1" w:rsidRPr="00842EE1" w:rsidRDefault="00842EE1" w:rsidP="00842EE1">
      <w:pPr>
        <w:spacing w:after="0" w:line="240" w:lineRule="auto"/>
        <w:contextualSpacing/>
      </w:pPr>
    </w:p>
    <w:p w14:paraId="4F248F52" w14:textId="77777777" w:rsidR="00842EE1" w:rsidRPr="00842EE1" w:rsidRDefault="00842EE1" w:rsidP="00842EE1">
      <w:pPr>
        <w:spacing w:after="0" w:line="240" w:lineRule="auto"/>
        <w:contextualSpacing/>
        <w:rPr>
          <w:b/>
          <w:bCs/>
        </w:rPr>
      </w:pPr>
      <w:r w:rsidRPr="00842EE1">
        <w:rPr>
          <w:b/>
          <w:bCs/>
        </w:rPr>
        <w:t>Restrictive Practice</w:t>
      </w:r>
    </w:p>
    <w:p w14:paraId="489B1C79" w14:textId="77777777"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is committed to reducing and, wherever possible, eliminating restrictive practices. Any intervention that restricts liberty, movement or autonomy must be lawful, proportionate, necessary and used only as a last resort to prevent harm.</w:t>
      </w:r>
    </w:p>
    <w:p w14:paraId="713BC554" w14:textId="77777777" w:rsidR="00842EE1" w:rsidRDefault="00842EE1" w:rsidP="00842EE1">
      <w:pPr>
        <w:spacing w:after="0" w:line="240" w:lineRule="auto"/>
        <w:contextualSpacing/>
      </w:pPr>
    </w:p>
    <w:p w14:paraId="01A02614" w14:textId="4E9625FA" w:rsidR="00842EE1" w:rsidRPr="00842EE1" w:rsidRDefault="00842EE1" w:rsidP="00842EE1">
      <w:pPr>
        <w:spacing w:after="0" w:line="240" w:lineRule="auto"/>
        <w:contextualSpacing/>
      </w:pPr>
      <w:r w:rsidRPr="00842EE1">
        <w:t>Where restrictive interventions are required to maintain immediate safety, they will:</w:t>
      </w:r>
    </w:p>
    <w:p w14:paraId="77E171C1" w14:textId="77777777" w:rsidR="00842EE1" w:rsidRPr="00842EE1" w:rsidRDefault="00842EE1" w:rsidP="00842EE1">
      <w:pPr>
        <w:numPr>
          <w:ilvl w:val="0"/>
          <w:numId w:val="9"/>
        </w:numPr>
        <w:spacing w:after="0" w:line="240" w:lineRule="auto"/>
        <w:contextualSpacing/>
      </w:pPr>
      <w:r w:rsidRPr="00842EE1">
        <w:t>be the least restrictive option available</w:t>
      </w:r>
    </w:p>
    <w:p w14:paraId="1ED5E490" w14:textId="77777777" w:rsidR="00842EE1" w:rsidRPr="00842EE1" w:rsidRDefault="00842EE1" w:rsidP="00842EE1">
      <w:pPr>
        <w:numPr>
          <w:ilvl w:val="0"/>
          <w:numId w:val="9"/>
        </w:numPr>
        <w:spacing w:after="0" w:line="240" w:lineRule="auto"/>
        <w:contextualSpacing/>
      </w:pPr>
      <w:r w:rsidRPr="00842EE1">
        <w:t>be used for the shortest possible time</w:t>
      </w:r>
    </w:p>
    <w:p w14:paraId="0EAE3977" w14:textId="77777777" w:rsidR="00842EE1" w:rsidRPr="00842EE1" w:rsidRDefault="00842EE1" w:rsidP="00842EE1">
      <w:pPr>
        <w:numPr>
          <w:ilvl w:val="0"/>
          <w:numId w:val="9"/>
        </w:numPr>
        <w:spacing w:after="0" w:line="240" w:lineRule="auto"/>
        <w:contextualSpacing/>
      </w:pPr>
      <w:r w:rsidRPr="00842EE1">
        <w:t>preserve dignity and emotional wellbeing</w:t>
      </w:r>
    </w:p>
    <w:p w14:paraId="4CDF32D7" w14:textId="77777777" w:rsidR="00842EE1" w:rsidRPr="00842EE1" w:rsidRDefault="00842EE1" w:rsidP="00842EE1">
      <w:pPr>
        <w:numPr>
          <w:ilvl w:val="0"/>
          <w:numId w:val="9"/>
        </w:numPr>
        <w:spacing w:after="0" w:line="240" w:lineRule="auto"/>
        <w:contextualSpacing/>
      </w:pPr>
      <w:r w:rsidRPr="00842EE1">
        <w:t>be recorded, reviewed and monitored</w:t>
      </w:r>
    </w:p>
    <w:p w14:paraId="29AE4D2E" w14:textId="77777777" w:rsidR="00842EE1" w:rsidRPr="00842EE1" w:rsidRDefault="00842EE1" w:rsidP="00842EE1">
      <w:pPr>
        <w:numPr>
          <w:ilvl w:val="0"/>
          <w:numId w:val="9"/>
        </w:numPr>
        <w:spacing w:after="0" w:line="240" w:lineRule="auto"/>
        <w:contextualSpacing/>
      </w:pPr>
      <w:r w:rsidRPr="00842EE1">
        <w:t>form part of ongoing reflective practice and support planning</w:t>
      </w:r>
    </w:p>
    <w:p w14:paraId="7CA37914" w14:textId="77777777" w:rsidR="00842EE1" w:rsidRDefault="00842EE1" w:rsidP="00842EE1">
      <w:pPr>
        <w:spacing w:after="0" w:line="240" w:lineRule="auto"/>
        <w:contextualSpacing/>
      </w:pPr>
    </w:p>
    <w:p w14:paraId="1ED3A6D8" w14:textId="31B80BA5"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maintains a strong focus on prevention, early intervention and environmental adaptation </w:t>
      </w:r>
      <w:proofErr w:type="gramStart"/>
      <w:r w:rsidRPr="00842EE1">
        <w:t>in order to</w:t>
      </w:r>
      <w:proofErr w:type="gramEnd"/>
      <w:r w:rsidRPr="00842EE1">
        <w:t xml:space="preserve"> minimise situations where restrictive interventions become necessary.</w:t>
      </w:r>
    </w:p>
    <w:p w14:paraId="38B46ABC" w14:textId="2668E0B0" w:rsidR="00842EE1" w:rsidRDefault="00842EE1" w:rsidP="00842EE1">
      <w:pPr>
        <w:spacing w:after="0" w:line="240" w:lineRule="auto"/>
        <w:contextualSpacing/>
      </w:pPr>
    </w:p>
    <w:p w14:paraId="7FA6C3D3" w14:textId="77777777" w:rsidR="00842EE1" w:rsidRDefault="00842EE1" w:rsidP="00842EE1">
      <w:pPr>
        <w:spacing w:after="0" w:line="240" w:lineRule="auto"/>
        <w:contextualSpacing/>
      </w:pPr>
    </w:p>
    <w:p w14:paraId="6ECE6387" w14:textId="77777777" w:rsidR="00842EE1" w:rsidRPr="00842EE1" w:rsidRDefault="00842EE1" w:rsidP="00842EE1">
      <w:pPr>
        <w:spacing w:after="0" w:line="240" w:lineRule="auto"/>
        <w:contextualSpacing/>
      </w:pPr>
    </w:p>
    <w:p w14:paraId="7C6F85F6" w14:textId="77777777" w:rsidR="00842EE1" w:rsidRPr="00842EE1" w:rsidRDefault="00842EE1" w:rsidP="00842EE1">
      <w:pPr>
        <w:spacing w:after="0" w:line="240" w:lineRule="auto"/>
        <w:contextualSpacing/>
        <w:rPr>
          <w:b/>
          <w:bCs/>
        </w:rPr>
      </w:pPr>
      <w:r w:rsidRPr="00842EE1">
        <w:rPr>
          <w:b/>
          <w:bCs/>
        </w:rPr>
        <w:t>Multi-Disciplinary Working</w:t>
      </w:r>
    </w:p>
    <w:p w14:paraId="5D731C23" w14:textId="77777777" w:rsidR="00842EE1" w:rsidRPr="00842EE1" w:rsidRDefault="00842EE1" w:rsidP="00842EE1">
      <w:pPr>
        <w:spacing w:after="0" w:line="240" w:lineRule="auto"/>
        <w:contextualSpacing/>
      </w:pPr>
      <w:r w:rsidRPr="00842EE1">
        <w:t xml:space="preserve">Positive Behaviour Support relies upon collaborative working between education staff, families, therapists, external professionals and wider support networks. The </w:t>
      </w:r>
      <w:proofErr w:type="gramStart"/>
      <w:r w:rsidRPr="00842EE1">
        <w:t>School</w:t>
      </w:r>
      <w:proofErr w:type="gramEnd"/>
      <w:r w:rsidRPr="00842EE1">
        <w:t xml:space="preserve"> values shared understanding and joined-up approaches to supporting pupils effectively.</w:t>
      </w:r>
    </w:p>
    <w:p w14:paraId="1E52EBFD" w14:textId="77777777" w:rsidR="00842EE1" w:rsidRDefault="00842EE1" w:rsidP="00842EE1">
      <w:pPr>
        <w:spacing w:after="0" w:line="240" w:lineRule="auto"/>
        <w:contextualSpacing/>
      </w:pPr>
    </w:p>
    <w:p w14:paraId="240B489A" w14:textId="7ECD2009" w:rsidR="00842EE1" w:rsidRPr="00842EE1" w:rsidRDefault="00842EE1" w:rsidP="00842EE1">
      <w:pPr>
        <w:spacing w:after="0" w:line="240" w:lineRule="auto"/>
        <w:contextualSpacing/>
      </w:pPr>
      <w:r w:rsidRPr="00842EE1">
        <w:t>Behaviour support may involve:</w:t>
      </w:r>
    </w:p>
    <w:p w14:paraId="5FED0646" w14:textId="77777777" w:rsidR="00842EE1" w:rsidRPr="00842EE1" w:rsidRDefault="00842EE1" w:rsidP="00842EE1">
      <w:pPr>
        <w:numPr>
          <w:ilvl w:val="0"/>
          <w:numId w:val="10"/>
        </w:numPr>
        <w:spacing w:after="0" w:line="240" w:lineRule="auto"/>
        <w:contextualSpacing/>
      </w:pPr>
      <w:r w:rsidRPr="00842EE1">
        <w:t>multi-disciplinary meetings</w:t>
      </w:r>
    </w:p>
    <w:p w14:paraId="23168C77" w14:textId="77777777" w:rsidR="00842EE1" w:rsidRPr="00842EE1" w:rsidRDefault="00842EE1" w:rsidP="00842EE1">
      <w:pPr>
        <w:numPr>
          <w:ilvl w:val="0"/>
          <w:numId w:val="10"/>
        </w:numPr>
        <w:spacing w:after="0" w:line="240" w:lineRule="auto"/>
        <w:contextualSpacing/>
      </w:pPr>
      <w:r w:rsidRPr="00842EE1">
        <w:t>therapeutic consultation</w:t>
      </w:r>
    </w:p>
    <w:p w14:paraId="33176D53" w14:textId="77777777" w:rsidR="00842EE1" w:rsidRPr="00842EE1" w:rsidRDefault="00842EE1" w:rsidP="00842EE1">
      <w:pPr>
        <w:numPr>
          <w:ilvl w:val="0"/>
          <w:numId w:val="10"/>
        </w:numPr>
        <w:spacing w:after="0" w:line="240" w:lineRule="auto"/>
        <w:contextualSpacing/>
      </w:pPr>
      <w:r w:rsidRPr="00842EE1">
        <w:t>sensory assessment</w:t>
      </w:r>
    </w:p>
    <w:p w14:paraId="24C9D68E" w14:textId="77777777" w:rsidR="00842EE1" w:rsidRPr="00842EE1" w:rsidRDefault="00842EE1" w:rsidP="00842EE1">
      <w:pPr>
        <w:numPr>
          <w:ilvl w:val="0"/>
          <w:numId w:val="10"/>
        </w:numPr>
        <w:spacing w:after="0" w:line="240" w:lineRule="auto"/>
        <w:contextualSpacing/>
      </w:pPr>
      <w:r w:rsidRPr="00842EE1">
        <w:t>speech and language input</w:t>
      </w:r>
    </w:p>
    <w:p w14:paraId="6E38D169" w14:textId="77777777" w:rsidR="00842EE1" w:rsidRPr="00842EE1" w:rsidRDefault="00842EE1" w:rsidP="00842EE1">
      <w:pPr>
        <w:numPr>
          <w:ilvl w:val="0"/>
          <w:numId w:val="10"/>
        </w:numPr>
        <w:spacing w:after="0" w:line="240" w:lineRule="auto"/>
        <w:contextualSpacing/>
      </w:pPr>
      <w:r w:rsidRPr="00842EE1">
        <w:t>mental health support</w:t>
      </w:r>
    </w:p>
    <w:p w14:paraId="14C6A275" w14:textId="77777777" w:rsidR="00842EE1" w:rsidRPr="00842EE1" w:rsidRDefault="00842EE1" w:rsidP="00842EE1">
      <w:pPr>
        <w:numPr>
          <w:ilvl w:val="0"/>
          <w:numId w:val="10"/>
        </w:numPr>
        <w:spacing w:after="0" w:line="240" w:lineRule="auto"/>
        <w:contextualSpacing/>
      </w:pPr>
      <w:r w:rsidRPr="00842EE1">
        <w:t>family collaboration</w:t>
      </w:r>
    </w:p>
    <w:p w14:paraId="235318FB" w14:textId="77777777" w:rsidR="00842EE1" w:rsidRPr="00842EE1" w:rsidRDefault="00842EE1" w:rsidP="00842EE1">
      <w:pPr>
        <w:numPr>
          <w:ilvl w:val="0"/>
          <w:numId w:val="10"/>
        </w:numPr>
        <w:spacing w:after="0" w:line="240" w:lineRule="auto"/>
        <w:contextualSpacing/>
      </w:pPr>
      <w:r w:rsidRPr="00842EE1">
        <w:t>educational psychology involvement</w:t>
      </w:r>
    </w:p>
    <w:p w14:paraId="45F20AAF" w14:textId="77777777" w:rsidR="00842EE1" w:rsidRPr="00842EE1" w:rsidRDefault="00842EE1" w:rsidP="00842EE1">
      <w:pPr>
        <w:numPr>
          <w:ilvl w:val="0"/>
          <w:numId w:val="10"/>
        </w:numPr>
        <w:spacing w:after="0" w:line="240" w:lineRule="auto"/>
        <w:contextualSpacing/>
      </w:pPr>
      <w:r w:rsidRPr="00842EE1">
        <w:t>risk assessment and review</w:t>
      </w:r>
    </w:p>
    <w:p w14:paraId="5BF02D6D" w14:textId="77777777" w:rsidR="00842EE1" w:rsidRDefault="00842EE1" w:rsidP="00842EE1">
      <w:pPr>
        <w:spacing w:after="0" w:line="240" w:lineRule="auto"/>
        <w:contextualSpacing/>
      </w:pPr>
    </w:p>
    <w:p w14:paraId="7190A992" w14:textId="6E33FFFB" w:rsidR="00842EE1" w:rsidRPr="00842EE1" w:rsidRDefault="00842EE1" w:rsidP="00842EE1">
      <w:pPr>
        <w:spacing w:after="0" w:line="240" w:lineRule="auto"/>
        <w:contextualSpacing/>
      </w:pPr>
      <w:r w:rsidRPr="00842EE1">
        <w:t>This collaborative approach ensures support remains holistic, consistent and centred around the pupil’s long-term wellbeing and development.</w:t>
      </w:r>
    </w:p>
    <w:p w14:paraId="55C6499D" w14:textId="280BA882" w:rsidR="00842EE1" w:rsidRPr="00842EE1" w:rsidRDefault="00842EE1" w:rsidP="00842EE1">
      <w:pPr>
        <w:spacing w:after="0" w:line="240" w:lineRule="auto"/>
        <w:contextualSpacing/>
      </w:pPr>
    </w:p>
    <w:p w14:paraId="3302E460" w14:textId="77777777" w:rsidR="00842EE1" w:rsidRPr="00842EE1" w:rsidRDefault="00842EE1" w:rsidP="00842EE1">
      <w:pPr>
        <w:spacing w:after="0" w:line="240" w:lineRule="auto"/>
        <w:contextualSpacing/>
        <w:rPr>
          <w:b/>
          <w:bCs/>
        </w:rPr>
      </w:pPr>
      <w:r w:rsidRPr="00842EE1">
        <w:rPr>
          <w:b/>
          <w:bCs/>
        </w:rPr>
        <w:t>Staff Development and Reflective Practice</w:t>
      </w:r>
    </w:p>
    <w:p w14:paraId="110016A3" w14:textId="77777777"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recognises that effective Positive Behaviour Support relies upon skilled, reflective and emotionally supported staff teams. All staff receive training appropriate to their role, including:</w:t>
      </w:r>
    </w:p>
    <w:p w14:paraId="4B7123EF" w14:textId="77777777" w:rsidR="00842EE1" w:rsidRPr="00842EE1" w:rsidRDefault="00842EE1" w:rsidP="00842EE1">
      <w:pPr>
        <w:numPr>
          <w:ilvl w:val="0"/>
          <w:numId w:val="11"/>
        </w:numPr>
        <w:spacing w:after="0" w:line="240" w:lineRule="auto"/>
        <w:contextualSpacing/>
      </w:pPr>
      <w:r w:rsidRPr="00842EE1">
        <w:t>Positive Behaviour Support</w:t>
      </w:r>
    </w:p>
    <w:p w14:paraId="4E7C74EB" w14:textId="77777777" w:rsidR="00842EE1" w:rsidRPr="00842EE1" w:rsidRDefault="00842EE1" w:rsidP="00842EE1">
      <w:pPr>
        <w:numPr>
          <w:ilvl w:val="0"/>
          <w:numId w:val="11"/>
        </w:numPr>
        <w:spacing w:after="0" w:line="240" w:lineRule="auto"/>
        <w:contextualSpacing/>
      </w:pPr>
      <w:r w:rsidRPr="00842EE1">
        <w:t>safeguarding</w:t>
      </w:r>
    </w:p>
    <w:p w14:paraId="179E4732" w14:textId="77777777" w:rsidR="00842EE1" w:rsidRPr="00842EE1" w:rsidRDefault="00842EE1" w:rsidP="00842EE1">
      <w:pPr>
        <w:numPr>
          <w:ilvl w:val="0"/>
          <w:numId w:val="11"/>
        </w:numPr>
        <w:spacing w:after="0" w:line="240" w:lineRule="auto"/>
        <w:contextualSpacing/>
      </w:pPr>
      <w:r w:rsidRPr="00842EE1">
        <w:t>autism and neurodiversity</w:t>
      </w:r>
    </w:p>
    <w:p w14:paraId="2E1E0B41" w14:textId="77777777" w:rsidR="00842EE1" w:rsidRPr="00842EE1" w:rsidRDefault="00842EE1" w:rsidP="00842EE1">
      <w:pPr>
        <w:numPr>
          <w:ilvl w:val="0"/>
          <w:numId w:val="11"/>
        </w:numPr>
        <w:spacing w:after="0" w:line="240" w:lineRule="auto"/>
        <w:contextualSpacing/>
      </w:pPr>
      <w:r w:rsidRPr="00842EE1">
        <w:t>trauma-informed practice</w:t>
      </w:r>
    </w:p>
    <w:p w14:paraId="51A27808" w14:textId="77777777" w:rsidR="00842EE1" w:rsidRPr="00842EE1" w:rsidRDefault="00842EE1" w:rsidP="00842EE1">
      <w:pPr>
        <w:numPr>
          <w:ilvl w:val="0"/>
          <w:numId w:val="11"/>
        </w:numPr>
        <w:spacing w:after="0" w:line="240" w:lineRule="auto"/>
        <w:contextualSpacing/>
      </w:pPr>
      <w:r w:rsidRPr="00842EE1">
        <w:t>emotional regulation</w:t>
      </w:r>
    </w:p>
    <w:p w14:paraId="60E3A651" w14:textId="77777777" w:rsidR="00842EE1" w:rsidRPr="00842EE1" w:rsidRDefault="00842EE1" w:rsidP="00842EE1">
      <w:pPr>
        <w:numPr>
          <w:ilvl w:val="0"/>
          <w:numId w:val="11"/>
        </w:numPr>
        <w:spacing w:after="0" w:line="240" w:lineRule="auto"/>
        <w:contextualSpacing/>
      </w:pPr>
      <w:r w:rsidRPr="00842EE1">
        <w:t>de-escalation approaches</w:t>
      </w:r>
    </w:p>
    <w:p w14:paraId="18706258" w14:textId="77777777" w:rsidR="00842EE1" w:rsidRPr="00842EE1" w:rsidRDefault="00842EE1" w:rsidP="00842EE1">
      <w:pPr>
        <w:numPr>
          <w:ilvl w:val="0"/>
          <w:numId w:val="11"/>
        </w:numPr>
        <w:spacing w:after="0" w:line="240" w:lineRule="auto"/>
        <w:contextualSpacing/>
      </w:pPr>
      <w:r w:rsidRPr="00842EE1">
        <w:t>communication strategies</w:t>
      </w:r>
    </w:p>
    <w:p w14:paraId="2A79998B" w14:textId="77777777" w:rsidR="00842EE1" w:rsidRPr="00842EE1" w:rsidRDefault="00842EE1" w:rsidP="00842EE1">
      <w:pPr>
        <w:numPr>
          <w:ilvl w:val="0"/>
          <w:numId w:val="11"/>
        </w:numPr>
        <w:spacing w:after="0" w:line="240" w:lineRule="auto"/>
        <w:contextualSpacing/>
      </w:pPr>
      <w:r w:rsidRPr="00842EE1">
        <w:t>behaviour analysis principles</w:t>
      </w:r>
    </w:p>
    <w:p w14:paraId="16043F97" w14:textId="77777777" w:rsidR="00842EE1" w:rsidRPr="00842EE1" w:rsidRDefault="00842EE1" w:rsidP="00842EE1">
      <w:pPr>
        <w:numPr>
          <w:ilvl w:val="0"/>
          <w:numId w:val="11"/>
        </w:numPr>
        <w:spacing w:after="0" w:line="240" w:lineRule="auto"/>
        <w:contextualSpacing/>
      </w:pPr>
      <w:r w:rsidRPr="00842EE1">
        <w:t>restrictive intervention training where required</w:t>
      </w:r>
    </w:p>
    <w:p w14:paraId="23E66604" w14:textId="77777777" w:rsidR="00842EE1" w:rsidRDefault="00842EE1" w:rsidP="00842EE1">
      <w:pPr>
        <w:spacing w:after="0" w:line="240" w:lineRule="auto"/>
        <w:contextualSpacing/>
      </w:pPr>
    </w:p>
    <w:p w14:paraId="3C085262" w14:textId="624C4B02" w:rsidR="00842EE1" w:rsidRPr="00842EE1" w:rsidRDefault="00842EE1" w:rsidP="00842EE1">
      <w:pPr>
        <w:spacing w:after="0" w:line="240" w:lineRule="auto"/>
        <w:contextualSpacing/>
      </w:pPr>
      <w:r w:rsidRPr="00842EE1">
        <w:t xml:space="preserve">Staff are expected to engage in reflective practice, supervision and ongoing professional development </w:t>
      </w:r>
      <w:proofErr w:type="gramStart"/>
      <w:r w:rsidRPr="00842EE1">
        <w:t>in order to</w:t>
      </w:r>
      <w:proofErr w:type="gramEnd"/>
      <w:r w:rsidRPr="00842EE1">
        <w:t xml:space="preserve"> continually strengthen behaviour support across the </w:t>
      </w:r>
      <w:proofErr w:type="gramStart"/>
      <w:r w:rsidRPr="00842EE1">
        <w:t>School</w:t>
      </w:r>
      <w:proofErr w:type="gramEnd"/>
      <w:r w:rsidRPr="00842EE1">
        <w:t>.</w:t>
      </w:r>
    </w:p>
    <w:p w14:paraId="264D3ADE" w14:textId="711D9DF5" w:rsidR="00842EE1" w:rsidRPr="00842EE1" w:rsidRDefault="00842EE1" w:rsidP="00842EE1">
      <w:pPr>
        <w:spacing w:after="0" w:line="240" w:lineRule="auto"/>
        <w:contextualSpacing/>
      </w:pPr>
    </w:p>
    <w:p w14:paraId="7BD81223" w14:textId="77777777" w:rsidR="00842EE1" w:rsidRPr="00842EE1" w:rsidRDefault="00842EE1" w:rsidP="00842EE1">
      <w:pPr>
        <w:spacing w:after="0" w:line="240" w:lineRule="auto"/>
        <w:contextualSpacing/>
        <w:rPr>
          <w:b/>
          <w:bCs/>
        </w:rPr>
      </w:pPr>
      <w:r w:rsidRPr="00842EE1">
        <w:rPr>
          <w:b/>
          <w:bCs/>
        </w:rPr>
        <w:t>Monitoring and Review</w:t>
      </w:r>
    </w:p>
    <w:p w14:paraId="2B3CD176" w14:textId="77777777" w:rsidR="00842EE1" w:rsidRPr="00842EE1" w:rsidRDefault="00842EE1" w:rsidP="00842EE1">
      <w:pPr>
        <w:spacing w:after="0" w:line="240" w:lineRule="auto"/>
        <w:contextualSpacing/>
      </w:pPr>
      <w:r w:rsidRPr="00842EE1">
        <w:t xml:space="preserve">The </w:t>
      </w:r>
      <w:proofErr w:type="gramStart"/>
      <w:r w:rsidRPr="00842EE1">
        <w:t>School</w:t>
      </w:r>
      <w:proofErr w:type="gramEnd"/>
      <w:r w:rsidRPr="00842EE1">
        <w:t xml:space="preserve"> monitors behaviour support approaches through:</w:t>
      </w:r>
    </w:p>
    <w:p w14:paraId="573C6260" w14:textId="77777777" w:rsidR="00842EE1" w:rsidRPr="00842EE1" w:rsidRDefault="00842EE1" w:rsidP="00842EE1">
      <w:pPr>
        <w:numPr>
          <w:ilvl w:val="0"/>
          <w:numId w:val="12"/>
        </w:numPr>
        <w:spacing w:after="0" w:line="240" w:lineRule="auto"/>
        <w:contextualSpacing/>
      </w:pPr>
      <w:r w:rsidRPr="00842EE1">
        <w:t>incident analysis</w:t>
      </w:r>
    </w:p>
    <w:p w14:paraId="4296D3CB" w14:textId="77777777" w:rsidR="00842EE1" w:rsidRPr="00842EE1" w:rsidRDefault="00842EE1" w:rsidP="00842EE1">
      <w:pPr>
        <w:numPr>
          <w:ilvl w:val="0"/>
          <w:numId w:val="12"/>
        </w:numPr>
        <w:spacing w:after="0" w:line="240" w:lineRule="auto"/>
        <w:contextualSpacing/>
      </w:pPr>
      <w:r w:rsidRPr="00842EE1">
        <w:t>safeguarding oversight</w:t>
      </w:r>
    </w:p>
    <w:p w14:paraId="2F47E133" w14:textId="77777777" w:rsidR="00842EE1" w:rsidRPr="00842EE1" w:rsidRDefault="00842EE1" w:rsidP="00842EE1">
      <w:pPr>
        <w:numPr>
          <w:ilvl w:val="0"/>
          <w:numId w:val="12"/>
        </w:numPr>
        <w:spacing w:after="0" w:line="240" w:lineRule="auto"/>
        <w:contextualSpacing/>
      </w:pPr>
      <w:r w:rsidRPr="00842EE1">
        <w:t>behaviour trend monitoring</w:t>
      </w:r>
    </w:p>
    <w:p w14:paraId="73971BD2" w14:textId="77777777" w:rsidR="00842EE1" w:rsidRPr="00842EE1" w:rsidRDefault="00842EE1" w:rsidP="00842EE1">
      <w:pPr>
        <w:numPr>
          <w:ilvl w:val="0"/>
          <w:numId w:val="12"/>
        </w:numPr>
        <w:spacing w:after="0" w:line="240" w:lineRule="auto"/>
        <w:contextualSpacing/>
      </w:pPr>
      <w:r w:rsidRPr="00842EE1">
        <w:t>pupil voice</w:t>
      </w:r>
    </w:p>
    <w:p w14:paraId="07132D45" w14:textId="77777777" w:rsidR="00842EE1" w:rsidRPr="00842EE1" w:rsidRDefault="00842EE1" w:rsidP="00842EE1">
      <w:pPr>
        <w:numPr>
          <w:ilvl w:val="0"/>
          <w:numId w:val="12"/>
        </w:numPr>
        <w:spacing w:after="0" w:line="240" w:lineRule="auto"/>
        <w:contextualSpacing/>
      </w:pPr>
      <w:r w:rsidRPr="00842EE1">
        <w:t>family feedback</w:t>
      </w:r>
    </w:p>
    <w:p w14:paraId="05BC6BCA" w14:textId="77777777" w:rsidR="00842EE1" w:rsidRPr="00842EE1" w:rsidRDefault="00842EE1" w:rsidP="00842EE1">
      <w:pPr>
        <w:numPr>
          <w:ilvl w:val="0"/>
          <w:numId w:val="12"/>
        </w:numPr>
        <w:spacing w:after="0" w:line="240" w:lineRule="auto"/>
        <w:contextualSpacing/>
      </w:pPr>
      <w:r w:rsidRPr="00842EE1">
        <w:t xml:space="preserve">learning </w:t>
      </w:r>
      <w:proofErr w:type="gramStart"/>
      <w:r w:rsidRPr="00842EE1">
        <w:t>walk</w:t>
      </w:r>
      <w:proofErr w:type="gramEnd"/>
      <w:r w:rsidRPr="00842EE1">
        <w:t xml:space="preserve"> observations</w:t>
      </w:r>
    </w:p>
    <w:p w14:paraId="287FCEF2" w14:textId="77777777" w:rsidR="00842EE1" w:rsidRPr="00842EE1" w:rsidRDefault="00842EE1" w:rsidP="00842EE1">
      <w:pPr>
        <w:numPr>
          <w:ilvl w:val="0"/>
          <w:numId w:val="12"/>
        </w:numPr>
        <w:spacing w:after="0" w:line="240" w:lineRule="auto"/>
        <w:contextualSpacing/>
      </w:pPr>
      <w:r w:rsidRPr="00842EE1">
        <w:t>restrictive intervention review</w:t>
      </w:r>
    </w:p>
    <w:p w14:paraId="4A32D3FC" w14:textId="77777777" w:rsidR="00842EE1" w:rsidRPr="00842EE1" w:rsidRDefault="00842EE1" w:rsidP="00842EE1">
      <w:pPr>
        <w:numPr>
          <w:ilvl w:val="0"/>
          <w:numId w:val="12"/>
        </w:numPr>
        <w:spacing w:after="0" w:line="240" w:lineRule="auto"/>
        <w:contextualSpacing/>
      </w:pPr>
      <w:r w:rsidRPr="00842EE1">
        <w:t>pastoral and therapeutic review processes</w:t>
      </w:r>
    </w:p>
    <w:p w14:paraId="793493F9" w14:textId="77777777" w:rsidR="00842EE1" w:rsidRDefault="00842EE1" w:rsidP="00842EE1">
      <w:pPr>
        <w:spacing w:after="0" w:line="240" w:lineRule="auto"/>
        <w:contextualSpacing/>
      </w:pPr>
    </w:p>
    <w:p w14:paraId="1AFB3B9F" w14:textId="3522200E" w:rsidR="00842EE1" w:rsidRPr="00842EE1" w:rsidRDefault="00842EE1" w:rsidP="00842EE1">
      <w:pPr>
        <w:spacing w:after="0" w:line="240" w:lineRule="auto"/>
        <w:contextualSpacing/>
      </w:pPr>
      <w:r w:rsidRPr="00842EE1">
        <w:lastRenderedPageBreak/>
        <w:t xml:space="preserve">This enables the </w:t>
      </w:r>
      <w:proofErr w:type="gramStart"/>
      <w:r w:rsidRPr="00842EE1">
        <w:t>School</w:t>
      </w:r>
      <w:proofErr w:type="gramEnd"/>
      <w:r w:rsidRPr="00842EE1">
        <w:t xml:space="preserve"> to evaluate effectiveness, identify emerging need and ensure that behaviour support continues to reflect best practice, current legislation and the evolving needs of pupils.</w:t>
      </w:r>
    </w:p>
    <w:p w14:paraId="44777075" w14:textId="77777777" w:rsidR="00842EE1" w:rsidRDefault="00842EE1" w:rsidP="00842EE1">
      <w:pPr>
        <w:spacing w:after="0" w:line="240" w:lineRule="auto"/>
        <w:contextualSpacing/>
      </w:pPr>
    </w:p>
    <w:p w14:paraId="332B0AC5" w14:textId="5DBD5BCB" w:rsidR="00842EE1" w:rsidRPr="00842EE1" w:rsidRDefault="00842EE1" w:rsidP="00842EE1">
      <w:pPr>
        <w:spacing w:after="0" w:line="240" w:lineRule="auto"/>
        <w:contextualSpacing/>
      </w:pPr>
      <w:r w:rsidRPr="00842EE1">
        <w:t>The overall aim of this policy is to ensure that every pupil at Mere Valley School experiences safety, belonging, dignity and meaningful opportunity within an environment that enables them to achieve their full potential.</w:t>
      </w:r>
    </w:p>
    <w:p w14:paraId="2F99B98B" w14:textId="77777777" w:rsidR="00842EE1" w:rsidRDefault="00842EE1" w:rsidP="00842EE1">
      <w:pPr>
        <w:spacing w:after="0" w:line="240" w:lineRule="auto"/>
        <w:contextualSpacing/>
      </w:pPr>
    </w:p>
    <w:p w14:paraId="508BD411" w14:textId="77777777" w:rsidR="00842EE1" w:rsidRDefault="00842EE1" w:rsidP="00842EE1">
      <w:pPr>
        <w:spacing w:after="0" w:line="240" w:lineRule="auto"/>
        <w:contextualSpacing/>
      </w:pPr>
    </w:p>
    <w:sectPr w:rsidR="00842EE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7D09C" w14:textId="77777777" w:rsidR="003615D5" w:rsidRDefault="003615D5" w:rsidP="00842EE1">
      <w:pPr>
        <w:spacing w:after="0" w:line="240" w:lineRule="auto"/>
      </w:pPr>
      <w:r>
        <w:separator/>
      </w:r>
    </w:p>
  </w:endnote>
  <w:endnote w:type="continuationSeparator" w:id="0">
    <w:p w14:paraId="4764689C" w14:textId="77777777" w:rsidR="003615D5" w:rsidRDefault="003615D5" w:rsidP="00842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16DA2" w14:textId="77777777" w:rsidR="003615D5" w:rsidRDefault="003615D5" w:rsidP="00842EE1">
      <w:pPr>
        <w:spacing w:after="0" w:line="240" w:lineRule="auto"/>
      </w:pPr>
      <w:r>
        <w:separator/>
      </w:r>
    </w:p>
  </w:footnote>
  <w:footnote w:type="continuationSeparator" w:id="0">
    <w:p w14:paraId="413AAF2C" w14:textId="77777777" w:rsidR="003615D5" w:rsidRDefault="003615D5" w:rsidP="00842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A63F" w14:textId="286BF94D" w:rsidR="00842EE1" w:rsidRPr="00842EE1" w:rsidRDefault="00842EE1" w:rsidP="00842EE1">
    <w:pPr>
      <w:spacing w:after="0" w:line="240" w:lineRule="auto"/>
      <w:contextualSpacing/>
      <w:rPr>
        <w:b/>
        <w:bCs/>
      </w:rPr>
    </w:pPr>
    <w:r w:rsidRPr="00842EE1">
      <w:rPr>
        <w:b/>
        <w:bCs/>
      </w:rPr>
      <w:t>Positive Behaviour Support Policy and Practice</w:t>
    </w:r>
    <w:r>
      <w:rPr>
        <w:noProof/>
      </w:rPr>
      <w:drawing>
        <wp:anchor distT="0" distB="0" distL="114300" distR="114300" simplePos="0" relativeHeight="251659264" behindDoc="1" locked="0" layoutInCell="1" allowOverlap="1" wp14:anchorId="1D16A430" wp14:editId="446F0EAE">
          <wp:simplePos x="0" y="0"/>
          <wp:positionH relativeFrom="page">
            <wp:align>right</wp:align>
          </wp:positionH>
          <wp:positionV relativeFrom="paragraph">
            <wp:posOffset>-411480</wp:posOffset>
          </wp:positionV>
          <wp:extent cx="845185" cy="845185"/>
          <wp:effectExtent l="0" t="0" r="0" b="0"/>
          <wp:wrapNone/>
          <wp:docPr id="103174778" name="Picture 2" descr="MERE VALLEY SCHOOL logo features a stylized, serene, blue and green watercolor gradient with a sun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74778" name="Picture 2" descr="MERE VALLEY SCHOOL logo features a stylized, serene, blue and green watercolor gradient with a sun motif.&#10;&#10;AI-generated content may be incorrect."/>
                  <pic:cNvPicPr>
                    <a:picLocks noChangeAspect="1"/>
                  </pic:cNvPicPr>
                </pic:nvPicPr>
                <pic:blipFill>
                  <a:blip r:embed="rId1" cstate="print">
                    <a:extLst>
                      <a:ext uri="{BEBA8EAE-BF5A-486C-A8C5-ECC9F3942E4B}">
                        <a14:imgProps xmlns:a14="http://schemas.microsoft.com/office/drawing/2010/main">
                          <a14:imgLayer r:embed="rId2">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845185" cy="845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B6F"/>
    <w:multiLevelType w:val="multilevel"/>
    <w:tmpl w:val="43D47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46B8D"/>
    <w:multiLevelType w:val="multilevel"/>
    <w:tmpl w:val="BF9A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C049DD"/>
    <w:multiLevelType w:val="multilevel"/>
    <w:tmpl w:val="D19A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6146D"/>
    <w:multiLevelType w:val="multilevel"/>
    <w:tmpl w:val="A3FA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434D62"/>
    <w:multiLevelType w:val="multilevel"/>
    <w:tmpl w:val="B642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FC0383"/>
    <w:multiLevelType w:val="multilevel"/>
    <w:tmpl w:val="D1A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564E72"/>
    <w:multiLevelType w:val="multilevel"/>
    <w:tmpl w:val="718C8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EB68D7"/>
    <w:multiLevelType w:val="multilevel"/>
    <w:tmpl w:val="958EF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5E3A16"/>
    <w:multiLevelType w:val="multilevel"/>
    <w:tmpl w:val="388CB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600A23"/>
    <w:multiLevelType w:val="multilevel"/>
    <w:tmpl w:val="41F6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AE507B"/>
    <w:multiLevelType w:val="multilevel"/>
    <w:tmpl w:val="98BE3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9391AD8"/>
    <w:multiLevelType w:val="multilevel"/>
    <w:tmpl w:val="27CC3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4868775">
    <w:abstractNumId w:val="2"/>
  </w:num>
  <w:num w:numId="2" w16cid:durableId="2050763422">
    <w:abstractNumId w:val="8"/>
  </w:num>
  <w:num w:numId="3" w16cid:durableId="742529275">
    <w:abstractNumId w:val="7"/>
  </w:num>
  <w:num w:numId="4" w16cid:durableId="968583037">
    <w:abstractNumId w:val="3"/>
  </w:num>
  <w:num w:numId="5" w16cid:durableId="318727949">
    <w:abstractNumId w:val="0"/>
  </w:num>
  <w:num w:numId="6" w16cid:durableId="1671785053">
    <w:abstractNumId w:val="4"/>
  </w:num>
  <w:num w:numId="7" w16cid:durableId="316568230">
    <w:abstractNumId w:val="10"/>
  </w:num>
  <w:num w:numId="8" w16cid:durableId="754781869">
    <w:abstractNumId w:val="1"/>
  </w:num>
  <w:num w:numId="9" w16cid:durableId="1077284772">
    <w:abstractNumId w:val="6"/>
  </w:num>
  <w:num w:numId="10" w16cid:durableId="1985962392">
    <w:abstractNumId w:val="9"/>
  </w:num>
  <w:num w:numId="11" w16cid:durableId="882060534">
    <w:abstractNumId w:val="11"/>
  </w:num>
  <w:num w:numId="12" w16cid:durableId="19852389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EE1"/>
    <w:rsid w:val="003615D5"/>
    <w:rsid w:val="005E4A90"/>
    <w:rsid w:val="00842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B90E7"/>
  <w15:chartTrackingRefBased/>
  <w15:docId w15:val="{40CF8929-3425-4F7A-BB2C-8C482B7AB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2E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2E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2E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2E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2E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2E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2E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2E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2E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2E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2E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2E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2E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2E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2E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2E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2E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2EE1"/>
    <w:rPr>
      <w:rFonts w:eastAsiaTheme="majorEastAsia" w:cstheme="majorBidi"/>
      <w:color w:val="272727" w:themeColor="text1" w:themeTint="D8"/>
    </w:rPr>
  </w:style>
  <w:style w:type="paragraph" w:styleId="Title">
    <w:name w:val="Title"/>
    <w:basedOn w:val="Normal"/>
    <w:next w:val="Normal"/>
    <w:link w:val="TitleChar"/>
    <w:uiPriority w:val="10"/>
    <w:qFormat/>
    <w:rsid w:val="00842E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2E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2E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2E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2EE1"/>
    <w:pPr>
      <w:spacing w:before="160"/>
      <w:jc w:val="center"/>
    </w:pPr>
    <w:rPr>
      <w:i/>
      <w:iCs/>
      <w:color w:val="404040" w:themeColor="text1" w:themeTint="BF"/>
    </w:rPr>
  </w:style>
  <w:style w:type="character" w:customStyle="1" w:styleId="QuoteChar">
    <w:name w:val="Quote Char"/>
    <w:basedOn w:val="DefaultParagraphFont"/>
    <w:link w:val="Quote"/>
    <w:uiPriority w:val="29"/>
    <w:rsid w:val="00842EE1"/>
    <w:rPr>
      <w:i/>
      <w:iCs/>
      <w:color w:val="404040" w:themeColor="text1" w:themeTint="BF"/>
    </w:rPr>
  </w:style>
  <w:style w:type="paragraph" w:styleId="ListParagraph">
    <w:name w:val="List Paragraph"/>
    <w:basedOn w:val="Normal"/>
    <w:uiPriority w:val="34"/>
    <w:qFormat/>
    <w:rsid w:val="00842EE1"/>
    <w:pPr>
      <w:ind w:left="720"/>
      <w:contextualSpacing/>
    </w:pPr>
  </w:style>
  <w:style w:type="character" w:styleId="IntenseEmphasis">
    <w:name w:val="Intense Emphasis"/>
    <w:basedOn w:val="DefaultParagraphFont"/>
    <w:uiPriority w:val="21"/>
    <w:qFormat/>
    <w:rsid w:val="00842EE1"/>
    <w:rPr>
      <w:i/>
      <w:iCs/>
      <w:color w:val="0F4761" w:themeColor="accent1" w:themeShade="BF"/>
    </w:rPr>
  </w:style>
  <w:style w:type="paragraph" w:styleId="IntenseQuote">
    <w:name w:val="Intense Quote"/>
    <w:basedOn w:val="Normal"/>
    <w:next w:val="Normal"/>
    <w:link w:val="IntenseQuoteChar"/>
    <w:uiPriority w:val="30"/>
    <w:qFormat/>
    <w:rsid w:val="00842E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2EE1"/>
    <w:rPr>
      <w:i/>
      <w:iCs/>
      <w:color w:val="0F4761" w:themeColor="accent1" w:themeShade="BF"/>
    </w:rPr>
  </w:style>
  <w:style w:type="character" w:styleId="IntenseReference">
    <w:name w:val="Intense Reference"/>
    <w:basedOn w:val="DefaultParagraphFont"/>
    <w:uiPriority w:val="32"/>
    <w:qFormat/>
    <w:rsid w:val="00842EE1"/>
    <w:rPr>
      <w:b/>
      <w:bCs/>
      <w:smallCaps/>
      <w:color w:val="0F4761" w:themeColor="accent1" w:themeShade="BF"/>
      <w:spacing w:val="5"/>
    </w:rPr>
  </w:style>
  <w:style w:type="paragraph" w:styleId="Header">
    <w:name w:val="header"/>
    <w:basedOn w:val="Normal"/>
    <w:link w:val="HeaderChar"/>
    <w:uiPriority w:val="99"/>
    <w:unhideWhenUsed/>
    <w:rsid w:val="00842E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2EE1"/>
  </w:style>
  <w:style w:type="paragraph" w:styleId="Footer">
    <w:name w:val="footer"/>
    <w:basedOn w:val="Normal"/>
    <w:link w:val="FooterChar"/>
    <w:uiPriority w:val="99"/>
    <w:unhideWhenUsed/>
    <w:rsid w:val="00842E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2E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1985</Words>
  <Characters>10783</Characters>
  <Application>Microsoft Office Word</Application>
  <DocSecurity>0</DocSecurity>
  <Lines>1078</Lines>
  <Paragraphs>345</Paragraphs>
  <ScaleCrop>false</ScaleCrop>
  <Company/>
  <LinksUpToDate>false</LinksUpToDate>
  <CharactersWithSpaces>12423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ascot</dc:creator>
  <cp:keywords/>
  <dc:description/>
  <cp:lastModifiedBy>jon ascot</cp:lastModifiedBy>
  <cp:revision>2</cp:revision>
  <dcterms:created xsi:type="dcterms:W3CDTF">2026-05-07T13:50:00Z</dcterms:created>
  <dcterms:modified xsi:type="dcterms:W3CDTF">2026-05-07T13:56:00Z</dcterms:modified>
</cp:coreProperties>
</file>