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2B1595" w:rsidRPr="002B1595" w14:paraId="509FA5BD" w14:textId="77777777" w:rsidTr="002B1595">
        <w:tc>
          <w:tcPr>
            <w:tcW w:w="0" w:type="auto"/>
            <w:tcBorders>
              <w:top w:val="nil"/>
              <w:bottom w:val="nil"/>
            </w:tcBorders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2B1595" w:rsidRPr="002B1595" w14:paraId="59A382D9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2B1595" w:rsidRPr="002B1595" w14:paraId="25B1B4C5" w14:textId="77777777">
                    <w:tc>
                      <w:tcPr>
                        <w:tcW w:w="0" w:type="auto"/>
                        <w:tcMar>
                          <w:top w:w="135" w:type="dxa"/>
                          <w:left w:w="135" w:type="dxa"/>
                          <w:bottom w:w="135" w:type="dxa"/>
                          <w:right w:w="135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530"/>
                        </w:tblGrid>
                        <w:tr w:rsidR="002B1595" w:rsidRPr="002B1595" w14:paraId="379ED420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135" w:type="dxa"/>
                                <w:bottom w:w="0" w:type="dxa"/>
                                <w:right w:w="135" w:type="dxa"/>
                              </w:tcMar>
                              <w:hideMark/>
                            </w:tcPr>
                            <w:p w14:paraId="6FDACAB1" w14:textId="17A32B44" w:rsidR="002B1595" w:rsidRPr="002B1595" w:rsidRDefault="002B1595" w:rsidP="002B1595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2B1595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en-CA"/>
                                </w:rPr>
                                <w:drawing>
                                  <wp:inline distT="0" distB="0" distL="0" distR="0" wp14:anchorId="7977468F" wp14:editId="36DCDDBE">
                                    <wp:extent cx="5342255" cy="2171700"/>
                                    <wp:effectExtent l="0" t="0" r="0" b="0"/>
                                    <wp:docPr id="1" name="Picture 1" descr="Text&#10;&#10;Description automatically generated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1" descr="Text&#10;&#10;Description automatically generated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384379" cy="218882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33C91C9" w14:textId="77777777" w:rsidR="002B1595" w:rsidRPr="002B1595" w:rsidRDefault="002B1595" w:rsidP="002B15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14:paraId="2D70C0DC" w14:textId="77777777" w:rsidR="002B1595" w:rsidRPr="002B1595" w:rsidRDefault="002B1595" w:rsidP="002B15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</w:p>
              </w:tc>
            </w:tr>
          </w:tbl>
          <w:p w14:paraId="70DFB13F" w14:textId="77777777" w:rsidR="002B1595" w:rsidRPr="002B1595" w:rsidRDefault="002B1595" w:rsidP="002B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  <w:tr w:rsidR="002B1595" w:rsidRPr="002B1595" w14:paraId="63962336" w14:textId="77777777" w:rsidTr="002B1595">
        <w:tc>
          <w:tcPr>
            <w:tcW w:w="0" w:type="auto"/>
            <w:tcBorders>
              <w:top w:val="nil"/>
              <w:bottom w:val="nil"/>
            </w:tcBorders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2B1595" w:rsidRPr="002B1595" w14:paraId="686051B4" w14:textId="77777777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bottom w:val="nil"/>
                  </w:tcBorders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2B1595" w:rsidRPr="002B1595" w14:paraId="7219162E" w14:textId="77777777"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leftFromText="45" w:rightFromText="45" w:vertAnchor="text"/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800"/>
                        </w:tblGrid>
                        <w:tr w:rsidR="002B1595" w:rsidRPr="002B1595" w14:paraId="3B46DC1B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135" w:type="dxa"/>
                                <w:right w:w="270" w:type="dxa"/>
                              </w:tcMar>
                              <w:hideMark/>
                            </w:tcPr>
                            <w:p w14:paraId="72A80286" w14:textId="77777777" w:rsidR="002B1595" w:rsidRDefault="002B1595" w:rsidP="002B1595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t>A</w:t>
                              </w:r>
                              <w:r w:rsidRPr="002B159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t>pply now </w:t>
                              </w:r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t>for the Canada Healthy Initiatives (CHCI) grants program second round.</w:t>
                              </w:r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</w:r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  <w:t>This new federal initiative is designated for enhancing and creating vibrant and accessible public spaces. $31M will be invested across Canada, administered by the Community Foundations of Canada. </w:t>
                              </w:r>
                              <w:r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t xml:space="preserve"> </w:t>
                              </w:r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t>Saskatchewan non profit organizations, charities, Indigenous communities, and local governments are invited to apply online through </w:t>
                              </w:r>
                              <w:hyperlink r:id="rId6" w:tgtFrame="_blank" w:history="1">
                                <w:r w:rsidRPr="002B1595">
                                  <w:rPr>
                                    <w:rFonts w:ascii="Helvetica" w:eastAsia="Times New Roman" w:hAnsi="Helvetica" w:cs="Helvetica"/>
                                    <w:color w:val="2BAADF"/>
                                    <w:sz w:val="24"/>
                                    <w:szCs w:val="24"/>
                                    <w:u w:val="single"/>
                                    <w:lang w:eastAsia="en-CA"/>
                                  </w:rPr>
                                  <w:t>Saskatoon Community Foundation</w:t>
                                </w:r>
                              </w:hyperlink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t>.</w:t>
                              </w:r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</w:r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  <w:t>CHCI is focused on public spaces which encourage a sense of belonging and collective identity, increasingly important in the face of the COVID-19 pandemic. It will help communities:</w:t>
                              </w:r>
                            </w:p>
                            <w:p w14:paraId="67346586" w14:textId="77777777" w:rsidR="002B1595" w:rsidRDefault="002B1595" w:rsidP="002B1595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t>create safe and vibrant public spaces,</w:t>
                              </w:r>
                            </w:p>
                            <w:p w14:paraId="236DEBEF" w14:textId="6BEFBD0C" w:rsidR="002B1595" w:rsidRPr="002B1595" w:rsidRDefault="002B1595" w:rsidP="0085646E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t>improve mobility options, and</w:t>
                              </w:r>
                            </w:p>
                            <w:p w14:paraId="4B00F5F5" w14:textId="77777777" w:rsidR="002B1595" w:rsidRPr="002B1595" w:rsidRDefault="002B1595" w:rsidP="002B1595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t>provide innovative digital solutions to connect people and improve health.</w:t>
                              </w:r>
                            </w:p>
                            <w:p w14:paraId="5763CA53" w14:textId="77777777" w:rsidR="002B1595" w:rsidRDefault="002B1595" w:rsidP="002B1595">
                              <w:pPr>
                                <w:spacing w:after="0" w:line="360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t>Find great information and resources to make your application as strong as it can be. Watch this </w:t>
                              </w:r>
                              <w:hyperlink r:id="rId7" w:tgtFrame="_blank" w:history="1">
                                <w:r w:rsidRPr="002B1595">
                                  <w:rPr>
                                    <w:rFonts w:ascii="Helvetica" w:eastAsia="Times New Roman" w:hAnsi="Helvetica" w:cs="Helvetica"/>
                                    <w:color w:val="2BAADF"/>
                                    <w:sz w:val="24"/>
                                    <w:szCs w:val="24"/>
                                    <w:u w:val="single"/>
                                    <w:lang w:eastAsia="en-CA"/>
                                  </w:rPr>
                                  <w:t>How to Apply video</w:t>
                                </w:r>
                              </w:hyperlink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t> from Community Foundations of Canada.</w:t>
                              </w:r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</w:r>
                            </w:p>
                            <w:p w14:paraId="7EE89270" w14:textId="7714FCC1" w:rsidR="002B1595" w:rsidRPr="002B1595" w:rsidRDefault="002B1595" w:rsidP="002B1595">
                              <w:pPr>
                                <w:spacing w:after="0" w:line="360" w:lineRule="atLeast"/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</w:pPr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t>Check out the </w:t>
                              </w:r>
                              <w:hyperlink r:id="rId8" w:tgtFrame="_blank" w:history="1">
                                <w:r w:rsidRPr="002B1595">
                                  <w:rPr>
                                    <w:rFonts w:ascii="Helvetica" w:eastAsia="Times New Roman" w:hAnsi="Helvetica" w:cs="Helvetica"/>
                                    <w:color w:val="2BAADF"/>
                                    <w:sz w:val="24"/>
                                    <w:szCs w:val="24"/>
                                    <w:u w:val="single"/>
                                    <w:lang w:eastAsia="en-CA"/>
                                  </w:rPr>
                                  <w:t>funding map</w:t>
                                </w:r>
                              </w:hyperlink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t> showing all CHCI projects which have received funding to date.</w:t>
                              </w:r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</w:r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  <w:t>Applications for the CHCI second phase may be submitted by </w:t>
                              </w:r>
                              <w:r w:rsidRPr="002B159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t>June 25, 2021</w:t>
                              </w:r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t>. </w:t>
                              </w:r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  <w:t>Review of applications will begin in July, and applicants will receive results by mid September.</w:t>
                              </w:r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</w:r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  <w:t>For information and to apply visit the Saskatoon Community Foundation </w:t>
                              </w:r>
                              <w:hyperlink r:id="rId9" w:tgtFrame="_blank" w:history="1">
                                <w:r w:rsidRPr="002B1595">
                                  <w:rPr>
                                    <w:rFonts w:ascii="Helvetica" w:eastAsia="Times New Roman" w:hAnsi="Helvetica" w:cs="Helvetica"/>
                                    <w:color w:val="2BAADF"/>
                                    <w:sz w:val="24"/>
                                    <w:szCs w:val="24"/>
                                    <w:u w:val="single"/>
                                    <w:lang w:eastAsia="en-CA"/>
                                  </w:rPr>
                                  <w:t>website</w:t>
                                </w:r>
                              </w:hyperlink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t>. </w:t>
                              </w:r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</w:r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  <w:t>For assistance, please contact </w:t>
                              </w:r>
                              <w:proofErr w:type="spellStart"/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t>Véronique</w:t>
                              </w:r>
                              <w:proofErr w:type="spellEnd"/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t xml:space="preserve"> Loewen, CHCI Saskatchewan Coordinator, by phone at 306-220-4360 or by email at </w:t>
                              </w:r>
                              <w:hyperlink r:id="rId10" w:tgtFrame="_blank" w:history="1">
                                <w:r w:rsidRPr="002B1595">
                                  <w:rPr>
                                    <w:rFonts w:ascii="Helvetica" w:eastAsia="Times New Roman" w:hAnsi="Helvetica" w:cs="Helvetica"/>
                                    <w:color w:val="2BAADF"/>
                                    <w:sz w:val="24"/>
                                    <w:szCs w:val="24"/>
                                    <w:u w:val="single"/>
                                    <w:lang w:eastAsia="en-CA"/>
                                  </w:rPr>
                                  <w:t>veronique@verolingo.com</w:t>
                                </w:r>
                              </w:hyperlink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t>.</w:t>
                              </w:r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</w:r>
                              <w:r w:rsidRPr="002B1595">
                                <w:rPr>
                                  <w:rFonts w:ascii="Helvetica" w:eastAsia="Times New Roman" w:hAnsi="Helvetica" w:cs="Helvetica"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br/>
                                <w:t>The deadline to apply is </w:t>
                              </w:r>
                              <w:r w:rsidRPr="002B159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t xml:space="preserve">June 25, </w:t>
                              </w:r>
                              <w:proofErr w:type="gramStart"/>
                              <w:r w:rsidRPr="002B159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t>2021</w:t>
                              </w:r>
                              <w:proofErr w:type="gramEnd"/>
                              <w:r w:rsidRPr="002B1595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222222"/>
                                  <w:sz w:val="24"/>
                                  <w:szCs w:val="24"/>
                                  <w:lang w:eastAsia="en-CA"/>
                                </w:rPr>
                                <w:t xml:space="preserve"> at 5:00 PM PST (7:00 PM local in Saskatchewan).</w:t>
                              </w:r>
                            </w:p>
                          </w:tc>
                        </w:tr>
                      </w:tbl>
                      <w:p w14:paraId="2876D6BF" w14:textId="77777777" w:rsidR="002B1595" w:rsidRPr="002B1595" w:rsidRDefault="002B1595" w:rsidP="002B159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CA"/>
                          </w:rPr>
                        </w:pPr>
                      </w:p>
                    </w:tc>
                  </w:tr>
                </w:tbl>
                <w:p w14:paraId="4774D6C6" w14:textId="77777777" w:rsidR="002B1595" w:rsidRPr="002B1595" w:rsidRDefault="002B1595" w:rsidP="002B159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CA"/>
                    </w:rPr>
                  </w:pPr>
                </w:p>
              </w:tc>
            </w:tr>
          </w:tbl>
          <w:p w14:paraId="522B562F" w14:textId="77777777" w:rsidR="002B1595" w:rsidRPr="002B1595" w:rsidRDefault="002B1595" w:rsidP="002B15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</w:p>
        </w:tc>
      </w:tr>
    </w:tbl>
    <w:p w14:paraId="1A042E6B" w14:textId="77777777" w:rsidR="00750EB8" w:rsidRDefault="00750EB8"/>
    <w:sectPr w:rsidR="00750EB8" w:rsidSect="002B159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61860"/>
    <w:multiLevelType w:val="multilevel"/>
    <w:tmpl w:val="AF00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AB689C"/>
    <w:multiLevelType w:val="hybridMultilevel"/>
    <w:tmpl w:val="D1C87F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B8"/>
    <w:rsid w:val="002B1595"/>
    <w:rsid w:val="0075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9130D"/>
  <w15:chartTrackingRefBased/>
  <w15:docId w15:val="{853484EB-6CC1-427F-871D-A030C6ED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B159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B159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1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9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skatooncommunityfoundation.us15.list-manage.com/track/click?u=b6b3871b8faa03befdc55d972&amp;id=6d5f1eec4f&amp;e=e8151968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skatooncommunityfoundation.us15.list-manage.com/track/click?u=b6b3871b8faa03befdc55d972&amp;id=063e090483&amp;e=e81519681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skatooncommunityfoundation.us15.list-manage.com/track/click?u=b6b3871b8faa03befdc55d972&amp;id=ab7879899e&amp;e=e815196814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veronique@veroling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skatooncommunityfoundation.us15.list-manage.com/track/click?u=b6b3871b8faa03befdc55d972&amp;id=567bca546e&amp;e=e8151968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Peterson</dc:creator>
  <cp:keywords/>
  <dc:description/>
  <cp:lastModifiedBy>Marilyn Peterson</cp:lastModifiedBy>
  <cp:revision>2</cp:revision>
  <dcterms:created xsi:type="dcterms:W3CDTF">2021-06-07T22:59:00Z</dcterms:created>
  <dcterms:modified xsi:type="dcterms:W3CDTF">2021-06-07T23:04:00Z</dcterms:modified>
</cp:coreProperties>
</file>