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78EA0" w14:textId="36F62072" w:rsidR="0097503D" w:rsidRDefault="007401E1" w:rsidP="007401E1">
      <w:pPr>
        <w:jc w:val="center"/>
      </w:pPr>
      <w:r>
        <w:rPr>
          <w:noProof/>
        </w:rPr>
        <w:drawing>
          <wp:inline distT="0" distB="0" distL="0" distR="0" wp14:anchorId="10A61FA4" wp14:editId="7161140C">
            <wp:extent cx="3594735" cy="2188334"/>
            <wp:effectExtent l="0" t="0" r="12065" b="0"/>
            <wp:docPr id="1" name="Picture 1" descr="../../Downloads/CC1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CC100%20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5165" cy="2194683"/>
                    </a:xfrm>
                    <a:prstGeom prst="rect">
                      <a:avLst/>
                    </a:prstGeom>
                    <a:noFill/>
                    <a:ln>
                      <a:noFill/>
                    </a:ln>
                  </pic:spPr>
                </pic:pic>
              </a:graphicData>
            </a:graphic>
          </wp:inline>
        </w:drawing>
      </w:r>
    </w:p>
    <w:p w14:paraId="6BB464F6" w14:textId="77777777" w:rsidR="007401E1" w:rsidRDefault="007401E1" w:rsidP="007401E1">
      <w:pPr>
        <w:jc w:val="center"/>
      </w:pPr>
    </w:p>
    <w:p w14:paraId="2198F384" w14:textId="5A947E2E" w:rsidR="002758F0" w:rsidRDefault="002758F0" w:rsidP="002758F0">
      <w:r>
        <w:t>Established in 2017, Canal Corridor 100 Mile Endurance Run starts and finishes in downtown Akron, Ohio and takes runners through portions of the exceptionally beautiful Towpath Trail in the Cuyahoga Valley National Park, Akron and C</w:t>
      </w:r>
      <w:bookmarkStart w:id="0" w:name="_GoBack"/>
      <w:bookmarkEnd w:id="0"/>
      <w:r>
        <w:t xml:space="preserve">anton. The course is FAST, FLAT and SCENIC and suitable for anyone looking to complete their first 100 </w:t>
      </w:r>
      <w:proofErr w:type="gramStart"/>
      <w:r>
        <w:t>miler</w:t>
      </w:r>
      <w:proofErr w:type="gramEnd"/>
      <w:r>
        <w:t xml:space="preserve"> or a seasoned </w:t>
      </w:r>
      <w:proofErr w:type="spellStart"/>
      <w:r>
        <w:t>ultrarunning</w:t>
      </w:r>
      <w:proofErr w:type="spellEnd"/>
      <w:r>
        <w:t xml:space="preserve"> veteran seeking to set a personal record.</w:t>
      </w:r>
    </w:p>
    <w:p w14:paraId="4D3A8F33" w14:textId="77777777" w:rsidR="002758F0" w:rsidRDefault="002758F0" w:rsidP="002758F0"/>
    <w:p w14:paraId="203EB0FC" w14:textId="65518A89" w:rsidR="002758F0" w:rsidRDefault="002758F0" w:rsidP="002758F0">
      <w:r>
        <w:t xml:space="preserve">Aid stations are staffed by experienced </w:t>
      </w:r>
      <w:proofErr w:type="spellStart"/>
      <w:r>
        <w:t>ultra runners</w:t>
      </w:r>
      <w:proofErr w:type="spellEnd"/>
      <w:r>
        <w:t xml:space="preserve"> who know how to cater to the needs of endurance athletes.</w:t>
      </w:r>
    </w:p>
    <w:p w14:paraId="7B0F0194" w14:textId="77777777" w:rsidR="007401E1" w:rsidRDefault="007401E1" w:rsidP="007401E1">
      <w:pPr>
        <w:jc w:val="center"/>
      </w:pPr>
    </w:p>
    <w:p w14:paraId="17F760C0" w14:textId="59FA86B7" w:rsidR="00BE46A4" w:rsidRDefault="007401E1">
      <w:r>
        <w:rPr>
          <w:noProof/>
        </w:rPr>
        <w:drawing>
          <wp:inline distT="0" distB="0" distL="0" distR="0" wp14:anchorId="217DD73D" wp14:editId="1D30BEEE">
            <wp:extent cx="2870576" cy="1132305"/>
            <wp:effectExtent l="0" t="0" r="0" b="10795"/>
            <wp:docPr id="2" name="Picture 2" descr="../../Downloads/RFGB2_logo4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RFGB2_logo4PM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422" cy="1136189"/>
                    </a:xfrm>
                    <a:prstGeom prst="rect">
                      <a:avLst/>
                    </a:prstGeom>
                    <a:noFill/>
                    <a:ln>
                      <a:noFill/>
                    </a:ln>
                  </pic:spPr>
                </pic:pic>
              </a:graphicData>
            </a:graphic>
          </wp:inline>
        </w:drawing>
      </w:r>
      <w:r>
        <w:t xml:space="preserve">      </w:t>
      </w:r>
      <w:r>
        <w:rPr>
          <w:noProof/>
        </w:rPr>
        <w:drawing>
          <wp:inline distT="0" distB="0" distL="0" distR="0" wp14:anchorId="273AECD0" wp14:editId="416EFD5C">
            <wp:extent cx="2794635" cy="357697"/>
            <wp:effectExtent l="0" t="0" r="0" b="0"/>
            <wp:docPr id="3" name="Picture 3" descr="../../Downloads/RunTo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RunToSha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4249" cy="394766"/>
                    </a:xfrm>
                    <a:prstGeom prst="rect">
                      <a:avLst/>
                    </a:prstGeom>
                    <a:noFill/>
                    <a:ln>
                      <a:noFill/>
                    </a:ln>
                  </pic:spPr>
                </pic:pic>
              </a:graphicData>
            </a:graphic>
          </wp:inline>
        </w:drawing>
      </w:r>
    </w:p>
    <w:p w14:paraId="09BC8893" w14:textId="77777777" w:rsidR="007401E1" w:rsidRDefault="007401E1"/>
    <w:p w14:paraId="20D021FB" w14:textId="77777777" w:rsidR="007401E1" w:rsidRDefault="007401E1"/>
    <w:p w14:paraId="08476A50" w14:textId="77777777" w:rsidR="00BE46A4" w:rsidRDefault="00BE46A4">
      <w:r w:rsidRPr="005C5635">
        <w:rPr>
          <w:b/>
        </w:rPr>
        <w:t>Running Forward, Giving Back</w:t>
      </w:r>
      <w:r>
        <w:t xml:space="preserve"> and </w:t>
      </w:r>
      <w:r w:rsidRPr="005C5635">
        <w:rPr>
          <w:b/>
        </w:rPr>
        <w:t xml:space="preserve">Run </w:t>
      </w:r>
      <w:proofErr w:type="gramStart"/>
      <w:r w:rsidRPr="005C5635">
        <w:rPr>
          <w:b/>
        </w:rPr>
        <w:t>To</w:t>
      </w:r>
      <w:proofErr w:type="gramEnd"/>
      <w:r w:rsidRPr="005C5635">
        <w:rPr>
          <w:b/>
        </w:rPr>
        <w:t xml:space="preserve"> Share</w:t>
      </w:r>
      <w:r>
        <w:t>, two Ohio 501(c)(3) nonprofits, host and manage high-quality running events to organize the community around giving back to the people and places of Northeast Ohio.</w:t>
      </w:r>
    </w:p>
    <w:p w14:paraId="36C63A42" w14:textId="77777777" w:rsidR="000A4A41" w:rsidRDefault="000A4A41"/>
    <w:p w14:paraId="6DB5BC7B" w14:textId="6E7167C0" w:rsidR="000A4A41" w:rsidRDefault="000A4A41">
      <w:r>
        <w:t>Our events</w:t>
      </w:r>
      <w:r w:rsidR="00FA2CEB">
        <w:t xml:space="preserve"> encourage runners from all over the map to experience the outdoors in a supportive, encouraging social setting while feeding the local economy and giving back to local nonprofits. Through our events</w:t>
      </w:r>
      <w:r w:rsidR="00165355">
        <w:t xml:space="preserve"> just in the last year</w:t>
      </w:r>
      <w:r w:rsidR="00FA2CEB">
        <w:t xml:space="preserve">, we have contributed </w:t>
      </w:r>
      <w:r w:rsidR="00165355">
        <w:t xml:space="preserve">over $42,000 of </w:t>
      </w:r>
      <w:r w:rsidR="00FA2CEB">
        <w:t xml:space="preserve">funds to the following </w:t>
      </w:r>
      <w:r w:rsidR="00165355">
        <w:t xml:space="preserve">small, local </w:t>
      </w:r>
      <w:r w:rsidR="00FA2CEB">
        <w:t>charities:</w:t>
      </w:r>
    </w:p>
    <w:p w14:paraId="700CB7F6" w14:textId="77777777" w:rsidR="00FA2CEB" w:rsidRDefault="00FA2CEB"/>
    <w:p w14:paraId="18126B05" w14:textId="77777777" w:rsidR="000A5AAF" w:rsidRDefault="000A5AAF" w:rsidP="00FA2CEB">
      <w:pPr>
        <w:pStyle w:val="ListParagraph"/>
        <w:numPr>
          <w:ilvl w:val="0"/>
          <w:numId w:val="1"/>
        </w:numPr>
        <w:sectPr w:rsidR="000A5AAF" w:rsidSect="00717058">
          <w:pgSz w:w="12240" w:h="15840"/>
          <w:pgMar w:top="1440" w:right="1440" w:bottom="1440" w:left="1440" w:header="720" w:footer="720" w:gutter="0"/>
          <w:cols w:space="720"/>
          <w:docGrid w:linePitch="360"/>
        </w:sectPr>
      </w:pPr>
    </w:p>
    <w:p w14:paraId="32FA4D2E" w14:textId="64A7E53E" w:rsidR="00FA2CEB" w:rsidRDefault="00FA2CEB" w:rsidP="00FA2CEB">
      <w:pPr>
        <w:pStyle w:val="ListParagraph"/>
        <w:numPr>
          <w:ilvl w:val="0"/>
          <w:numId w:val="1"/>
        </w:numPr>
      </w:pPr>
      <w:r>
        <w:lastRenderedPageBreak/>
        <w:t xml:space="preserve">Ohio &amp; Erie </w:t>
      </w:r>
      <w:proofErr w:type="spellStart"/>
      <w:r>
        <w:t>Canalway</w:t>
      </w:r>
      <w:proofErr w:type="spellEnd"/>
      <w:r>
        <w:t xml:space="preserve"> Coalition</w:t>
      </w:r>
    </w:p>
    <w:p w14:paraId="476FBE71" w14:textId="77777777" w:rsidR="00DB785D" w:rsidRDefault="00DB785D" w:rsidP="00FA2CEB">
      <w:pPr>
        <w:pStyle w:val="ListParagraph"/>
        <w:numPr>
          <w:ilvl w:val="0"/>
          <w:numId w:val="1"/>
        </w:numPr>
      </w:pPr>
      <w:r>
        <w:t xml:space="preserve">Summit </w:t>
      </w:r>
      <w:proofErr w:type="spellStart"/>
      <w:r>
        <w:t>Metroparks</w:t>
      </w:r>
      <w:proofErr w:type="spellEnd"/>
      <w:r>
        <w:t xml:space="preserve"> </w:t>
      </w:r>
      <w:r w:rsidR="004919FC">
        <w:t>Foundation</w:t>
      </w:r>
    </w:p>
    <w:p w14:paraId="24E9E200" w14:textId="77777777" w:rsidR="007E2D38" w:rsidRDefault="007E2D38" w:rsidP="00FA2CEB">
      <w:pPr>
        <w:pStyle w:val="ListParagraph"/>
        <w:numPr>
          <w:ilvl w:val="0"/>
          <w:numId w:val="1"/>
        </w:numPr>
      </w:pPr>
      <w:r>
        <w:t xml:space="preserve">Cleveland </w:t>
      </w:r>
      <w:proofErr w:type="spellStart"/>
      <w:r>
        <w:t>Metroparks</w:t>
      </w:r>
      <w:proofErr w:type="spellEnd"/>
      <w:r>
        <w:t xml:space="preserve"> Trails Fund</w:t>
      </w:r>
    </w:p>
    <w:p w14:paraId="3B8FD186" w14:textId="77777777" w:rsidR="007E2D38" w:rsidRDefault="00AB0900" w:rsidP="00FA2CEB">
      <w:pPr>
        <w:pStyle w:val="ListParagraph"/>
        <w:numPr>
          <w:ilvl w:val="0"/>
          <w:numId w:val="1"/>
        </w:numPr>
      </w:pPr>
      <w:r>
        <w:t>Medina Battered Women’s Shelter</w:t>
      </w:r>
    </w:p>
    <w:p w14:paraId="0FA62B7C" w14:textId="74DEFBE6" w:rsidR="000A5AAF" w:rsidRDefault="000A5AAF" w:rsidP="00FA2CEB">
      <w:pPr>
        <w:pStyle w:val="ListParagraph"/>
        <w:numPr>
          <w:ilvl w:val="0"/>
          <w:numId w:val="1"/>
        </w:numPr>
      </w:pPr>
      <w:r>
        <w:t xml:space="preserve">Girls </w:t>
      </w:r>
      <w:proofErr w:type="gramStart"/>
      <w:r>
        <w:t>With</w:t>
      </w:r>
      <w:proofErr w:type="gramEnd"/>
      <w:r>
        <w:t xml:space="preserve"> Sole</w:t>
      </w:r>
    </w:p>
    <w:p w14:paraId="4C0D24C6" w14:textId="0E48B75D" w:rsidR="002758F0" w:rsidRDefault="002758F0" w:rsidP="00FA2CEB">
      <w:pPr>
        <w:pStyle w:val="ListParagraph"/>
        <w:numPr>
          <w:ilvl w:val="0"/>
          <w:numId w:val="1"/>
        </w:numPr>
      </w:pPr>
      <w:r>
        <w:lastRenderedPageBreak/>
        <w:t>Conservancy for Cuyahoga National Park</w:t>
      </w:r>
    </w:p>
    <w:p w14:paraId="2972AE2D" w14:textId="2F90C57F" w:rsidR="000A5AAF" w:rsidRDefault="000A5AAF" w:rsidP="00FA2CEB">
      <w:pPr>
        <w:pStyle w:val="ListParagraph"/>
        <w:numPr>
          <w:ilvl w:val="0"/>
          <w:numId w:val="1"/>
        </w:numPr>
      </w:pPr>
      <w:r>
        <w:t>Bath Parks</w:t>
      </w:r>
    </w:p>
    <w:p w14:paraId="2F489354" w14:textId="16AF26F5" w:rsidR="002758F0" w:rsidRDefault="002758F0" w:rsidP="00FA2CEB">
      <w:pPr>
        <w:pStyle w:val="ListParagraph"/>
        <w:numPr>
          <w:ilvl w:val="0"/>
          <w:numId w:val="1"/>
        </w:numPr>
      </w:pPr>
      <w:proofErr w:type="spellStart"/>
      <w:r>
        <w:t>Canalway</w:t>
      </w:r>
      <w:proofErr w:type="spellEnd"/>
      <w:r>
        <w:t xml:space="preserve"> Partners</w:t>
      </w:r>
    </w:p>
    <w:p w14:paraId="1765CC03" w14:textId="77777777" w:rsidR="00165355" w:rsidRDefault="00165355" w:rsidP="00FA2CEB">
      <w:pPr>
        <w:pStyle w:val="ListParagraph"/>
        <w:numPr>
          <w:ilvl w:val="0"/>
          <w:numId w:val="1"/>
        </w:numPr>
      </w:pPr>
      <w:proofErr w:type="spellStart"/>
      <w:r>
        <w:lastRenderedPageBreak/>
        <w:t>Edwins</w:t>
      </w:r>
      <w:proofErr w:type="spellEnd"/>
      <w:r>
        <w:t xml:space="preserve"> Leadership &amp; Restaurant Institute</w:t>
      </w:r>
    </w:p>
    <w:p w14:paraId="375049C2" w14:textId="77777777" w:rsidR="00165355" w:rsidRDefault="00DB785D" w:rsidP="00FA2CEB">
      <w:pPr>
        <w:pStyle w:val="ListParagraph"/>
        <w:numPr>
          <w:ilvl w:val="0"/>
          <w:numId w:val="1"/>
        </w:numPr>
      </w:pPr>
      <w:r>
        <w:t>Bessie’s Angels</w:t>
      </w:r>
    </w:p>
    <w:p w14:paraId="1E2A79EF" w14:textId="77777777" w:rsidR="00DB785D" w:rsidRDefault="00DB785D" w:rsidP="00FA2CEB">
      <w:pPr>
        <w:pStyle w:val="ListParagraph"/>
        <w:numPr>
          <w:ilvl w:val="0"/>
          <w:numId w:val="1"/>
        </w:numPr>
      </w:pPr>
      <w:r>
        <w:t>East Cleveland Park Association</w:t>
      </w:r>
    </w:p>
    <w:p w14:paraId="5E949339" w14:textId="77777777" w:rsidR="00DB785D" w:rsidRDefault="00DB785D" w:rsidP="00FA2CEB">
      <w:pPr>
        <w:pStyle w:val="ListParagraph"/>
        <w:numPr>
          <w:ilvl w:val="0"/>
          <w:numId w:val="1"/>
        </w:numPr>
      </w:pPr>
      <w:r>
        <w:t>Running2bWell</w:t>
      </w:r>
    </w:p>
    <w:p w14:paraId="04E0E3E7" w14:textId="77777777" w:rsidR="00DB785D" w:rsidRDefault="00DB785D" w:rsidP="00FA2CEB">
      <w:pPr>
        <w:pStyle w:val="ListParagraph"/>
        <w:numPr>
          <w:ilvl w:val="0"/>
          <w:numId w:val="1"/>
        </w:numPr>
      </w:pPr>
      <w:proofErr w:type="spellStart"/>
      <w:r>
        <w:t>Herren</w:t>
      </w:r>
      <w:proofErr w:type="spellEnd"/>
      <w:r>
        <w:t xml:space="preserve"> Project</w:t>
      </w:r>
    </w:p>
    <w:p w14:paraId="4293C180" w14:textId="77777777" w:rsidR="00A81E32" w:rsidRDefault="00A81E32" w:rsidP="00FA2CEB">
      <w:pPr>
        <w:pStyle w:val="ListParagraph"/>
        <w:numPr>
          <w:ilvl w:val="0"/>
          <w:numId w:val="1"/>
        </w:numPr>
      </w:pPr>
      <w:r>
        <w:t>Feeding Medina County</w:t>
      </w:r>
    </w:p>
    <w:p w14:paraId="39732843" w14:textId="77777777" w:rsidR="00F32A67" w:rsidRDefault="00F32A67" w:rsidP="00FA2CEB">
      <w:pPr>
        <w:pStyle w:val="ListParagraph"/>
        <w:numPr>
          <w:ilvl w:val="0"/>
          <w:numId w:val="1"/>
        </w:numPr>
      </w:pPr>
      <w:r>
        <w:t xml:space="preserve">Friends of Crowell </w:t>
      </w:r>
      <w:proofErr w:type="spellStart"/>
      <w:r>
        <w:t>Hilaka</w:t>
      </w:r>
      <w:proofErr w:type="spellEnd"/>
    </w:p>
    <w:p w14:paraId="11DC673D" w14:textId="77777777" w:rsidR="00BE1D74" w:rsidRDefault="00BE1D74" w:rsidP="00FA2CEB">
      <w:pPr>
        <w:pStyle w:val="ListParagraph"/>
        <w:numPr>
          <w:ilvl w:val="0"/>
          <w:numId w:val="1"/>
        </w:numPr>
      </w:pPr>
      <w:r>
        <w:t>Running Dog</w:t>
      </w:r>
    </w:p>
    <w:p w14:paraId="441FC64C" w14:textId="77777777" w:rsidR="000A5AAF" w:rsidRDefault="000A5AAF" w:rsidP="00A81E32">
      <w:pPr>
        <w:sectPr w:rsidR="000A5AAF" w:rsidSect="000A5AAF">
          <w:type w:val="continuous"/>
          <w:pgSz w:w="12240" w:h="15840"/>
          <w:pgMar w:top="1440" w:right="1440" w:bottom="1440" w:left="1440" w:header="720" w:footer="720" w:gutter="0"/>
          <w:cols w:num="2" w:space="720"/>
          <w:docGrid w:linePitch="360"/>
        </w:sectPr>
      </w:pPr>
    </w:p>
    <w:p w14:paraId="4F713AEB" w14:textId="15A05D16" w:rsidR="00A81E32" w:rsidRDefault="00A81E32" w:rsidP="00A81E32"/>
    <w:p w14:paraId="45EE2635" w14:textId="5FF5681C" w:rsidR="00A81E32" w:rsidRDefault="00A81E32" w:rsidP="00A81E32">
      <w:r>
        <w:t>Our races feature</w:t>
      </w:r>
      <w:r w:rsidR="00D2322C">
        <w:t xml:space="preserve"> the quality of a for-profit event (</w:t>
      </w:r>
      <w:r w:rsidR="004140A2">
        <w:t xml:space="preserve">chip </w:t>
      </w:r>
      <w:r w:rsidR="00D2322C">
        <w:t>race timing, certification and sanctioning, race directing</w:t>
      </w:r>
      <w:r w:rsidR="004140A2">
        <w:t xml:space="preserve"> and volunteer staffing</w:t>
      </w:r>
      <w:r w:rsidR="00D2322C">
        <w:t xml:space="preserve">, runner support and aid, </w:t>
      </w:r>
      <w:r w:rsidR="004140A2">
        <w:t>medical and therapeutic services</w:t>
      </w:r>
      <w:r w:rsidR="0019372C">
        <w:t xml:space="preserve">, race swag) coupled with the unrelenting mission to build up those in the worst conditions and situations among us within Northeast Ohio. </w:t>
      </w:r>
      <w:r w:rsidR="000A5AAF">
        <w:t>In addition, we strive to highlight local, small businesses along the routes of our races.</w:t>
      </w:r>
    </w:p>
    <w:p w14:paraId="5C3C9B1D" w14:textId="77777777" w:rsidR="0019372C" w:rsidRDefault="0019372C" w:rsidP="00A81E32"/>
    <w:p w14:paraId="1C179BE7" w14:textId="386BFB6A" w:rsidR="0019372C" w:rsidRDefault="0019372C" w:rsidP="00A81E32">
      <w:r>
        <w:t>To do that with the excellence that the people of Northeast Ohio</w:t>
      </w:r>
      <w:r w:rsidR="007401E1">
        <w:t xml:space="preserve"> deserve, we need your support for the Canal Corridor 100</w:t>
      </w:r>
      <w:r w:rsidR="002758F0">
        <w:t>.</w:t>
      </w:r>
    </w:p>
    <w:p w14:paraId="50C4A3C4" w14:textId="77777777" w:rsidR="0019372C" w:rsidRDefault="0019372C" w:rsidP="00A81E32"/>
    <w:p w14:paraId="22CB6E8C" w14:textId="7906A4A4" w:rsidR="0019372C" w:rsidRPr="00122F22" w:rsidRDefault="009B130B" w:rsidP="00A81E32">
      <w:proofErr w:type="spellStart"/>
      <w:r>
        <w:rPr>
          <w:b/>
        </w:rPr>
        <w:t>Canalway</w:t>
      </w:r>
      <w:proofErr w:type="spellEnd"/>
      <w:r>
        <w:rPr>
          <w:b/>
        </w:rPr>
        <w:t xml:space="preserve"> Captain</w:t>
      </w:r>
      <w:r w:rsidR="00122F22">
        <w:rPr>
          <w:b/>
        </w:rPr>
        <w:t xml:space="preserve"> </w:t>
      </w:r>
      <w:r w:rsidR="00122F22">
        <w:t>– sponsor the entire race</w:t>
      </w:r>
      <w:r w:rsidR="00403662">
        <w:t xml:space="preserve"> - $2</w:t>
      </w:r>
      <w:r w:rsidR="00AD7052">
        <w:t>,5</w:t>
      </w:r>
      <w:r w:rsidR="008048A7">
        <w:t xml:space="preserve">00 </w:t>
      </w:r>
    </w:p>
    <w:p w14:paraId="4A0EEA28" w14:textId="77777777" w:rsidR="009B130B" w:rsidRDefault="009B130B" w:rsidP="00A81E32">
      <w:pPr>
        <w:rPr>
          <w:b/>
        </w:rPr>
      </w:pPr>
    </w:p>
    <w:p w14:paraId="0AA73847" w14:textId="56CA431E" w:rsidR="008048A7" w:rsidRPr="00AD7052" w:rsidRDefault="008048A7" w:rsidP="008048A7">
      <w:pPr>
        <w:pStyle w:val="ListParagraph"/>
        <w:numPr>
          <w:ilvl w:val="0"/>
          <w:numId w:val="2"/>
        </w:numPr>
        <w:rPr>
          <w:b/>
        </w:rPr>
      </w:pPr>
      <w:r>
        <w:t>Your logo and/or company name placed prominently on all promotions and</w:t>
      </w:r>
      <w:r w:rsidR="00AD7052">
        <w:t xml:space="preserve"> publicity, including print ads; press releases;</w:t>
      </w:r>
      <w:r>
        <w:t xml:space="preserve"> </w:t>
      </w:r>
      <w:r w:rsidR="00AD7052">
        <w:t xml:space="preserve">participant &amp; volunteer </w:t>
      </w:r>
      <w:r>
        <w:t>t-shirts</w:t>
      </w:r>
      <w:r w:rsidR="00AD7052">
        <w:t xml:space="preserve">; banners at the race start, finish and </w:t>
      </w:r>
      <w:proofErr w:type="spellStart"/>
      <w:r w:rsidR="00AD7052">
        <w:t>and</w:t>
      </w:r>
      <w:proofErr w:type="spellEnd"/>
      <w:r w:rsidR="00AD7052">
        <w:t xml:space="preserve"> at the pre-race events; on our social media</w:t>
      </w:r>
      <w:r w:rsidR="00403662">
        <w:t>; and on awards</w:t>
      </w:r>
      <w:r w:rsidR="00AD7052">
        <w:t>.</w:t>
      </w:r>
    </w:p>
    <w:p w14:paraId="7E94B237" w14:textId="2985EE67" w:rsidR="00AD7052" w:rsidRPr="008048A7" w:rsidRDefault="00AD7052" w:rsidP="008048A7">
      <w:pPr>
        <w:pStyle w:val="ListParagraph"/>
        <w:numPr>
          <w:ilvl w:val="0"/>
          <w:numId w:val="2"/>
        </w:numPr>
        <w:rPr>
          <w:b/>
        </w:rPr>
      </w:pPr>
      <w:r>
        <w:t>Hyperlink to your website from ours</w:t>
      </w:r>
    </w:p>
    <w:p w14:paraId="7D0DAE13" w14:textId="77777777" w:rsidR="009B130B" w:rsidRDefault="009B130B" w:rsidP="00A81E32">
      <w:pPr>
        <w:rPr>
          <w:b/>
        </w:rPr>
      </w:pPr>
    </w:p>
    <w:p w14:paraId="10DC0D29" w14:textId="00C48AB4" w:rsidR="009B130B" w:rsidRPr="00122F22" w:rsidRDefault="00A30C32" w:rsidP="00A81E32">
      <w:r>
        <w:rPr>
          <w:b/>
        </w:rPr>
        <w:t>Lock Manager</w:t>
      </w:r>
      <w:r w:rsidR="00122F22">
        <w:t xml:space="preserve"> – sponsor </w:t>
      </w:r>
      <w:r w:rsidR="00DB01F3">
        <w:t>the signage marking the route and detailed directions</w:t>
      </w:r>
      <w:r w:rsidR="00403662">
        <w:t xml:space="preserve"> - $500</w:t>
      </w:r>
    </w:p>
    <w:p w14:paraId="03FCDE4D" w14:textId="77777777" w:rsidR="00A30C32" w:rsidRDefault="00A30C32" w:rsidP="00A81E32">
      <w:pPr>
        <w:rPr>
          <w:b/>
        </w:rPr>
      </w:pPr>
    </w:p>
    <w:p w14:paraId="3BD9AA1F" w14:textId="2BF4C022" w:rsidR="00403662" w:rsidRPr="00AD7052" w:rsidRDefault="00403662" w:rsidP="00403662">
      <w:pPr>
        <w:pStyle w:val="ListParagraph"/>
        <w:numPr>
          <w:ilvl w:val="0"/>
          <w:numId w:val="2"/>
        </w:numPr>
        <w:rPr>
          <w:b/>
        </w:rPr>
      </w:pPr>
      <w:r>
        <w:t>Your logo and/or company name placed prominently on participant &amp; volunteer t-shirts; signage along race route, including every aid station and directional sign; and on our social media.</w:t>
      </w:r>
    </w:p>
    <w:p w14:paraId="7EEEEA02" w14:textId="582875E9" w:rsidR="00A30C32" w:rsidRPr="00403662" w:rsidRDefault="00403662" w:rsidP="00A81E32">
      <w:pPr>
        <w:pStyle w:val="ListParagraph"/>
        <w:numPr>
          <w:ilvl w:val="0"/>
          <w:numId w:val="2"/>
        </w:numPr>
        <w:rPr>
          <w:b/>
        </w:rPr>
      </w:pPr>
      <w:r>
        <w:t>Hyperlink to your website from ours.</w:t>
      </w:r>
    </w:p>
    <w:p w14:paraId="1806117D" w14:textId="77777777" w:rsidR="00403662" w:rsidRDefault="00403662" w:rsidP="00A81E32">
      <w:pPr>
        <w:rPr>
          <w:b/>
        </w:rPr>
      </w:pPr>
    </w:p>
    <w:p w14:paraId="2E943FDF" w14:textId="069FCCF8" w:rsidR="00A30C32" w:rsidRPr="00DB01F3" w:rsidRDefault="00884A39" w:rsidP="00A81E32">
      <w:proofErr w:type="spellStart"/>
      <w:r>
        <w:rPr>
          <w:b/>
        </w:rPr>
        <w:t>Mulekeeper</w:t>
      </w:r>
      <w:proofErr w:type="spellEnd"/>
      <w:r w:rsidR="00DB01F3">
        <w:t xml:space="preserve"> – sponsor </w:t>
      </w:r>
      <w:r w:rsidR="008048A7">
        <w:t>the medical and police presence to keep people safe and moving</w:t>
      </w:r>
      <w:r w:rsidR="00403662">
        <w:t xml:space="preserve"> - $150</w:t>
      </w:r>
    </w:p>
    <w:p w14:paraId="3E1A4B2C" w14:textId="77777777" w:rsidR="00D51946" w:rsidRDefault="00D51946" w:rsidP="00A81E32">
      <w:pPr>
        <w:rPr>
          <w:b/>
        </w:rPr>
      </w:pPr>
    </w:p>
    <w:p w14:paraId="6C075B6A" w14:textId="532D8994" w:rsidR="00403662" w:rsidRPr="00AD7052" w:rsidRDefault="00403662" w:rsidP="00403662">
      <w:pPr>
        <w:pStyle w:val="ListParagraph"/>
        <w:numPr>
          <w:ilvl w:val="0"/>
          <w:numId w:val="2"/>
        </w:numPr>
        <w:rPr>
          <w:b/>
        </w:rPr>
      </w:pPr>
      <w:r>
        <w:t>Your logo and/or company name placed prominently on participant &amp; volunteer t-shirts; banners at the pre-race events; and on our social media.</w:t>
      </w:r>
    </w:p>
    <w:p w14:paraId="0D114EC4" w14:textId="11B488F7" w:rsidR="00403662" w:rsidRPr="00403662" w:rsidRDefault="00403662" w:rsidP="00A81E32">
      <w:pPr>
        <w:pStyle w:val="ListParagraph"/>
        <w:numPr>
          <w:ilvl w:val="0"/>
          <w:numId w:val="2"/>
        </w:numPr>
        <w:rPr>
          <w:b/>
        </w:rPr>
      </w:pPr>
      <w:r>
        <w:t>Hyperlink to your website from ours.</w:t>
      </w:r>
    </w:p>
    <w:p w14:paraId="11C29EFE" w14:textId="77777777" w:rsidR="00D51946" w:rsidRDefault="00D51946" w:rsidP="00A81E32">
      <w:pPr>
        <w:rPr>
          <w:b/>
        </w:rPr>
      </w:pPr>
    </w:p>
    <w:p w14:paraId="725A3F1A" w14:textId="23405BBD" w:rsidR="00D51946" w:rsidRPr="00122F22" w:rsidRDefault="00D51946" w:rsidP="00A81E32">
      <w:proofErr w:type="gramStart"/>
      <w:r>
        <w:rPr>
          <w:b/>
        </w:rPr>
        <w:t>Gristmill</w:t>
      </w:r>
      <w:r w:rsidR="00122F22">
        <w:rPr>
          <w:b/>
        </w:rPr>
        <w:t xml:space="preserve"> </w:t>
      </w:r>
      <w:r w:rsidR="00122F22">
        <w:t xml:space="preserve"> -</w:t>
      </w:r>
      <w:proofErr w:type="gramEnd"/>
      <w:r w:rsidR="00122F22">
        <w:t xml:space="preserve"> sponsor an aid station</w:t>
      </w:r>
      <w:r w:rsidR="00403662">
        <w:t xml:space="preserve"> - $100</w:t>
      </w:r>
    </w:p>
    <w:p w14:paraId="715CAA40" w14:textId="77777777" w:rsidR="000A4A41" w:rsidRDefault="000A4A41"/>
    <w:p w14:paraId="1503C9D6" w14:textId="24D2BB21" w:rsidR="00403662" w:rsidRPr="00AD7052" w:rsidRDefault="00403662" w:rsidP="00403662">
      <w:pPr>
        <w:pStyle w:val="ListParagraph"/>
        <w:numPr>
          <w:ilvl w:val="0"/>
          <w:numId w:val="2"/>
        </w:numPr>
        <w:rPr>
          <w:b/>
        </w:rPr>
      </w:pPr>
      <w:r>
        <w:t>Your logo and/or company name placed prominently at an aid station and on our social media.</w:t>
      </w:r>
    </w:p>
    <w:p w14:paraId="0AFC5EB3" w14:textId="1C44382F" w:rsidR="00FA2CEB" w:rsidRPr="002758F0" w:rsidRDefault="00403662" w:rsidP="002758F0">
      <w:pPr>
        <w:pStyle w:val="ListParagraph"/>
        <w:numPr>
          <w:ilvl w:val="0"/>
          <w:numId w:val="2"/>
        </w:numPr>
        <w:rPr>
          <w:b/>
        </w:rPr>
      </w:pPr>
      <w:r>
        <w:t>Hyperlink to your website from ours.</w:t>
      </w:r>
    </w:p>
    <w:sectPr w:rsidR="00FA2CEB" w:rsidRPr="002758F0" w:rsidSect="000A5AA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505B2"/>
    <w:multiLevelType w:val="hybridMultilevel"/>
    <w:tmpl w:val="48DA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8B17AE"/>
    <w:multiLevelType w:val="hybridMultilevel"/>
    <w:tmpl w:val="57EE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A4"/>
    <w:rsid w:val="00097B5E"/>
    <w:rsid w:val="000A4A41"/>
    <w:rsid w:val="000A5AAF"/>
    <w:rsid w:val="000D3DE6"/>
    <w:rsid w:val="00122F22"/>
    <w:rsid w:val="00165355"/>
    <w:rsid w:val="0019372C"/>
    <w:rsid w:val="002758F0"/>
    <w:rsid w:val="003B786A"/>
    <w:rsid w:val="00403662"/>
    <w:rsid w:val="004140A2"/>
    <w:rsid w:val="004919FC"/>
    <w:rsid w:val="005C5635"/>
    <w:rsid w:val="005D6A92"/>
    <w:rsid w:val="005F5990"/>
    <w:rsid w:val="00717058"/>
    <w:rsid w:val="007401E1"/>
    <w:rsid w:val="007E2D38"/>
    <w:rsid w:val="008048A7"/>
    <w:rsid w:val="00884A39"/>
    <w:rsid w:val="009B130B"/>
    <w:rsid w:val="00A30C32"/>
    <w:rsid w:val="00A81E32"/>
    <w:rsid w:val="00AB0900"/>
    <w:rsid w:val="00AD7052"/>
    <w:rsid w:val="00BE1D74"/>
    <w:rsid w:val="00BE46A4"/>
    <w:rsid w:val="00D06143"/>
    <w:rsid w:val="00D2322C"/>
    <w:rsid w:val="00D51946"/>
    <w:rsid w:val="00DB01F3"/>
    <w:rsid w:val="00DB785D"/>
    <w:rsid w:val="00F32A67"/>
    <w:rsid w:val="00FA2CE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3B1FE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464</Words>
  <Characters>2647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Collins</dc:creator>
  <cp:keywords/>
  <dc:description/>
  <cp:lastModifiedBy>Emily Collins</cp:lastModifiedBy>
  <cp:revision>5</cp:revision>
  <dcterms:created xsi:type="dcterms:W3CDTF">2019-11-26T02:13:00Z</dcterms:created>
  <dcterms:modified xsi:type="dcterms:W3CDTF">2019-11-28T00:39:00Z</dcterms:modified>
</cp:coreProperties>
</file>