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klng4hb5bnof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Hardworking and reliable Laborer with [X] years of experience in construction and manual labor. Skilled in a variety of tasks such as heavy lifting, equipment operation, and job site maintenance. Strong work ethic with a commitment to safety and teamwork.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gju0wx7jhcnl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[High School Diploma or Equivalent]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[School Name], [Location]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[Add any additional relevant training, courses, or certifications.]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mks8351m60v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Laborer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 in construction and renovation projects, performing tasks such as demolition, excavation, and site preparation.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Operate hand and power tools safely and effectively.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Load and unload materials and equipment, ensuring proper handling and storage.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Follow safety guidelines and regulations to prevent accidents and injuries.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 skilled tradespeople in completing tasks and projects on time.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General Laborer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Performed general labor tasks such as cleaning, painting, and assembling furniture.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with warehouse operations, including inventory management and material handling.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Maintained a clean and organized work environment.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Communicated effectively with team members to complete tasks efficiently.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9u6pfg40v2ys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Proficient in using hand and power tools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Physical strength and stamina for manual labor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Knowledge of safety protocols and procedures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Ability to follow instructions and work independently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teamwork and communication skills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Time management and efficiency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n2w11eulyuik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OSHA Safety Certification], [Organization], [Month, Year]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hneic8qdo8ze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