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AFBE5" w14:textId="1FA1F02B" w:rsidR="00C84E6C" w:rsidRPr="00C84E6C" w:rsidRDefault="00C35947" w:rsidP="00C84E6C">
      <w:pPr>
        <w:pStyle w:val="Heading1"/>
        <w:spacing w:before="0" w:line="240" w:lineRule="atLeast"/>
        <w:textAlignment w:val="baseline"/>
        <w:rPr>
          <w:rFonts w:ascii="Times New Roman" w:eastAsia="Times New Roman" w:hAnsi="Times New Roman" w:cs="Times New Roman"/>
          <w:b w:val="0"/>
          <w:bCs w:val="0"/>
          <w:color w:val="CCCCCC"/>
          <w:kern w:val="36"/>
          <w:sz w:val="48"/>
          <w:szCs w:val="48"/>
        </w:rPr>
      </w:pPr>
      <w:r>
        <w:rPr>
          <w:noProof/>
        </w:rPr>
        <w:drawing>
          <wp:inline distT="0" distB="0" distL="0" distR="0" wp14:anchorId="22875A58" wp14:editId="05684078">
            <wp:extent cx="910424" cy="788450"/>
            <wp:effectExtent l="0" t="0" r="4445" b="0"/>
            <wp:docPr id="1" name="Picture 1" descr="A close up of text on a black background&#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98" cy="817266"/>
                    </a:xfrm>
                    <a:prstGeom prst="rect">
                      <a:avLst/>
                    </a:prstGeom>
                  </pic:spPr>
                </pic:pic>
              </a:graphicData>
            </a:graphic>
          </wp:inline>
        </w:drawing>
      </w:r>
      <w:r w:rsidR="0027676F" w:rsidRPr="008600BB">
        <w:t xml:space="preserve"> </w:t>
      </w:r>
    </w:p>
    <w:p w14:paraId="569AFBE6" w14:textId="77777777" w:rsidR="00C84E6C" w:rsidRPr="00C84E6C" w:rsidRDefault="00C84E6C" w:rsidP="00C84E6C">
      <w:pPr>
        <w:spacing w:after="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p>
    <w:p w14:paraId="569AFBE7" w14:textId="77777777" w:rsidR="00C84E6C" w:rsidRPr="008E0980" w:rsidRDefault="00C84E6C"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r w:rsidRPr="008E0980">
        <w:rPr>
          <w:rFonts w:ascii="Times New Roman" w:eastAsia="Times New Roman" w:hAnsi="Times New Roman" w:cs="Times New Roman"/>
          <w:color w:val="000000" w:themeColor="text1"/>
          <w:sz w:val="24"/>
          <w:szCs w:val="24"/>
        </w:rPr>
        <w:t>TABLE OF   CONTENTS</w:t>
      </w:r>
    </w:p>
    <w:p w14:paraId="569AFBE8"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1 –   Name</w:t>
      </w:r>
    </w:p>
    <w:p w14:paraId="569AFBE9"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II –   Location</w:t>
      </w:r>
    </w:p>
    <w:p w14:paraId="569AFBEA"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III –   Objectives</w:t>
      </w:r>
    </w:p>
    <w:p w14:paraId="569AFBEB"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IV –   Membership</w:t>
      </w:r>
    </w:p>
    <w:p w14:paraId="569AFBEC"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V –   Meetings</w:t>
      </w:r>
    </w:p>
    <w:p w14:paraId="569AFBED"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VI –   Officers</w:t>
      </w:r>
    </w:p>
    <w:p w14:paraId="569AFBEE"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VII –   Procedure</w:t>
      </w:r>
    </w:p>
    <w:p w14:paraId="569AFBEF"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VIII –   Dues and Finance</w:t>
      </w:r>
    </w:p>
    <w:p w14:paraId="569AFBF0"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IX –   Adoptions and Amendments</w:t>
      </w:r>
    </w:p>
    <w:p w14:paraId="569AFBF1"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p>
    <w:p w14:paraId="569AFBF2" w14:textId="77777777" w:rsidR="00C84E6C" w:rsidRPr="00C84E6C" w:rsidRDefault="00C84E6C"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I – NAME</w:t>
      </w:r>
    </w:p>
    <w:p w14:paraId="569AFBF3"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p>
    <w:tbl>
      <w:tblPr>
        <w:tblW w:w="8745" w:type="dxa"/>
        <w:tblCellMar>
          <w:left w:w="0" w:type="dxa"/>
          <w:right w:w="0" w:type="dxa"/>
        </w:tblCellMar>
        <w:tblLook w:val="04A0" w:firstRow="1" w:lastRow="0" w:firstColumn="1" w:lastColumn="0" w:noHBand="0" w:noVBand="1"/>
      </w:tblPr>
      <w:tblGrid>
        <w:gridCol w:w="1548"/>
        <w:gridCol w:w="7197"/>
      </w:tblGrid>
      <w:tr w:rsidR="00C84E6C" w:rsidRPr="00C84E6C" w14:paraId="569AFBF6" w14:textId="77777777" w:rsidTr="00C84E6C">
        <w:trPr>
          <w:trHeight w:val="173"/>
        </w:trPr>
        <w:tc>
          <w:tcPr>
            <w:tcW w:w="773" w:type="dxa"/>
            <w:tcBorders>
              <w:top w:val="nil"/>
              <w:left w:val="nil"/>
              <w:bottom w:val="nil"/>
              <w:right w:val="nil"/>
            </w:tcBorders>
            <w:shd w:val="clear" w:color="auto" w:fill="auto"/>
            <w:hideMark/>
          </w:tcPr>
          <w:p w14:paraId="569AFBF4" w14:textId="77777777" w:rsidR="00C84E6C" w:rsidRPr="00C84E6C" w:rsidRDefault="00C84E6C" w:rsidP="00C84E6C">
            <w:pPr>
              <w:spacing w:after="0" w:line="173"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w:t>
            </w:r>
          </w:p>
        </w:tc>
        <w:tc>
          <w:tcPr>
            <w:tcW w:w="3593" w:type="dxa"/>
            <w:tcBorders>
              <w:top w:val="nil"/>
              <w:left w:val="nil"/>
              <w:bottom w:val="nil"/>
              <w:right w:val="nil"/>
            </w:tcBorders>
            <w:shd w:val="clear" w:color="auto" w:fill="auto"/>
            <w:hideMark/>
          </w:tcPr>
          <w:p w14:paraId="569AFBF5" w14:textId="5A5E1AB9" w:rsidR="00C84E6C" w:rsidRPr="00C84E6C" w:rsidRDefault="00C84E6C" w:rsidP="00C84E6C">
            <w:pPr>
              <w:spacing w:after="0" w:line="173"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 xml:space="preserve">The name of this organization shall be the </w:t>
            </w:r>
            <w:r w:rsidR="00BC7B3C">
              <w:rPr>
                <w:rFonts w:ascii="Times New Roman" w:eastAsia="Times New Roman" w:hAnsi="Times New Roman" w:cs="Times New Roman"/>
                <w:sz w:val="24"/>
                <w:szCs w:val="24"/>
              </w:rPr>
              <w:t>Arkansas</w:t>
            </w:r>
            <w:r w:rsidRPr="00C84E6C">
              <w:rPr>
                <w:rFonts w:ascii="Times New Roman" w:eastAsia="Times New Roman" w:hAnsi="Times New Roman" w:cs="Times New Roman"/>
                <w:sz w:val="24"/>
                <w:szCs w:val="24"/>
              </w:rPr>
              <w:t xml:space="preserve"> Boiler</w:t>
            </w:r>
            <w:r w:rsidR="00BC7B3C">
              <w:rPr>
                <w:rFonts w:ascii="Times New Roman" w:eastAsia="Times New Roman" w:hAnsi="Times New Roman" w:cs="Times New Roman"/>
                <w:sz w:val="24"/>
                <w:szCs w:val="24"/>
              </w:rPr>
              <w:t xml:space="preserve"> </w:t>
            </w:r>
            <w:r w:rsidRPr="00C84E6C">
              <w:rPr>
                <w:rFonts w:ascii="Times New Roman" w:eastAsia="Times New Roman" w:hAnsi="Times New Roman" w:cs="Times New Roman"/>
                <w:sz w:val="24"/>
                <w:szCs w:val="24"/>
              </w:rPr>
              <w:t>Association.</w:t>
            </w:r>
          </w:p>
        </w:tc>
      </w:tr>
    </w:tbl>
    <w:p w14:paraId="569AFBF7"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p>
    <w:p w14:paraId="569AFBF8" w14:textId="77777777" w:rsidR="00C84E6C" w:rsidRPr="00C84E6C" w:rsidRDefault="00C84E6C"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CCCCCC"/>
          <w:sz w:val="24"/>
          <w:szCs w:val="24"/>
        </w:rPr>
        <w:t> </w:t>
      </w:r>
      <w:r w:rsidRPr="00C84E6C">
        <w:rPr>
          <w:rFonts w:ascii="Times New Roman" w:eastAsia="Times New Roman" w:hAnsi="Times New Roman" w:cs="Times New Roman"/>
          <w:color w:val="000000" w:themeColor="text1"/>
          <w:sz w:val="24"/>
          <w:szCs w:val="24"/>
        </w:rPr>
        <w:t>ARTICLE II – LOCATION</w:t>
      </w:r>
    </w:p>
    <w:p w14:paraId="569AFBF9"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p>
    <w:tbl>
      <w:tblPr>
        <w:tblW w:w="8745" w:type="dxa"/>
        <w:tblCellMar>
          <w:left w:w="0" w:type="dxa"/>
          <w:right w:w="0" w:type="dxa"/>
        </w:tblCellMar>
        <w:tblLook w:val="04A0" w:firstRow="1" w:lastRow="0" w:firstColumn="1" w:lastColumn="0" w:noHBand="0" w:noVBand="1"/>
      </w:tblPr>
      <w:tblGrid>
        <w:gridCol w:w="1548"/>
        <w:gridCol w:w="7197"/>
      </w:tblGrid>
      <w:tr w:rsidR="00C84E6C" w:rsidRPr="00C84E6C" w14:paraId="569AFBFC" w14:textId="77777777" w:rsidTr="00C84E6C">
        <w:trPr>
          <w:trHeight w:val="225"/>
        </w:trPr>
        <w:tc>
          <w:tcPr>
            <w:tcW w:w="773" w:type="dxa"/>
            <w:tcBorders>
              <w:top w:val="nil"/>
              <w:left w:val="nil"/>
              <w:bottom w:val="nil"/>
              <w:right w:val="nil"/>
            </w:tcBorders>
            <w:shd w:val="clear" w:color="auto" w:fill="auto"/>
            <w:hideMark/>
          </w:tcPr>
          <w:p w14:paraId="569AFBFA" w14:textId="77777777" w:rsidR="00C84E6C" w:rsidRP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w:t>
            </w:r>
          </w:p>
        </w:tc>
        <w:tc>
          <w:tcPr>
            <w:tcW w:w="3593" w:type="dxa"/>
            <w:tcBorders>
              <w:top w:val="nil"/>
              <w:left w:val="nil"/>
              <w:bottom w:val="nil"/>
              <w:right w:val="nil"/>
            </w:tcBorders>
            <w:shd w:val="clear" w:color="auto" w:fill="auto"/>
            <w:hideMark/>
          </w:tcPr>
          <w:p w14:paraId="09A1C75C" w14:textId="77777777" w:rsid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Association shall have its principal office at the business location of the elected Secretary.</w:t>
            </w:r>
            <w:r w:rsidR="00BC7B3C">
              <w:rPr>
                <w:rFonts w:ascii="Times New Roman" w:eastAsia="Times New Roman" w:hAnsi="Times New Roman" w:cs="Times New Roman"/>
                <w:sz w:val="24"/>
                <w:szCs w:val="24"/>
              </w:rPr>
              <w:t xml:space="preserve"> </w:t>
            </w:r>
          </w:p>
          <w:p w14:paraId="569AFBFB" w14:textId="7123E8AA" w:rsidR="00BC7B3C" w:rsidRPr="00C84E6C" w:rsidRDefault="00BC7B3C" w:rsidP="00C84E6C">
            <w:pPr>
              <w:spacing w:after="0" w:line="225" w:lineRule="atLeast"/>
              <w:rPr>
                <w:rFonts w:ascii="Times New Roman" w:eastAsia="Times New Roman" w:hAnsi="Times New Roman" w:cs="Times New Roman"/>
                <w:sz w:val="24"/>
                <w:szCs w:val="24"/>
              </w:rPr>
            </w:pPr>
          </w:p>
        </w:tc>
      </w:tr>
    </w:tbl>
    <w:p w14:paraId="64979854" w14:textId="77777777" w:rsidR="00997723" w:rsidRDefault="00997723"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p>
    <w:p w14:paraId="09F6F406" w14:textId="77777777" w:rsidR="00997723" w:rsidRDefault="00997723"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p>
    <w:p w14:paraId="24F5C648" w14:textId="77777777" w:rsidR="00997723" w:rsidRDefault="00997723"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p>
    <w:p w14:paraId="2605221D" w14:textId="77777777" w:rsidR="00997723" w:rsidRDefault="00997723"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p>
    <w:p w14:paraId="569AFBFD" w14:textId="03C48A95" w:rsidR="00C84E6C" w:rsidRPr="00C84E6C" w:rsidRDefault="00C84E6C"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III – OBJECTIVES</w:t>
      </w:r>
    </w:p>
    <w:p w14:paraId="569AFBFE"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lastRenderedPageBreak/>
        <w:t> </w:t>
      </w:r>
    </w:p>
    <w:tbl>
      <w:tblPr>
        <w:tblW w:w="8745" w:type="dxa"/>
        <w:tblCellMar>
          <w:left w:w="0" w:type="dxa"/>
          <w:right w:w="0" w:type="dxa"/>
        </w:tblCellMar>
        <w:tblLook w:val="04A0" w:firstRow="1" w:lastRow="0" w:firstColumn="1" w:lastColumn="0" w:noHBand="0" w:noVBand="1"/>
      </w:tblPr>
      <w:tblGrid>
        <w:gridCol w:w="1548"/>
        <w:gridCol w:w="7197"/>
      </w:tblGrid>
      <w:tr w:rsidR="00C84E6C" w:rsidRPr="00C84E6C" w14:paraId="569AFC01" w14:textId="77777777" w:rsidTr="00C84E6C">
        <w:trPr>
          <w:trHeight w:val="2063"/>
        </w:trPr>
        <w:tc>
          <w:tcPr>
            <w:tcW w:w="773" w:type="dxa"/>
            <w:tcBorders>
              <w:top w:val="nil"/>
              <w:left w:val="nil"/>
              <w:bottom w:val="nil"/>
              <w:right w:val="nil"/>
            </w:tcBorders>
            <w:shd w:val="clear" w:color="auto" w:fill="auto"/>
            <w:hideMark/>
          </w:tcPr>
          <w:p w14:paraId="44125032" w14:textId="77777777"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w:t>
            </w:r>
          </w:p>
          <w:p w14:paraId="569AFBFF" w14:textId="4810B591" w:rsidR="008C05DA" w:rsidRPr="00C84E6C" w:rsidRDefault="008C05DA" w:rsidP="00C84E6C">
            <w:pPr>
              <w:spacing w:after="0" w:line="240" w:lineRule="auto"/>
              <w:rPr>
                <w:rFonts w:ascii="Times New Roman" w:eastAsia="Times New Roman" w:hAnsi="Times New Roman" w:cs="Times New Roman"/>
                <w:sz w:val="24"/>
                <w:szCs w:val="24"/>
              </w:rPr>
            </w:pPr>
          </w:p>
        </w:tc>
        <w:tc>
          <w:tcPr>
            <w:tcW w:w="3593" w:type="dxa"/>
            <w:tcBorders>
              <w:top w:val="nil"/>
              <w:left w:val="nil"/>
              <w:bottom w:val="nil"/>
              <w:right w:val="nil"/>
            </w:tcBorders>
            <w:shd w:val="clear" w:color="auto" w:fill="auto"/>
            <w:hideMark/>
          </w:tcPr>
          <w:p w14:paraId="1D50C748" w14:textId="35192ADC" w:rsidR="008C05DA"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primary objectives of the</w:t>
            </w:r>
            <w:r w:rsidR="00BC7B3C">
              <w:rPr>
                <w:rFonts w:ascii="Times New Roman" w:eastAsia="Times New Roman" w:hAnsi="Times New Roman" w:cs="Times New Roman"/>
                <w:sz w:val="24"/>
                <w:szCs w:val="24"/>
              </w:rPr>
              <w:t xml:space="preserve"> Arkansas</w:t>
            </w:r>
            <w:r w:rsidRPr="00C84E6C">
              <w:rPr>
                <w:rFonts w:ascii="Times New Roman" w:eastAsia="Times New Roman" w:hAnsi="Times New Roman" w:cs="Times New Roman"/>
                <w:sz w:val="24"/>
                <w:szCs w:val="24"/>
              </w:rPr>
              <w:t xml:space="preserve"> Boiler Association shall be </w:t>
            </w:r>
            <w:r w:rsidR="008C05DA">
              <w:rPr>
                <w:rFonts w:ascii="Times New Roman" w:eastAsia="Times New Roman" w:hAnsi="Times New Roman" w:cs="Times New Roman"/>
                <w:sz w:val="24"/>
                <w:szCs w:val="24"/>
              </w:rPr>
              <w:t>the</w:t>
            </w:r>
            <w:r w:rsidRPr="00C84E6C">
              <w:rPr>
                <w:rFonts w:ascii="Times New Roman" w:eastAsia="Times New Roman" w:hAnsi="Times New Roman" w:cs="Times New Roman"/>
                <w:sz w:val="24"/>
                <w:szCs w:val="24"/>
              </w:rPr>
              <w:t xml:space="preserve"> promotion of boiler and pressure vessel accident prevention in the State </w:t>
            </w:r>
            <w:r w:rsidR="00997723" w:rsidRPr="00C84E6C">
              <w:rPr>
                <w:rFonts w:ascii="Times New Roman" w:eastAsia="Times New Roman" w:hAnsi="Times New Roman" w:cs="Times New Roman"/>
                <w:sz w:val="24"/>
                <w:szCs w:val="24"/>
              </w:rPr>
              <w:t xml:space="preserve">of </w:t>
            </w:r>
            <w:r w:rsidR="00997723">
              <w:rPr>
                <w:rFonts w:ascii="Times New Roman" w:eastAsia="Times New Roman" w:hAnsi="Times New Roman" w:cs="Times New Roman"/>
                <w:sz w:val="24"/>
                <w:szCs w:val="24"/>
              </w:rPr>
              <w:t>Arkansas</w:t>
            </w:r>
            <w:r w:rsidRPr="00C84E6C">
              <w:rPr>
                <w:rFonts w:ascii="Times New Roman" w:eastAsia="Times New Roman" w:hAnsi="Times New Roman" w:cs="Times New Roman"/>
                <w:sz w:val="24"/>
                <w:szCs w:val="24"/>
              </w:rPr>
              <w:t>, and more specifically to: </w:t>
            </w:r>
            <w:r w:rsidRPr="00C84E6C">
              <w:rPr>
                <w:rFonts w:ascii="Times New Roman" w:eastAsia="Times New Roman" w:hAnsi="Times New Roman" w:cs="Times New Roman"/>
                <w:sz w:val="24"/>
                <w:szCs w:val="24"/>
              </w:rPr>
              <w:br/>
            </w:r>
            <w:r w:rsidRPr="00C84E6C">
              <w:rPr>
                <w:rFonts w:ascii="Times New Roman" w:eastAsia="Times New Roman" w:hAnsi="Times New Roman" w:cs="Times New Roman"/>
                <w:sz w:val="24"/>
                <w:szCs w:val="24"/>
              </w:rPr>
              <w:br/>
              <w:t>A.      Provide contact for boiler inspectors and boiler safety engineers for conference discussions of boiler and pressure vessel accident prevention.</w:t>
            </w:r>
            <w:r w:rsidRPr="00C84E6C">
              <w:rPr>
                <w:rFonts w:ascii="Times New Roman" w:eastAsia="Times New Roman" w:hAnsi="Times New Roman" w:cs="Times New Roman"/>
                <w:sz w:val="24"/>
                <w:szCs w:val="24"/>
              </w:rPr>
              <w:br/>
            </w:r>
            <w:r w:rsidRPr="00C84E6C">
              <w:rPr>
                <w:rFonts w:ascii="Times New Roman" w:eastAsia="Times New Roman" w:hAnsi="Times New Roman" w:cs="Times New Roman"/>
                <w:sz w:val="24"/>
                <w:szCs w:val="24"/>
              </w:rPr>
              <w:br/>
            </w:r>
          </w:p>
          <w:p w14:paraId="6954EA46" w14:textId="76EFE406"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B.             Administer appropriate </w:t>
            </w:r>
            <w:r w:rsidR="008C05DA">
              <w:rPr>
                <w:rFonts w:ascii="Times New Roman" w:eastAsia="Times New Roman" w:hAnsi="Times New Roman" w:cs="Times New Roman"/>
                <w:sz w:val="24"/>
                <w:szCs w:val="24"/>
              </w:rPr>
              <w:t>educational programs</w:t>
            </w:r>
            <w:r w:rsidRPr="00C84E6C">
              <w:rPr>
                <w:rFonts w:ascii="Times New Roman" w:eastAsia="Times New Roman" w:hAnsi="Times New Roman" w:cs="Times New Roman"/>
                <w:sz w:val="24"/>
                <w:szCs w:val="24"/>
              </w:rPr>
              <w:t> of benefit to its membership.</w:t>
            </w:r>
            <w:r w:rsidRPr="00C84E6C">
              <w:rPr>
                <w:rFonts w:ascii="Times New Roman" w:eastAsia="Times New Roman" w:hAnsi="Times New Roman" w:cs="Times New Roman"/>
                <w:sz w:val="24"/>
                <w:szCs w:val="24"/>
              </w:rPr>
              <w:br/>
            </w:r>
            <w:r w:rsidRPr="00C84E6C">
              <w:rPr>
                <w:rFonts w:ascii="Times New Roman" w:eastAsia="Times New Roman" w:hAnsi="Times New Roman" w:cs="Times New Roman"/>
                <w:sz w:val="24"/>
                <w:szCs w:val="24"/>
              </w:rPr>
              <w:br/>
              <w:t>C.             Develop and promote safe boiler and pressure vessel operating practices.</w:t>
            </w:r>
            <w:r w:rsidRPr="00C84E6C">
              <w:rPr>
                <w:rFonts w:ascii="Times New Roman" w:eastAsia="Times New Roman" w:hAnsi="Times New Roman" w:cs="Times New Roman"/>
                <w:sz w:val="24"/>
                <w:szCs w:val="24"/>
              </w:rPr>
              <w:br/>
            </w:r>
            <w:r w:rsidRPr="00C84E6C">
              <w:rPr>
                <w:rFonts w:ascii="Times New Roman" w:eastAsia="Times New Roman" w:hAnsi="Times New Roman" w:cs="Times New Roman"/>
                <w:sz w:val="24"/>
                <w:szCs w:val="24"/>
              </w:rPr>
              <w:br/>
              <w:t>D.             Discuss the various interpretations of the</w:t>
            </w:r>
            <w:r w:rsidR="00BC7B3C">
              <w:rPr>
                <w:rFonts w:ascii="Times New Roman" w:eastAsia="Times New Roman" w:hAnsi="Times New Roman" w:cs="Times New Roman"/>
                <w:sz w:val="24"/>
                <w:szCs w:val="24"/>
              </w:rPr>
              <w:t xml:space="preserve"> Arkansas Boiler</w:t>
            </w:r>
            <w:r w:rsidRPr="00C84E6C">
              <w:rPr>
                <w:rFonts w:ascii="Times New Roman" w:eastAsia="Times New Roman" w:hAnsi="Times New Roman" w:cs="Times New Roman"/>
                <w:sz w:val="24"/>
                <w:szCs w:val="24"/>
              </w:rPr>
              <w:t xml:space="preserve"> Code requirements and codes it incorporates.</w:t>
            </w:r>
            <w:r w:rsidRPr="00C84E6C">
              <w:rPr>
                <w:rFonts w:ascii="Times New Roman" w:eastAsia="Times New Roman" w:hAnsi="Times New Roman" w:cs="Times New Roman"/>
                <w:sz w:val="24"/>
                <w:szCs w:val="24"/>
              </w:rPr>
              <w:br/>
            </w:r>
            <w:r w:rsidRPr="00C84E6C">
              <w:rPr>
                <w:rFonts w:ascii="Times New Roman" w:eastAsia="Times New Roman" w:hAnsi="Times New Roman" w:cs="Times New Roman"/>
                <w:sz w:val="24"/>
                <w:szCs w:val="24"/>
              </w:rPr>
              <w:br/>
              <w:t>E.              Cooperate with state agencies and with local, regional, and national safety organizations, industrial employers, and</w:t>
            </w:r>
            <w:r w:rsidR="00BC7B3C">
              <w:rPr>
                <w:rFonts w:ascii="Times New Roman" w:eastAsia="Times New Roman" w:hAnsi="Times New Roman" w:cs="Times New Roman"/>
                <w:sz w:val="24"/>
                <w:szCs w:val="24"/>
              </w:rPr>
              <w:t xml:space="preserve"> </w:t>
            </w:r>
            <w:r w:rsidRPr="00C84E6C">
              <w:rPr>
                <w:rFonts w:ascii="Times New Roman" w:eastAsia="Times New Roman" w:hAnsi="Times New Roman" w:cs="Times New Roman"/>
                <w:sz w:val="24"/>
                <w:szCs w:val="24"/>
              </w:rPr>
              <w:t>other agencies in the promotion of boiler and pressure vessel accident prevention.</w:t>
            </w:r>
          </w:p>
          <w:p w14:paraId="569AFC00" w14:textId="179279BC" w:rsidR="00BC7B3C" w:rsidRPr="00C84E6C" w:rsidRDefault="00BC7B3C" w:rsidP="00C84E6C">
            <w:pPr>
              <w:spacing w:after="0" w:line="240" w:lineRule="auto"/>
              <w:rPr>
                <w:rFonts w:ascii="Times New Roman" w:eastAsia="Times New Roman" w:hAnsi="Times New Roman" w:cs="Times New Roman"/>
                <w:sz w:val="24"/>
                <w:szCs w:val="24"/>
              </w:rPr>
            </w:pPr>
          </w:p>
        </w:tc>
      </w:tr>
      <w:tr w:rsidR="00C84E6C" w:rsidRPr="00C84E6C" w14:paraId="569AFC04" w14:textId="77777777" w:rsidTr="00C84E6C">
        <w:trPr>
          <w:trHeight w:val="338"/>
        </w:trPr>
        <w:tc>
          <w:tcPr>
            <w:tcW w:w="773" w:type="dxa"/>
            <w:tcBorders>
              <w:top w:val="nil"/>
              <w:left w:val="nil"/>
              <w:bottom w:val="nil"/>
              <w:right w:val="nil"/>
            </w:tcBorders>
            <w:shd w:val="clear" w:color="auto" w:fill="auto"/>
            <w:hideMark/>
          </w:tcPr>
          <w:p w14:paraId="569AFC02"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2</w:t>
            </w:r>
          </w:p>
        </w:tc>
        <w:tc>
          <w:tcPr>
            <w:tcW w:w="3593" w:type="dxa"/>
            <w:tcBorders>
              <w:top w:val="nil"/>
              <w:left w:val="nil"/>
              <w:bottom w:val="nil"/>
              <w:right w:val="nil"/>
            </w:tcBorders>
            <w:shd w:val="clear" w:color="auto" w:fill="auto"/>
            <w:hideMark/>
          </w:tcPr>
          <w:p w14:paraId="2ADA30CC" w14:textId="2F6314CE"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Association shall be civic in character, non-profit, non-commercial, and non-political.  More specifically, the Association shall not endorse, approve, or promote any product or service.</w:t>
            </w:r>
          </w:p>
          <w:p w14:paraId="569AFC03" w14:textId="2C7BF7B2" w:rsidR="008C05DA" w:rsidRPr="00C84E6C" w:rsidRDefault="008C05DA" w:rsidP="00C84E6C">
            <w:pPr>
              <w:spacing w:after="0" w:line="240" w:lineRule="auto"/>
              <w:rPr>
                <w:rFonts w:ascii="Times New Roman" w:eastAsia="Times New Roman" w:hAnsi="Times New Roman" w:cs="Times New Roman"/>
                <w:sz w:val="24"/>
                <w:szCs w:val="24"/>
              </w:rPr>
            </w:pPr>
          </w:p>
        </w:tc>
      </w:tr>
    </w:tbl>
    <w:p w14:paraId="569AFC05" w14:textId="77777777" w:rsidR="00C84E6C" w:rsidRPr="00C84E6C" w:rsidRDefault="00C84E6C"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IV – MEMBERSHIP</w:t>
      </w:r>
    </w:p>
    <w:p w14:paraId="569AFC06"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p>
    <w:tbl>
      <w:tblPr>
        <w:tblW w:w="8745" w:type="dxa"/>
        <w:tblCellMar>
          <w:left w:w="0" w:type="dxa"/>
          <w:right w:w="0" w:type="dxa"/>
        </w:tblCellMar>
        <w:tblLook w:val="04A0" w:firstRow="1" w:lastRow="0" w:firstColumn="1" w:lastColumn="0" w:noHBand="0" w:noVBand="1"/>
      </w:tblPr>
      <w:tblGrid>
        <w:gridCol w:w="1548"/>
        <w:gridCol w:w="7197"/>
      </w:tblGrid>
      <w:tr w:rsidR="00C84E6C" w:rsidRPr="00C84E6C" w14:paraId="569AFC09" w14:textId="77777777" w:rsidTr="00C84E6C">
        <w:trPr>
          <w:trHeight w:val="458"/>
        </w:trPr>
        <w:tc>
          <w:tcPr>
            <w:tcW w:w="773" w:type="dxa"/>
            <w:tcBorders>
              <w:top w:val="nil"/>
              <w:left w:val="nil"/>
              <w:bottom w:val="nil"/>
              <w:right w:val="nil"/>
            </w:tcBorders>
            <w:shd w:val="clear" w:color="auto" w:fill="auto"/>
            <w:hideMark/>
          </w:tcPr>
          <w:p w14:paraId="569AFC07"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w:t>
            </w:r>
          </w:p>
        </w:tc>
        <w:tc>
          <w:tcPr>
            <w:tcW w:w="3593" w:type="dxa"/>
            <w:tcBorders>
              <w:top w:val="nil"/>
              <w:left w:val="nil"/>
              <w:bottom w:val="nil"/>
              <w:right w:val="nil"/>
            </w:tcBorders>
            <w:shd w:val="clear" w:color="auto" w:fill="auto"/>
            <w:hideMark/>
          </w:tcPr>
          <w:p w14:paraId="3B94454A" w14:textId="44ABFE6E" w:rsidR="00C84E6C" w:rsidRDefault="007D75FD" w:rsidP="00C84E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Commissioned Member in the </w:t>
            </w:r>
            <w:r w:rsidR="00C84E6C" w:rsidRPr="00C84E6C">
              <w:rPr>
                <w:rFonts w:ascii="Times New Roman" w:eastAsia="Times New Roman" w:hAnsi="Times New Roman" w:cs="Times New Roman"/>
                <w:sz w:val="24"/>
                <w:szCs w:val="24"/>
              </w:rPr>
              <w:t xml:space="preserve">Association shall be open to all boiler inspectors and boiler safety engineers   holding National Board Commissions and </w:t>
            </w:r>
            <w:r w:rsidR="00997723">
              <w:rPr>
                <w:rFonts w:ascii="Times New Roman" w:eastAsia="Times New Roman" w:hAnsi="Times New Roman" w:cs="Times New Roman"/>
                <w:sz w:val="24"/>
                <w:szCs w:val="24"/>
              </w:rPr>
              <w:t>Arkansas</w:t>
            </w:r>
            <w:r w:rsidR="00C84E6C" w:rsidRPr="00C84E6C">
              <w:rPr>
                <w:rFonts w:ascii="Times New Roman" w:eastAsia="Times New Roman" w:hAnsi="Times New Roman" w:cs="Times New Roman"/>
                <w:sz w:val="24"/>
                <w:szCs w:val="24"/>
              </w:rPr>
              <w:t xml:space="preserve"> Commissions.</w:t>
            </w:r>
          </w:p>
          <w:p w14:paraId="569AFC08" w14:textId="0721ED2B" w:rsidR="008C05DA" w:rsidRPr="00C84E6C" w:rsidRDefault="008C05DA" w:rsidP="00C84E6C">
            <w:pPr>
              <w:spacing w:after="0" w:line="240" w:lineRule="auto"/>
              <w:rPr>
                <w:rFonts w:ascii="Times New Roman" w:eastAsia="Times New Roman" w:hAnsi="Times New Roman" w:cs="Times New Roman"/>
                <w:sz w:val="24"/>
                <w:szCs w:val="24"/>
              </w:rPr>
            </w:pPr>
          </w:p>
        </w:tc>
      </w:tr>
      <w:tr w:rsidR="00C84E6C" w:rsidRPr="00C84E6C" w14:paraId="569AFC0C" w14:textId="77777777" w:rsidTr="00C84E6C">
        <w:trPr>
          <w:trHeight w:val="338"/>
        </w:trPr>
        <w:tc>
          <w:tcPr>
            <w:tcW w:w="773" w:type="dxa"/>
            <w:tcBorders>
              <w:top w:val="nil"/>
              <w:left w:val="nil"/>
              <w:bottom w:val="nil"/>
              <w:right w:val="nil"/>
            </w:tcBorders>
            <w:shd w:val="clear" w:color="auto" w:fill="auto"/>
            <w:hideMark/>
          </w:tcPr>
          <w:p w14:paraId="569AFC0A"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2</w:t>
            </w:r>
          </w:p>
        </w:tc>
        <w:tc>
          <w:tcPr>
            <w:tcW w:w="3593" w:type="dxa"/>
            <w:tcBorders>
              <w:top w:val="nil"/>
              <w:left w:val="nil"/>
              <w:bottom w:val="nil"/>
              <w:right w:val="nil"/>
            </w:tcBorders>
            <w:shd w:val="clear" w:color="auto" w:fill="auto"/>
            <w:hideMark/>
          </w:tcPr>
          <w:p w14:paraId="3B207902" w14:textId="77777777"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Non-Commissioned Membership shall   be open to organizations, firms, or individuals who are interested in promoting   the objectives of the Association.</w:t>
            </w:r>
          </w:p>
          <w:p w14:paraId="569AFC0B" w14:textId="42330A57" w:rsidR="008C05DA" w:rsidRPr="00C84E6C" w:rsidRDefault="008C05DA" w:rsidP="00C84E6C">
            <w:pPr>
              <w:spacing w:after="0" w:line="240" w:lineRule="auto"/>
              <w:rPr>
                <w:rFonts w:ascii="Times New Roman" w:eastAsia="Times New Roman" w:hAnsi="Times New Roman" w:cs="Times New Roman"/>
                <w:sz w:val="24"/>
                <w:szCs w:val="24"/>
              </w:rPr>
            </w:pPr>
          </w:p>
        </w:tc>
      </w:tr>
      <w:tr w:rsidR="00C84E6C" w:rsidRPr="00C84E6C" w14:paraId="569AFC0F" w14:textId="77777777" w:rsidTr="00C84E6C">
        <w:trPr>
          <w:trHeight w:val="338"/>
        </w:trPr>
        <w:tc>
          <w:tcPr>
            <w:tcW w:w="773" w:type="dxa"/>
            <w:tcBorders>
              <w:top w:val="nil"/>
              <w:left w:val="nil"/>
              <w:bottom w:val="nil"/>
              <w:right w:val="nil"/>
            </w:tcBorders>
            <w:shd w:val="clear" w:color="auto" w:fill="auto"/>
            <w:hideMark/>
          </w:tcPr>
          <w:p w14:paraId="569AFC0D"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3</w:t>
            </w:r>
          </w:p>
        </w:tc>
        <w:tc>
          <w:tcPr>
            <w:tcW w:w="3593" w:type="dxa"/>
            <w:tcBorders>
              <w:top w:val="nil"/>
              <w:left w:val="nil"/>
              <w:bottom w:val="nil"/>
              <w:right w:val="nil"/>
            </w:tcBorders>
            <w:shd w:val="clear" w:color="auto" w:fill="auto"/>
            <w:hideMark/>
          </w:tcPr>
          <w:p w14:paraId="0D47D389" w14:textId="5519D59B"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 xml:space="preserve">Guests are individuals invited by   Commissioned Members or Non-Commissioned Members of the </w:t>
            </w:r>
            <w:r w:rsidR="00997723">
              <w:rPr>
                <w:rFonts w:ascii="Times New Roman" w:eastAsia="Times New Roman" w:hAnsi="Times New Roman" w:cs="Times New Roman"/>
                <w:sz w:val="24"/>
                <w:szCs w:val="24"/>
              </w:rPr>
              <w:t>Arkansas</w:t>
            </w:r>
            <w:r w:rsidRPr="00C84E6C">
              <w:rPr>
                <w:rFonts w:ascii="Times New Roman" w:eastAsia="Times New Roman" w:hAnsi="Times New Roman" w:cs="Times New Roman"/>
                <w:sz w:val="24"/>
                <w:szCs w:val="24"/>
              </w:rPr>
              <w:t xml:space="preserve"> Boiler   Inspectors’ Association.</w:t>
            </w:r>
          </w:p>
          <w:p w14:paraId="569AFC0E" w14:textId="67CF0D8D" w:rsidR="008C05DA" w:rsidRPr="00C84E6C" w:rsidRDefault="008C05DA" w:rsidP="00C84E6C">
            <w:pPr>
              <w:spacing w:after="0" w:line="240" w:lineRule="auto"/>
              <w:rPr>
                <w:rFonts w:ascii="Times New Roman" w:eastAsia="Times New Roman" w:hAnsi="Times New Roman" w:cs="Times New Roman"/>
                <w:sz w:val="24"/>
                <w:szCs w:val="24"/>
              </w:rPr>
            </w:pPr>
          </w:p>
        </w:tc>
      </w:tr>
      <w:tr w:rsidR="00C84E6C" w:rsidRPr="00C84E6C" w14:paraId="569AFC12" w14:textId="77777777" w:rsidTr="00C84E6C">
        <w:trPr>
          <w:trHeight w:val="458"/>
        </w:trPr>
        <w:tc>
          <w:tcPr>
            <w:tcW w:w="773" w:type="dxa"/>
            <w:tcBorders>
              <w:top w:val="nil"/>
              <w:left w:val="nil"/>
              <w:bottom w:val="nil"/>
              <w:right w:val="nil"/>
            </w:tcBorders>
            <w:shd w:val="clear" w:color="auto" w:fill="auto"/>
            <w:hideMark/>
          </w:tcPr>
          <w:p w14:paraId="569AFC10"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4</w:t>
            </w:r>
          </w:p>
        </w:tc>
        <w:tc>
          <w:tcPr>
            <w:tcW w:w="3593" w:type="dxa"/>
            <w:tcBorders>
              <w:top w:val="nil"/>
              <w:left w:val="nil"/>
              <w:bottom w:val="nil"/>
              <w:right w:val="nil"/>
            </w:tcBorders>
            <w:shd w:val="clear" w:color="auto" w:fill="auto"/>
            <w:hideMark/>
          </w:tcPr>
          <w:p w14:paraId="68BC7C55" w14:textId="062D2F99"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Board of </w:t>
            </w:r>
            <w:r w:rsidR="00A33B31">
              <w:rPr>
                <w:rFonts w:ascii="Times New Roman" w:eastAsia="Times New Roman" w:hAnsi="Times New Roman" w:cs="Times New Roman"/>
                <w:sz w:val="24"/>
                <w:szCs w:val="24"/>
              </w:rPr>
              <w:t>Directors</w:t>
            </w:r>
            <w:r w:rsidRPr="00C84E6C">
              <w:rPr>
                <w:rFonts w:ascii="Times New Roman" w:eastAsia="Times New Roman" w:hAnsi="Times New Roman" w:cs="Times New Roman"/>
                <w:sz w:val="24"/>
                <w:szCs w:val="24"/>
              </w:rPr>
              <w:t> shall, by two-thirds vote of the Board, be authorized to</w:t>
            </w:r>
            <w:r w:rsidR="003B6E78">
              <w:rPr>
                <w:rFonts w:ascii="Times New Roman" w:eastAsia="Times New Roman" w:hAnsi="Times New Roman" w:cs="Times New Roman"/>
                <w:sz w:val="24"/>
                <w:szCs w:val="24"/>
              </w:rPr>
              <w:t xml:space="preserve"> issue a Lifetime Membership </w:t>
            </w:r>
            <w:proofErr w:type="gramStart"/>
            <w:r w:rsidR="003B6E78">
              <w:rPr>
                <w:rFonts w:ascii="Times New Roman" w:eastAsia="Times New Roman" w:hAnsi="Times New Roman" w:cs="Times New Roman"/>
                <w:sz w:val="24"/>
                <w:szCs w:val="24"/>
              </w:rPr>
              <w:t>to</w:t>
            </w:r>
            <w:r w:rsidRPr="00C84E6C">
              <w:rPr>
                <w:rFonts w:ascii="Times New Roman" w:eastAsia="Times New Roman" w:hAnsi="Times New Roman" w:cs="Times New Roman"/>
                <w:sz w:val="24"/>
                <w:szCs w:val="24"/>
              </w:rPr>
              <w:t>  retired</w:t>
            </w:r>
            <w:proofErr w:type="gramEnd"/>
            <w:r w:rsidRPr="00C84E6C">
              <w:rPr>
                <w:rFonts w:ascii="Times New Roman" w:eastAsia="Times New Roman" w:hAnsi="Times New Roman" w:cs="Times New Roman"/>
                <w:sz w:val="24"/>
                <w:szCs w:val="24"/>
              </w:rPr>
              <w:t xml:space="preserve"> or incapacitated former Commissioned Boiler Inspector upon </w:t>
            </w:r>
            <w:r w:rsidR="00997723" w:rsidRPr="00C84E6C">
              <w:rPr>
                <w:rFonts w:ascii="Times New Roman" w:eastAsia="Times New Roman" w:hAnsi="Times New Roman" w:cs="Times New Roman"/>
                <w:sz w:val="24"/>
                <w:szCs w:val="24"/>
              </w:rPr>
              <w:t>request, if</w:t>
            </w:r>
            <w:r w:rsidRPr="00C84E6C">
              <w:rPr>
                <w:rFonts w:ascii="Times New Roman" w:eastAsia="Times New Roman" w:hAnsi="Times New Roman" w:cs="Times New Roman"/>
                <w:sz w:val="24"/>
                <w:szCs w:val="24"/>
              </w:rPr>
              <w:t> approved by the Board of Directors.</w:t>
            </w:r>
          </w:p>
          <w:p w14:paraId="569AFC11" w14:textId="59CB5659" w:rsidR="00A33B31" w:rsidRPr="00C84E6C" w:rsidRDefault="00A33B31" w:rsidP="00C84E6C">
            <w:pPr>
              <w:spacing w:after="0" w:line="240" w:lineRule="auto"/>
              <w:rPr>
                <w:rFonts w:ascii="Times New Roman" w:eastAsia="Times New Roman" w:hAnsi="Times New Roman" w:cs="Times New Roman"/>
                <w:sz w:val="24"/>
                <w:szCs w:val="24"/>
              </w:rPr>
            </w:pPr>
          </w:p>
        </w:tc>
      </w:tr>
      <w:tr w:rsidR="00C84E6C" w:rsidRPr="00C84E6C" w14:paraId="569AFC15" w14:textId="77777777" w:rsidTr="00C84E6C">
        <w:trPr>
          <w:trHeight w:val="458"/>
        </w:trPr>
        <w:tc>
          <w:tcPr>
            <w:tcW w:w="773" w:type="dxa"/>
            <w:tcBorders>
              <w:top w:val="nil"/>
              <w:left w:val="nil"/>
              <w:bottom w:val="nil"/>
              <w:right w:val="nil"/>
            </w:tcBorders>
            <w:shd w:val="clear" w:color="auto" w:fill="auto"/>
            <w:hideMark/>
          </w:tcPr>
          <w:p w14:paraId="569AFC13"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lastRenderedPageBreak/>
              <w:t>Section 5</w:t>
            </w:r>
          </w:p>
        </w:tc>
        <w:tc>
          <w:tcPr>
            <w:tcW w:w="3593" w:type="dxa"/>
            <w:tcBorders>
              <w:top w:val="nil"/>
              <w:left w:val="nil"/>
              <w:bottom w:val="nil"/>
              <w:right w:val="nil"/>
            </w:tcBorders>
            <w:shd w:val="clear" w:color="auto" w:fill="auto"/>
            <w:hideMark/>
          </w:tcPr>
          <w:p w14:paraId="29A582F9" w14:textId="4B58E462"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Membership applications must be approved by the Board of Directors.  It shall be the duty of the Board of   Directors to approve renewal of all Memberships on an annual basis.</w:t>
            </w:r>
          </w:p>
          <w:p w14:paraId="569AFC14" w14:textId="21FAB2AE" w:rsidR="00A33B31" w:rsidRPr="00C84E6C" w:rsidRDefault="00A33B31" w:rsidP="00C84E6C">
            <w:pPr>
              <w:spacing w:after="0" w:line="240" w:lineRule="auto"/>
              <w:rPr>
                <w:rFonts w:ascii="Times New Roman" w:eastAsia="Times New Roman" w:hAnsi="Times New Roman" w:cs="Times New Roman"/>
                <w:sz w:val="24"/>
                <w:szCs w:val="24"/>
              </w:rPr>
            </w:pPr>
          </w:p>
        </w:tc>
      </w:tr>
      <w:tr w:rsidR="00C84E6C" w:rsidRPr="00C84E6C" w14:paraId="569AFC18" w14:textId="77777777" w:rsidTr="004A0D5B">
        <w:trPr>
          <w:trHeight w:val="458"/>
        </w:trPr>
        <w:tc>
          <w:tcPr>
            <w:tcW w:w="773" w:type="dxa"/>
            <w:tcBorders>
              <w:top w:val="nil"/>
              <w:left w:val="nil"/>
              <w:bottom w:val="nil"/>
              <w:right w:val="nil"/>
            </w:tcBorders>
            <w:shd w:val="clear" w:color="auto" w:fill="auto"/>
          </w:tcPr>
          <w:p w14:paraId="569AFC16" w14:textId="38AEA72C" w:rsidR="00C84E6C" w:rsidRPr="00C84E6C" w:rsidRDefault="00C84E6C" w:rsidP="00C84E6C">
            <w:pPr>
              <w:spacing w:after="0" w:line="240" w:lineRule="auto"/>
              <w:rPr>
                <w:rFonts w:ascii="Times New Roman" w:eastAsia="Times New Roman" w:hAnsi="Times New Roman" w:cs="Times New Roman"/>
                <w:sz w:val="24"/>
                <w:szCs w:val="24"/>
              </w:rPr>
            </w:pPr>
          </w:p>
        </w:tc>
        <w:tc>
          <w:tcPr>
            <w:tcW w:w="3593" w:type="dxa"/>
            <w:tcBorders>
              <w:top w:val="nil"/>
              <w:left w:val="nil"/>
              <w:bottom w:val="nil"/>
              <w:right w:val="nil"/>
            </w:tcBorders>
            <w:shd w:val="clear" w:color="auto" w:fill="auto"/>
          </w:tcPr>
          <w:p w14:paraId="569AFC17" w14:textId="335E4D1D" w:rsidR="00A33B31" w:rsidRPr="00C84E6C" w:rsidRDefault="00A33B31" w:rsidP="00C84E6C">
            <w:pPr>
              <w:spacing w:after="0" w:line="240" w:lineRule="auto"/>
              <w:rPr>
                <w:rFonts w:ascii="Times New Roman" w:eastAsia="Times New Roman" w:hAnsi="Times New Roman" w:cs="Times New Roman"/>
                <w:sz w:val="24"/>
                <w:szCs w:val="24"/>
              </w:rPr>
            </w:pPr>
          </w:p>
        </w:tc>
      </w:tr>
      <w:tr w:rsidR="00C84E6C" w:rsidRPr="00C84E6C" w14:paraId="569AFC1B" w14:textId="77777777" w:rsidTr="00C84E6C">
        <w:trPr>
          <w:trHeight w:val="225"/>
        </w:trPr>
        <w:tc>
          <w:tcPr>
            <w:tcW w:w="773" w:type="dxa"/>
            <w:tcBorders>
              <w:top w:val="nil"/>
              <w:left w:val="nil"/>
              <w:bottom w:val="nil"/>
              <w:right w:val="nil"/>
            </w:tcBorders>
            <w:shd w:val="clear" w:color="auto" w:fill="auto"/>
            <w:hideMark/>
          </w:tcPr>
          <w:p w14:paraId="569AFC19" w14:textId="60F86A9B" w:rsidR="00C84E6C" w:rsidRP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 xml:space="preserve">Section </w:t>
            </w:r>
            <w:r w:rsidR="004A0D5B">
              <w:rPr>
                <w:rFonts w:ascii="Times New Roman" w:eastAsia="Times New Roman" w:hAnsi="Times New Roman" w:cs="Times New Roman"/>
                <w:sz w:val="24"/>
                <w:szCs w:val="24"/>
              </w:rPr>
              <w:t>6</w:t>
            </w:r>
            <w:bookmarkStart w:id="0" w:name="_GoBack"/>
            <w:bookmarkEnd w:id="0"/>
          </w:p>
        </w:tc>
        <w:tc>
          <w:tcPr>
            <w:tcW w:w="3593" w:type="dxa"/>
            <w:tcBorders>
              <w:top w:val="nil"/>
              <w:left w:val="nil"/>
              <w:bottom w:val="nil"/>
              <w:right w:val="nil"/>
            </w:tcBorders>
            <w:shd w:val="clear" w:color="auto" w:fill="auto"/>
            <w:hideMark/>
          </w:tcPr>
          <w:p w14:paraId="4049B1EB" w14:textId="2D60EF36" w:rsid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Guests shall not be eligible to vote but shall be allowed the privilege of the floor at the discretion of the presiding officer.</w:t>
            </w:r>
          </w:p>
          <w:p w14:paraId="3FBBA7DD" w14:textId="77777777" w:rsidR="00A33B31" w:rsidRDefault="00A33B31" w:rsidP="00C84E6C">
            <w:pPr>
              <w:spacing w:after="0" w:line="225" w:lineRule="atLeast"/>
              <w:rPr>
                <w:rFonts w:ascii="Times New Roman" w:eastAsia="Times New Roman" w:hAnsi="Times New Roman" w:cs="Times New Roman"/>
                <w:sz w:val="24"/>
                <w:szCs w:val="24"/>
              </w:rPr>
            </w:pPr>
          </w:p>
          <w:p w14:paraId="569AFC1A" w14:textId="6A970C31" w:rsidR="00997723" w:rsidRPr="00C84E6C" w:rsidRDefault="00997723" w:rsidP="00C84E6C">
            <w:pPr>
              <w:spacing w:after="0" w:line="225" w:lineRule="atLeast"/>
              <w:rPr>
                <w:rFonts w:ascii="Times New Roman" w:eastAsia="Times New Roman" w:hAnsi="Times New Roman" w:cs="Times New Roman"/>
                <w:sz w:val="24"/>
                <w:szCs w:val="24"/>
              </w:rPr>
            </w:pPr>
          </w:p>
        </w:tc>
      </w:tr>
    </w:tbl>
    <w:p w14:paraId="569AFC1C" w14:textId="77777777" w:rsidR="00C84E6C" w:rsidRPr="00C84E6C" w:rsidRDefault="00C84E6C"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V – MEETINGS</w:t>
      </w:r>
    </w:p>
    <w:tbl>
      <w:tblPr>
        <w:tblW w:w="8745" w:type="dxa"/>
        <w:tblCellMar>
          <w:left w:w="0" w:type="dxa"/>
          <w:right w:w="0" w:type="dxa"/>
        </w:tblCellMar>
        <w:tblLook w:val="04A0" w:firstRow="1" w:lastRow="0" w:firstColumn="1" w:lastColumn="0" w:noHBand="0" w:noVBand="1"/>
      </w:tblPr>
      <w:tblGrid>
        <w:gridCol w:w="1548"/>
        <w:gridCol w:w="7197"/>
      </w:tblGrid>
      <w:tr w:rsidR="00C84E6C" w:rsidRPr="00C84E6C" w14:paraId="569AFC1F" w14:textId="77777777" w:rsidTr="00C84E6C">
        <w:trPr>
          <w:trHeight w:val="458"/>
        </w:trPr>
        <w:tc>
          <w:tcPr>
            <w:tcW w:w="773" w:type="dxa"/>
            <w:tcBorders>
              <w:top w:val="nil"/>
              <w:left w:val="nil"/>
              <w:bottom w:val="nil"/>
              <w:right w:val="nil"/>
            </w:tcBorders>
            <w:shd w:val="clear" w:color="auto" w:fill="auto"/>
            <w:hideMark/>
          </w:tcPr>
          <w:p w14:paraId="569AFC1D"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w:t>
            </w:r>
          </w:p>
        </w:tc>
        <w:tc>
          <w:tcPr>
            <w:tcW w:w="3593" w:type="dxa"/>
            <w:tcBorders>
              <w:top w:val="nil"/>
              <w:left w:val="nil"/>
              <w:bottom w:val="nil"/>
              <w:right w:val="nil"/>
            </w:tcBorders>
            <w:shd w:val="clear" w:color="auto" w:fill="auto"/>
            <w:hideMark/>
          </w:tcPr>
          <w:p w14:paraId="569AFC1E" w14:textId="6A681CDD"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 xml:space="preserve">Meetings of the Association shall be held at least once a year as designated by the Board of Directors. At least our </w:t>
            </w:r>
            <w:r w:rsidR="001E5728" w:rsidRPr="00C84E6C">
              <w:rPr>
                <w:rFonts w:ascii="Times New Roman" w:eastAsia="Times New Roman" w:hAnsi="Times New Roman" w:cs="Times New Roman"/>
                <w:sz w:val="24"/>
                <w:szCs w:val="24"/>
              </w:rPr>
              <w:t>weeks’ notice</w:t>
            </w:r>
            <w:r w:rsidRPr="00C84E6C">
              <w:rPr>
                <w:rFonts w:ascii="Times New Roman" w:eastAsia="Times New Roman" w:hAnsi="Times New Roman" w:cs="Times New Roman"/>
                <w:sz w:val="24"/>
                <w:szCs w:val="24"/>
              </w:rPr>
              <w:t xml:space="preserve"> shall be given to the membership prior to any meeting.</w:t>
            </w:r>
          </w:p>
        </w:tc>
      </w:tr>
    </w:tbl>
    <w:p w14:paraId="569AFC20"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p>
    <w:p w14:paraId="569AFC21" w14:textId="77777777" w:rsidR="00C84E6C" w:rsidRPr="00C84E6C" w:rsidRDefault="00C84E6C" w:rsidP="00C84E6C">
      <w:pPr>
        <w:spacing w:before="180" w:after="180" w:line="240" w:lineRule="auto"/>
        <w:jc w:val="center"/>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r w:rsidRPr="00C84E6C">
        <w:rPr>
          <w:rFonts w:ascii="Times New Roman" w:eastAsia="Times New Roman" w:hAnsi="Times New Roman" w:cs="Times New Roman"/>
          <w:color w:val="000000" w:themeColor="text1"/>
          <w:sz w:val="24"/>
          <w:szCs w:val="24"/>
        </w:rPr>
        <w:t>ARTICLE VI – OFFICERS</w:t>
      </w:r>
    </w:p>
    <w:tbl>
      <w:tblPr>
        <w:tblW w:w="8745" w:type="dxa"/>
        <w:tblCellMar>
          <w:left w:w="0" w:type="dxa"/>
          <w:right w:w="0" w:type="dxa"/>
        </w:tblCellMar>
        <w:tblLook w:val="04A0" w:firstRow="1" w:lastRow="0" w:firstColumn="1" w:lastColumn="0" w:noHBand="0" w:noVBand="1"/>
      </w:tblPr>
      <w:tblGrid>
        <w:gridCol w:w="1548"/>
        <w:gridCol w:w="7197"/>
      </w:tblGrid>
      <w:tr w:rsidR="00C84E6C" w:rsidRPr="00C84E6C" w14:paraId="569AFC24" w14:textId="77777777" w:rsidTr="00C84E6C">
        <w:trPr>
          <w:trHeight w:val="338"/>
        </w:trPr>
        <w:tc>
          <w:tcPr>
            <w:tcW w:w="773" w:type="dxa"/>
            <w:tcBorders>
              <w:top w:val="nil"/>
              <w:left w:val="nil"/>
              <w:bottom w:val="nil"/>
              <w:right w:val="nil"/>
            </w:tcBorders>
            <w:shd w:val="clear" w:color="auto" w:fill="auto"/>
            <w:hideMark/>
          </w:tcPr>
          <w:p w14:paraId="569AFC22"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w:t>
            </w:r>
          </w:p>
        </w:tc>
        <w:tc>
          <w:tcPr>
            <w:tcW w:w="3593" w:type="dxa"/>
            <w:tcBorders>
              <w:top w:val="nil"/>
              <w:left w:val="nil"/>
              <w:bottom w:val="nil"/>
              <w:right w:val="nil"/>
            </w:tcBorders>
            <w:shd w:val="clear" w:color="auto" w:fill="auto"/>
            <w:hideMark/>
          </w:tcPr>
          <w:p w14:paraId="1BAAFE08" w14:textId="378DFEE9"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officers of the Association shall be a President, a Vice-</w:t>
            </w:r>
            <w:r w:rsidR="001E5728" w:rsidRPr="00C84E6C">
              <w:rPr>
                <w:rFonts w:ascii="Times New Roman" w:eastAsia="Times New Roman" w:hAnsi="Times New Roman" w:cs="Times New Roman"/>
                <w:sz w:val="24"/>
                <w:szCs w:val="24"/>
              </w:rPr>
              <w:t>President, </w:t>
            </w:r>
            <w:r w:rsidRPr="00C84E6C">
              <w:rPr>
                <w:rFonts w:ascii="Times New Roman" w:eastAsia="Times New Roman" w:hAnsi="Times New Roman" w:cs="Times New Roman"/>
                <w:sz w:val="24"/>
                <w:szCs w:val="24"/>
              </w:rPr>
              <w:t>Secretary and Treasurer.</w:t>
            </w:r>
          </w:p>
          <w:p w14:paraId="569AFC23" w14:textId="37282F4A" w:rsidR="001E5728" w:rsidRPr="00C84E6C" w:rsidRDefault="001E5728" w:rsidP="00C84E6C">
            <w:pPr>
              <w:spacing w:after="0" w:line="240" w:lineRule="auto"/>
              <w:rPr>
                <w:rFonts w:ascii="Times New Roman" w:eastAsia="Times New Roman" w:hAnsi="Times New Roman" w:cs="Times New Roman"/>
                <w:sz w:val="24"/>
                <w:szCs w:val="24"/>
              </w:rPr>
            </w:pPr>
          </w:p>
        </w:tc>
      </w:tr>
      <w:tr w:rsidR="00C84E6C" w:rsidRPr="00C84E6C" w14:paraId="569AFC27" w14:textId="77777777" w:rsidTr="00C84E6C">
        <w:trPr>
          <w:trHeight w:val="338"/>
        </w:trPr>
        <w:tc>
          <w:tcPr>
            <w:tcW w:w="773" w:type="dxa"/>
            <w:tcBorders>
              <w:top w:val="nil"/>
              <w:left w:val="nil"/>
              <w:bottom w:val="nil"/>
              <w:right w:val="nil"/>
            </w:tcBorders>
            <w:shd w:val="clear" w:color="auto" w:fill="auto"/>
            <w:hideMark/>
          </w:tcPr>
          <w:p w14:paraId="569AFC25"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2</w:t>
            </w:r>
          </w:p>
        </w:tc>
        <w:tc>
          <w:tcPr>
            <w:tcW w:w="3593" w:type="dxa"/>
            <w:tcBorders>
              <w:top w:val="nil"/>
              <w:left w:val="nil"/>
              <w:bottom w:val="nil"/>
              <w:right w:val="nil"/>
            </w:tcBorders>
            <w:shd w:val="clear" w:color="auto" w:fill="auto"/>
            <w:hideMark/>
          </w:tcPr>
          <w:p w14:paraId="77F99E6F" w14:textId="082F41BD"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Officers shall be elected by a majority vote at the annual meeting, and shall serve for two years or until their successors are elected and take office.</w:t>
            </w:r>
          </w:p>
          <w:p w14:paraId="569AFC26" w14:textId="09E02BB6" w:rsidR="001E5728" w:rsidRPr="00C84E6C" w:rsidRDefault="001E5728" w:rsidP="00C84E6C">
            <w:pPr>
              <w:spacing w:after="0" w:line="240" w:lineRule="auto"/>
              <w:rPr>
                <w:rFonts w:ascii="Times New Roman" w:eastAsia="Times New Roman" w:hAnsi="Times New Roman" w:cs="Times New Roman"/>
                <w:sz w:val="24"/>
                <w:szCs w:val="24"/>
              </w:rPr>
            </w:pPr>
          </w:p>
        </w:tc>
      </w:tr>
      <w:tr w:rsidR="00C84E6C" w:rsidRPr="00C84E6C" w14:paraId="569AFC2A" w14:textId="77777777" w:rsidTr="00C84E6C">
        <w:trPr>
          <w:trHeight w:val="338"/>
        </w:trPr>
        <w:tc>
          <w:tcPr>
            <w:tcW w:w="773" w:type="dxa"/>
            <w:tcBorders>
              <w:top w:val="nil"/>
              <w:left w:val="nil"/>
              <w:bottom w:val="nil"/>
              <w:right w:val="nil"/>
            </w:tcBorders>
            <w:shd w:val="clear" w:color="auto" w:fill="auto"/>
            <w:hideMark/>
          </w:tcPr>
          <w:p w14:paraId="569AFC28"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3</w:t>
            </w:r>
          </w:p>
        </w:tc>
        <w:tc>
          <w:tcPr>
            <w:tcW w:w="3593" w:type="dxa"/>
            <w:tcBorders>
              <w:top w:val="nil"/>
              <w:left w:val="nil"/>
              <w:bottom w:val="nil"/>
              <w:right w:val="nil"/>
            </w:tcBorders>
            <w:shd w:val="clear" w:color="auto" w:fill="auto"/>
            <w:hideMark/>
          </w:tcPr>
          <w:p w14:paraId="3B1863FA" w14:textId="33978D0D"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Officers shall be subject to removal from office for due cause, by majority vote of the Board of Directors.</w:t>
            </w:r>
          </w:p>
          <w:p w14:paraId="569AFC29" w14:textId="5BEA003F" w:rsidR="001E5728" w:rsidRPr="00C84E6C" w:rsidRDefault="001E5728" w:rsidP="00C84E6C">
            <w:pPr>
              <w:spacing w:after="0" w:line="240" w:lineRule="auto"/>
              <w:rPr>
                <w:rFonts w:ascii="Times New Roman" w:eastAsia="Times New Roman" w:hAnsi="Times New Roman" w:cs="Times New Roman"/>
                <w:sz w:val="24"/>
                <w:szCs w:val="24"/>
              </w:rPr>
            </w:pPr>
          </w:p>
        </w:tc>
      </w:tr>
      <w:tr w:rsidR="00C84E6C" w:rsidRPr="00C84E6C" w14:paraId="569AFC2D" w14:textId="77777777" w:rsidTr="00C84E6C">
        <w:trPr>
          <w:trHeight w:val="570"/>
        </w:trPr>
        <w:tc>
          <w:tcPr>
            <w:tcW w:w="773" w:type="dxa"/>
            <w:tcBorders>
              <w:top w:val="nil"/>
              <w:left w:val="nil"/>
              <w:bottom w:val="nil"/>
              <w:right w:val="nil"/>
            </w:tcBorders>
            <w:shd w:val="clear" w:color="auto" w:fill="auto"/>
            <w:hideMark/>
          </w:tcPr>
          <w:p w14:paraId="569AFC2B"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4</w:t>
            </w:r>
          </w:p>
        </w:tc>
        <w:tc>
          <w:tcPr>
            <w:tcW w:w="3593" w:type="dxa"/>
            <w:tcBorders>
              <w:top w:val="nil"/>
              <w:left w:val="nil"/>
              <w:bottom w:val="nil"/>
              <w:right w:val="nil"/>
            </w:tcBorders>
            <w:shd w:val="clear" w:color="auto" w:fill="auto"/>
            <w:hideMark/>
          </w:tcPr>
          <w:p w14:paraId="0335A9E8" w14:textId="2BF7D6C0"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President and Vice-President shall serve without enumeration.  The Board of Directors shall fix the compensation to the Secretary and Treasurer.  Reimbursement of officers for services and expenses directly related to the Association shall be paid as determined by the Board of Directors.</w:t>
            </w:r>
          </w:p>
          <w:p w14:paraId="569AFC2C" w14:textId="1ECB9591" w:rsidR="001E5728" w:rsidRPr="00C84E6C" w:rsidRDefault="001E5728" w:rsidP="00C84E6C">
            <w:pPr>
              <w:spacing w:after="0" w:line="240" w:lineRule="auto"/>
              <w:rPr>
                <w:rFonts w:ascii="Times New Roman" w:eastAsia="Times New Roman" w:hAnsi="Times New Roman" w:cs="Times New Roman"/>
                <w:sz w:val="24"/>
                <w:szCs w:val="24"/>
              </w:rPr>
            </w:pPr>
          </w:p>
        </w:tc>
      </w:tr>
      <w:tr w:rsidR="00C84E6C" w:rsidRPr="00C84E6C" w14:paraId="569AFC30" w14:textId="77777777" w:rsidTr="00C84E6C">
        <w:trPr>
          <w:trHeight w:val="683"/>
        </w:trPr>
        <w:tc>
          <w:tcPr>
            <w:tcW w:w="773" w:type="dxa"/>
            <w:tcBorders>
              <w:top w:val="nil"/>
              <w:left w:val="nil"/>
              <w:bottom w:val="nil"/>
              <w:right w:val="nil"/>
            </w:tcBorders>
            <w:shd w:val="clear" w:color="auto" w:fill="auto"/>
            <w:hideMark/>
          </w:tcPr>
          <w:p w14:paraId="569AFC2E"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5</w:t>
            </w:r>
          </w:p>
        </w:tc>
        <w:tc>
          <w:tcPr>
            <w:tcW w:w="3593" w:type="dxa"/>
            <w:tcBorders>
              <w:top w:val="nil"/>
              <w:left w:val="nil"/>
              <w:bottom w:val="nil"/>
              <w:right w:val="nil"/>
            </w:tcBorders>
            <w:shd w:val="clear" w:color="auto" w:fill="auto"/>
            <w:hideMark/>
          </w:tcPr>
          <w:p w14:paraId="660A38D1" w14:textId="1835CCE9"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 xml:space="preserve">The Board of Directors shall consist of six elected members, plus the President of the Association. Three </w:t>
            </w:r>
            <w:r w:rsidR="001E5728" w:rsidRPr="00C84E6C">
              <w:rPr>
                <w:rFonts w:ascii="Times New Roman" w:eastAsia="Times New Roman" w:hAnsi="Times New Roman" w:cs="Times New Roman"/>
                <w:sz w:val="24"/>
                <w:szCs w:val="24"/>
              </w:rPr>
              <w:t>of the</w:t>
            </w:r>
            <w:r w:rsidRPr="00C84E6C">
              <w:rPr>
                <w:rFonts w:ascii="Times New Roman" w:eastAsia="Times New Roman" w:hAnsi="Times New Roman" w:cs="Times New Roman"/>
                <w:sz w:val="24"/>
                <w:szCs w:val="24"/>
              </w:rPr>
              <w:t xml:space="preserve"> six members of the Board of Directors shall be commissioned boiler inspectors.  The President shall be an official member of the Board and shall have a vote only in the case of a tie vote of the full Board.  Elected </w:t>
            </w:r>
            <w:r w:rsidR="001E5728" w:rsidRPr="00C84E6C">
              <w:rPr>
                <w:rFonts w:ascii="Times New Roman" w:eastAsia="Times New Roman" w:hAnsi="Times New Roman" w:cs="Times New Roman"/>
                <w:sz w:val="24"/>
                <w:szCs w:val="24"/>
              </w:rPr>
              <w:t>Board members</w:t>
            </w:r>
            <w:r w:rsidRPr="00C84E6C">
              <w:rPr>
                <w:rFonts w:ascii="Times New Roman" w:eastAsia="Times New Roman" w:hAnsi="Times New Roman" w:cs="Times New Roman"/>
                <w:sz w:val="24"/>
                <w:szCs w:val="24"/>
              </w:rPr>
              <w:t xml:space="preserve"> shall serve until their successors are elected and take office.</w:t>
            </w:r>
          </w:p>
          <w:p w14:paraId="569AFC2F" w14:textId="14C1B35A" w:rsidR="001E5728" w:rsidRPr="00C84E6C" w:rsidRDefault="001E5728" w:rsidP="00C84E6C">
            <w:pPr>
              <w:spacing w:after="0" w:line="240" w:lineRule="auto"/>
              <w:rPr>
                <w:rFonts w:ascii="Times New Roman" w:eastAsia="Times New Roman" w:hAnsi="Times New Roman" w:cs="Times New Roman"/>
                <w:sz w:val="24"/>
                <w:szCs w:val="24"/>
              </w:rPr>
            </w:pPr>
          </w:p>
        </w:tc>
      </w:tr>
      <w:tr w:rsidR="00C84E6C" w:rsidRPr="00C84E6C" w14:paraId="569AFC33" w14:textId="77777777" w:rsidTr="00C84E6C">
        <w:trPr>
          <w:trHeight w:val="225"/>
        </w:trPr>
        <w:tc>
          <w:tcPr>
            <w:tcW w:w="773" w:type="dxa"/>
            <w:tcBorders>
              <w:top w:val="nil"/>
              <w:left w:val="nil"/>
              <w:bottom w:val="nil"/>
              <w:right w:val="nil"/>
            </w:tcBorders>
            <w:shd w:val="clear" w:color="auto" w:fill="auto"/>
            <w:hideMark/>
          </w:tcPr>
          <w:p w14:paraId="569AFC31" w14:textId="77777777" w:rsidR="00C84E6C" w:rsidRP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6</w:t>
            </w:r>
          </w:p>
        </w:tc>
        <w:tc>
          <w:tcPr>
            <w:tcW w:w="3593" w:type="dxa"/>
            <w:tcBorders>
              <w:top w:val="nil"/>
              <w:left w:val="nil"/>
              <w:bottom w:val="nil"/>
              <w:right w:val="nil"/>
            </w:tcBorders>
            <w:shd w:val="clear" w:color="auto" w:fill="auto"/>
            <w:hideMark/>
          </w:tcPr>
          <w:p w14:paraId="23DF9105" w14:textId="480549E7" w:rsid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A </w:t>
            </w:r>
            <w:r w:rsidR="00997723" w:rsidRPr="00C84E6C">
              <w:rPr>
                <w:rFonts w:ascii="Times New Roman" w:eastAsia="Times New Roman" w:hAnsi="Times New Roman" w:cs="Times New Roman"/>
                <w:sz w:val="24"/>
                <w:szCs w:val="24"/>
              </w:rPr>
              <w:t>Non-Commissioned</w:t>
            </w:r>
            <w:r w:rsidRPr="00C84E6C">
              <w:rPr>
                <w:rFonts w:ascii="Times New Roman" w:eastAsia="Times New Roman" w:hAnsi="Times New Roman" w:cs="Times New Roman"/>
                <w:sz w:val="24"/>
                <w:szCs w:val="24"/>
              </w:rPr>
              <w:t xml:space="preserve"> Member may be appointed by the Board of Directors to serve as a Program Advisor.</w:t>
            </w:r>
          </w:p>
          <w:p w14:paraId="569AFC32" w14:textId="07069DC7" w:rsidR="001E5728" w:rsidRPr="00C84E6C" w:rsidRDefault="001E5728" w:rsidP="00C84E6C">
            <w:pPr>
              <w:spacing w:after="0" w:line="225" w:lineRule="atLeast"/>
              <w:rPr>
                <w:rFonts w:ascii="Times New Roman" w:eastAsia="Times New Roman" w:hAnsi="Times New Roman" w:cs="Times New Roman"/>
                <w:sz w:val="24"/>
                <w:szCs w:val="24"/>
              </w:rPr>
            </w:pPr>
          </w:p>
        </w:tc>
      </w:tr>
    </w:tbl>
    <w:p w14:paraId="569AFC34" w14:textId="77777777" w:rsidR="00C84E6C" w:rsidRPr="00C84E6C" w:rsidRDefault="00C84E6C"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VII – PROCEDURE</w:t>
      </w:r>
    </w:p>
    <w:p w14:paraId="569AFC35"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lastRenderedPageBreak/>
        <w:t> </w:t>
      </w:r>
    </w:p>
    <w:tbl>
      <w:tblPr>
        <w:tblW w:w="8745" w:type="dxa"/>
        <w:tblCellMar>
          <w:left w:w="0" w:type="dxa"/>
          <w:right w:w="0" w:type="dxa"/>
        </w:tblCellMar>
        <w:tblLook w:val="04A0" w:firstRow="1" w:lastRow="0" w:firstColumn="1" w:lastColumn="0" w:noHBand="0" w:noVBand="1"/>
      </w:tblPr>
      <w:tblGrid>
        <w:gridCol w:w="1548"/>
        <w:gridCol w:w="7197"/>
      </w:tblGrid>
      <w:tr w:rsidR="00C84E6C" w:rsidRPr="00C84E6C" w14:paraId="569AFC38" w14:textId="77777777" w:rsidTr="00C84E6C">
        <w:trPr>
          <w:trHeight w:val="458"/>
        </w:trPr>
        <w:tc>
          <w:tcPr>
            <w:tcW w:w="773" w:type="dxa"/>
            <w:tcBorders>
              <w:top w:val="nil"/>
              <w:left w:val="nil"/>
              <w:bottom w:val="nil"/>
              <w:right w:val="nil"/>
            </w:tcBorders>
            <w:shd w:val="clear" w:color="auto" w:fill="auto"/>
            <w:hideMark/>
          </w:tcPr>
          <w:p w14:paraId="569AFC36"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w:t>
            </w:r>
          </w:p>
        </w:tc>
        <w:tc>
          <w:tcPr>
            <w:tcW w:w="3593" w:type="dxa"/>
            <w:tcBorders>
              <w:top w:val="nil"/>
              <w:left w:val="nil"/>
              <w:bottom w:val="nil"/>
              <w:right w:val="nil"/>
            </w:tcBorders>
            <w:shd w:val="clear" w:color="auto" w:fill="auto"/>
            <w:hideMark/>
          </w:tcPr>
          <w:p w14:paraId="56FE7F45" w14:textId="1F8214B4"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scope of the Association’s activities shall be channeled to assist in the formulation of the safety standards for boiler installation and for use of electrical and mechanical materials, devices and appliances.</w:t>
            </w:r>
          </w:p>
          <w:p w14:paraId="569AFC37" w14:textId="52CB295C" w:rsidR="001E5728" w:rsidRPr="00C84E6C" w:rsidRDefault="001E5728" w:rsidP="00C84E6C">
            <w:pPr>
              <w:spacing w:after="0" w:line="240" w:lineRule="auto"/>
              <w:rPr>
                <w:rFonts w:ascii="Times New Roman" w:eastAsia="Times New Roman" w:hAnsi="Times New Roman" w:cs="Times New Roman"/>
                <w:sz w:val="24"/>
                <w:szCs w:val="24"/>
              </w:rPr>
            </w:pPr>
          </w:p>
        </w:tc>
      </w:tr>
      <w:tr w:rsidR="00C84E6C" w:rsidRPr="00C84E6C" w14:paraId="569AFC3B" w14:textId="77777777" w:rsidTr="00C84E6C">
        <w:trPr>
          <w:trHeight w:val="338"/>
        </w:trPr>
        <w:tc>
          <w:tcPr>
            <w:tcW w:w="773" w:type="dxa"/>
            <w:tcBorders>
              <w:top w:val="nil"/>
              <w:left w:val="nil"/>
              <w:bottom w:val="nil"/>
              <w:right w:val="nil"/>
            </w:tcBorders>
            <w:shd w:val="clear" w:color="auto" w:fill="auto"/>
            <w:hideMark/>
          </w:tcPr>
          <w:p w14:paraId="569AFC39"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2</w:t>
            </w:r>
          </w:p>
        </w:tc>
        <w:tc>
          <w:tcPr>
            <w:tcW w:w="3593" w:type="dxa"/>
            <w:tcBorders>
              <w:top w:val="nil"/>
              <w:left w:val="nil"/>
              <w:bottom w:val="nil"/>
              <w:right w:val="nil"/>
            </w:tcBorders>
            <w:shd w:val="clear" w:color="auto" w:fill="auto"/>
            <w:hideMark/>
          </w:tcPr>
          <w:p w14:paraId="4AB9299E" w14:textId="77777777"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 xml:space="preserve">The Association’s activities shall strive to promote understanding and application of the </w:t>
            </w:r>
            <w:r w:rsidR="00C53CA5">
              <w:rPr>
                <w:rFonts w:ascii="Times New Roman" w:eastAsia="Times New Roman" w:hAnsi="Times New Roman" w:cs="Times New Roman"/>
                <w:sz w:val="24"/>
                <w:szCs w:val="24"/>
              </w:rPr>
              <w:t>Arkansas</w:t>
            </w:r>
            <w:r w:rsidRPr="00C84E6C">
              <w:rPr>
                <w:rFonts w:ascii="Times New Roman" w:eastAsia="Times New Roman" w:hAnsi="Times New Roman" w:cs="Times New Roman"/>
                <w:sz w:val="24"/>
                <w:szCs w:val="24"/>
              </w:rPr>
              <w:t xml:space="preserve"> Boiler and Pressure Vessel Code.</w:t>
            </w:r>
          </w:p>
          <w:p w14:paraId="569AFC3A" w14:textId="1CCEF5D2" w:rsidR="00C53CA5" w:rsidRPr="00C84E6C" w:rsidRDefault="00C53CA5" w:rsidP="00C84E6C">
            <w:pPr>
              <w:spacing w:after="0" w:line="240" w:lineRule="auto"/>
              <w:rPr>
                <w:rFonts w:ascii="Times New Roman" w:eastAsia="Times New Roman" w:hAnsi="Times New Roman" w:cs="Times New Roman"/>
                <w:sz w:val="24"/>
                <w:szCs w:val="24"/>
              </w:rPr>
            </w:pPr>
          </w:p>
        </w:tc>
      </w:tr>
      <w:tr w:rsidR="00C84E6C" w:rsidRPr="00C84E6C" w14:paraId="569AFC3E" w14:textId="77777777" w:rsidTr="00C84E6C">
        <w:trPr>
          <w:trHeight w:val="458"/>
        </w:trPr>
        <w:tc>
          <w:tcPr>
            <w:tcW w:w="773" w:type="dxa"/>
            <w:tcBorders>
              <w:top w:val="nil"/>
              <w:left w:val="nil"/>
              <w:bottom w:val="nil"/>
              <w:right w:val="nil"/>
            </w:tcBorders>
            <w:shd w:val="clear" w:color="auto" w:fill="auto"/>
            <w:hideMark/>
          </w:tcPr>
          <w:p w14:paraId="569AFC3C"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3</w:t>
            </w:r>
          </w:p>
        </w:tc>
        <w:tc>
          <w:tcPr>
            <w:tcW w:w="3593" w:type="dxa"/>
            <w:tcBorders>
              <w:top w:val="nil"/>
              <w:left w:val="nil"/>
              <w:bottom w:val="nil"/>
              <w:right w:val="nil"/>
            </w:tcBorders>
            <w:shd w:val="clear" w:color="auto" w:fill="auto"/>
            <w:hideMark/>
          </w:tcPr>
          <w:p w14:paraId="59F4075B" w14:textId="359C949E"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Association shall collect and disseminate information relative to the safe use of boilers and pressure vessel and any other information the Board of Directors deems to be essential or informative.</w:t>
            </w:r>
          </w:p>
          <w:p w14:paraId="569AFC3D" w14:textId="3C7E724F" w:rsidR="00C53CA5" w:rsidRPr="00C84E6C" w:rsidRDefault="00C53CA5" w:rsidP="00C84E6C">
            <w:pPr>
              <w:spacing w:after="0" w:line="240" w:lineRule="auto"/>
              <w:rPr>
                <w:rFonts w:ascii="Times New Roman" w:eastAsia="Times New Roman" w:hAnsi="Times New Roman" w:cs="Times New Roman"/>
                <w:sz w:val="24"/>
                <w:szCs w:val="24"/>
              </w:rPr>
            </w:pPr>
          </w:p>
        </w:tc>
      </w:tr>
      <w:tr w:rsidR="00C84E6C" w:rsidRPr="00C84E6C" w14:paraId="569AFC41" w14:textId="77777777" w:rsidTr="00C84E6C">
        <w:trPr>
          <w:trHeight w:val="458"/>
        </w:trPr>
        <w:tc>
          <w:tcPr>
            <w:tcW w:w="773" w:type="dxa"/>
            <w:tcBorders>
              <w:top w:val="nil"/>
              <w:left w:val="nil"/>
              <w:bottom w:val="nil"/>
              <w:right w:val="nil"/>
            </w:tcBorders>
            <w:shd w:val="clear" w:color="auto" w:fill="auto"/>
            <w:hideMark/>
          </w:tcPr>
          <w:p w14:paraId="569AFC3F"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4</w:t>
            </w:r>
          </w:p>
        </w:tc>
        <w:tc>
          <w:tcPr>
            <w:tcW w:w="3593" w:type="dxa"/>
            <w:tcBorders>
              <w:top w:val="nil"/>
              <w:left w:val="nil"/>
              <w:bottom w:val="nil"/>
              <w:right w:val="nil"/>
            </w:tcBorders>
            <w:shd w:val="clear" w:color="auto" w:fill="auto"/>
            <w:hideMark/>
          </w:tcPr>
          <w:p w14:paraId="27798823" w14:textId="7C6862E1"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elected officers shall prepare</w:t>
            </w:r>
            <w:r w:rsidR="00C53CA5">
              <w:rPr>
                <w:rFonts w:ascii="Times New Roman" w:eastAsia="Times New Roman" w:hAnsi="Times New Roman" w:cs="Times New Roman"/>
                <w:sz w:val="24"/>
                <w:szCs w:val="24"/>
              </w:rPr>
              <w:t xml:space="preserve"> a </w:t>
            </w:r>
            <w:r w:rsidRPr="00C84E6C">
              <w:rPr>
                <w:rFonts w:ascii="Times New Roman" w:eastAsia="Times New Roman" w:hAnsi="Times New Roman" w:cs="Times New Roman"/>
                <w:sz w:val="24"/>
                <w:szCs w:val="24"/>
              </w:rPr>
              <w:t>slate of Board of Directors for submission to the voters at the spring meeting.  Additional nominations for the Board of Directors may be made from the floor.</w:t>
            </w:r>
          </w:p>
          <w:p w14:paraId="569AFC40" w14:textId="7C175DE1" w:rsidR="00C53CA5" w:rsidRPr="00C84E6C" w:rsidRDefault="00C53CA5" w:rsidP="00C84E6C">
            <w:pPr>
              <w:spacing w:after="0" w:line="240" w:lineRule="auto"/>
              <w:rPr>
                <w:rFonts w:ascii="Times New Roman" w:eastAsia="Times New Roman" w:hAnsi="Times New Roman" w:cs="Times New Roman"/>
                <w:sz w:val="24"/>
                <w:szCs w:val="24"/>
              </w:rPr>
            </w:pPr>
          </w:p>
        </w:tc>
      </w:tr>
      <w:tr w:rsidR="00C84E6C" w:rsidRPr="00C84E6C" w14:paraId="569AFC44" w14:textId="77777777" w:rsidTr="00C84E6C">
        <w:trPr>
          <w:trHeight w:val="338"/>
        </w:trPr>
        <w:tc>
          <w:tcPr>
            <w:tcW w:w="773" w:type="dxa"/>
            <w:tcBorders>
              <w:top w:val="nil"/>
              <w:left w:val="nil"/>
              <w:bottom w:val="nil"/>
              <w:right w:val="nil"/>
            </w:tcBorders>
            <w:shd w:val="clear" w:color="auto" w:fill="auto"/>
            <w:hideMark/>
          </w:tcPr>
          <w:p w14:paraId="569AFC42"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5</w:t>
            </w:r>
          </w:p>
        </w:tc>
        <w:tc>
          <w:tcPr>
            <w:tcW w:w="3593" w:type="dxa"/>
            <w:tcBorders>
              <w:top w:val="nil"/>
              <w:left w:val="nil"/>
              <w:bottom w:val="nil"/>
              <w:right w:val="nil"/>
            </w:tcBorders>
            <w:shd w:val="clear" w:color="auto" w:fill="auto"/>
            <w:hideMark/>
          </w:tcPr>
          <w:p w14:paraId="556C478F" w14:textId="1C23C5BB"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business of the Association shall be conducted by its elected officers in cooperation with the Board of Directors.</w:t>
            </w:r>
          </w:p>
          <w:p w14:paraId="569AFC43" w14:textId="3F7061FF" w:rsidR="00A901DE" w:rsidRPr="00C84E6C" w:rsidRDefault="00A901DE" w:rsidP="00C84E6C">
            <w:pPr>
              <w:spacing w:after="0" w:line="240" w:lineRule="auto"/>
              <w:rPr>
                <w:rFonts w:ascii="Times New Roman" w:eastAsia="Times New Roman" w:hAnsi="Times New Roman" w:cs="Times New Roman"/>
                <w:sz w:val="24"/>
                <w:szCs w:val="24"/>
              </w:rPr>
            </w:pPr>
          </w:p>
        </w:tc>
      </w:tr>
      <w:tr w:rsidR="00C84E6C" w:rsidRPr="00C84E6C" w14:paraId="569AFC47" w14:textId="77777777" w:rsidTr="00C84E6C">
        <w:trPr>
          <w:trHeight w:val="225"/>
        </w:trPr>
        <w:tc>
          <w:tcPr>
            <w:tcW w:w="773" w:type="dxa"/>
            <w:tcBorders>
              <w:top w:val="nil"/>
              <w:left w:val="nil"/>
              <w:bottom w:val="nil"/>
              <w:right w:val="nil"/>
            </w:tcBorders>
            <w:shd w:val="clear" w:color="auto" w:fill="auto"/>
            <w:hideMark/>
          </w:tcPr>
          <w:p w14:paraId="569AFC45" w14:textId="77777777" w:rsidR="00C84E6C" w:rsidRP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6</w:t>
            </w:r>
          </w:p>
        </w:tc>
        <w:tc>
          <w:tcPr>
            <w:tcW w:w="3593" w:type="dxa"/>
            <w:tcBorders>
              <w:top w:val="nil"/>
              <w:left w:val="nil"/>
              <w:bottom w:val="nil"/>
              <w:right w:val="nil"/>
            </w:tcBorders>
            <w:shd w:val="clear" w:color="auto" w:fill="auto"/>
            <w:hideMark/>
          </w:tcPr>
          <w:p w14:paraId="6D27191B" w14:textId="77777777" w:rsid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Board of Directors shall meet no less than annually.</w:t>
            </w:r>
          </w:p>
          <w:p w14:paraId="569AFC46" w14:textId="1A2DE140" w:rsidR="00A901DE" w:rsidRPr="00C84E6C" w:rsidRDefault="00A901DE" w:rsidP="00C84E6C">
            <w:pPr>
              <w:spacing w:after="0" w:line="225" w:lineRule="atLeast"/>
              <w:rPr>
                <w:rFonts w:ascii="Times New Roman" w:eastAsia="Times New Roman" w:hAnsi="Times New Roman" w:cs="Times New Roman"/>
                <w:sz w:val="24"/>
                <w:szCs w:val="24"/>
              </w:rPr>
            </w:pPr>
          </w:p>
        </w:tc>
      </w:tr>
      <w:tr w:rsidR="00C84E6C" w:rsidRPr="00C84E6C" w14:paraId="569AFC4A" w14:textId="77777777" w:rsidTr="00C84E6C">
        <w:trPr>
          <w:trHeight w:val="248"/>
        </w:trPr>
        <w:tc>
          <w:tcPr>
            <w:tcW w:w="773" w:type="dxa"/>
            <w:tcBorders>
              <w:top w:val="nil"/>
              <w:left w:val="nil"/>
              <w:bottom w:val="nil"/>
              <w:right w:val="nil"/>
            </w:tcBorders>
            <w:shd w:val="clear" w:color="auto" w:fill="auto"/>
            <w:hideMark/>
          </w:tcPr>
          <w:p w14:paraId="569AFC48"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7</w:t>
            </w:r>
          </w:p>
        </w:tc>
        <w:tc>
          <w:tcPr>
            <w:tcW w:w="3593" w:type="dxa"/>
            <w:tcBorders>
              <w:top w:val="nil"/>
              <w:left w:val="nil"/>
              <w:bottom w:val="nil"/>
              <w:right w:val="nil"/>
            </w:tcBorders>
            <w:shd w:val="clear" w:color="auto" w:fill="auto"/>
            <w:hideMark/>
          </w:tcPr>
          <w:p w14:paraId="78F2EAFD" w14:textId="77777777"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Board of Directors may serve as many consecutive three-year terms as elected.</w:t>
            </w:r>
          </w:p>
          <w:p w14:paraId="569AFC49" w14:textId="405E33B8" w:rsidR="00A901DE" w:rsidRPr="00C84E6C" w:rsidRDefault="00A901DE" w:rsidP="00C84E6C">
            <w:pPr>
              <w:spacing w:after="0" w:line="240" w:lineRule="auto"/>
              <w:rPr>
                <w:rFonts w:ascii="Times New Roman" w:eastAsia="Times New Roman" w:hAnsi="Times New Roman" w:cs="Times New Roman"/>
                <w:sz w:val="24"/>
                <w:szCs w:val="24"/>
              </w:rPr>
            </w:pPr>
          </w:p>
        </w:tc>
      </w:tr>
      <w:tr w:rsidR="00C84E6C" w:rsidRPr="00C84E6C" w14:paraId="569AFC4D" w14:textId="77777777" w:rsidTr="00C84E6C">
        <w:trPr>
          <w:trHeight w:val="570"/>
        </w:trPr>
        <w:tc>
          <w:tcPr>
            <w:tcW w:w="773" w:type="dxa"/>
            <w:tcBorders>
              <w:top w:val="nil"/>
              <w:left w:val="nil"/>
              <w:bottom w:val="nil"/>
              <w:right w:val="nil"/>
            </w:tcBorders>
            <w:shd w:val="clear" w:color="auto" w:fill="auto"/>
            <w:hideMark/>
          </w:tcPr>
          <w:p w14:paraId="569AFC4B"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8</w:t>
            </w:r>
          </w:p>
        </w:tc>
        <w:tc>
          <w:tcPr>
            <w:tcW w:w="3593" w:type="dxa"/>
            <w:tcBorders>
              <w:top w:val="nil"/>
              <w:left w:val="nil"/>
              <w:bottom w:val="nil"/>
              <w:right w:val="nil"/>
            </w:tcBorders>
            <w:shd w:val="clear" w:color="auto" w:fill="auto"/>
            <w:hideMark/>
          </w:tcPr>
          <w:p w14:paraId="5E9BBBFB" w14:textId="22137471"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 xml:space="preserve">No officer, individual, or group of officers or group of individuals of the Association shall appear before any local or state legislative board as a representative or representatives of the   </w:t>
            </w:r>
            <w:r w:rsidR="00997723">
              <w:rPr>
                <w:rFonts w:ascii="Times New Roman" w:eastAsia="Times New Roman" w:hAnsi="Times New Roman" w:cs="Times New Roman"/>
                <w:sz w:val="24"/>
                <w:szCs w:val="24"/>
              </w:rPr>
              <w:t>Arkansas</w:t>
            </w:r>
            <w:r w:rsidRPr="00C84E6C">
              <w:rPr>
                <w:rFonts w:ascii="Times New Roman" w:eastAsia="Times New Roman" w:hAnsi="Times New Roman" w:cs="Times New Roman"/>
                <w:sz w:val="24"/>
                <w:szCs w:val="24"/>
              </w:rPr>
              <w:t xml:space="preserve"> Boiler Inspectors’ Association without authorization from the Board of   Directors.</w:t>
            </w:r>
          </w:p>
          <w:p w14:paraId="569AFC4C" w14:textId="31DBF6E7" w:rsidR="00A901DE" w:rsidRPr="00C84E6C" w:rsidRDefault="00A901DE" w:rsidP="00C84E6C">
            <w:pPr>
              <w:spacing w:after="0" w:line="240" w:lineRule="auto"/>
              <w:rPr>
                <w:rFonts w:ascii="Times New Roman" w:eastAsia="Times New Roman" w:hAnsi="Times New Roman" w:cs="Times New Roman"/>
                <w:sz w:val="24"/>
                <w:szCs w:val="24"/>
              </w:rPr>
            </w:pPr>
          </w:p>
        </w:tc>
      </w:tr>
      <w:tr w:rsidR="00C84E6C" w:rsidRPr="00C84E6C" w14:paraId="569AFC50" w14:textId="77777777" w:rsidTr="00C84E6C">
        <w:trPr>
          <w:trHeight w:val="338"/>
        </w:trPr>
        <w:tc>
          <w:tcPr>
            <w:tcW w:w="773" w:type="dxa"/>
            <w:tcBorders>
              <w:top w:val="nil"/>
              <w:left w:val="nil"/>
              <w:bottom w:val="nil"/>
              <w:right w:val="nil"/>
            </w:tcBorders>
            <w:shd w:val="clear" w:color="auto" w:fill="auto"/>
            <w:hideMark/>
          </w:tcPr>
          <w:p w14:paraId="569AFC4E"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9</w:t>
            </w:r>
          </w:p>
        </w:tc>
        <w:tc>
          <w:tcPr>
            <w:tcW w:w="3593" w:type="dxa"/>
            <w:tcBorders>
              <w:top w:val="nil"/>
              <w:left w:val="nil"/>
              <w:bottom w:val="nil"/>
              <w:right w:val="nil"/>
            </w:tcBorders>
            <w:shd w:val="clear" w:color="auto" w:fill="auto"/>
            <w:hideMark/>
          </w:tcPr>
          <w:p w14:paraId="0BD2797C" w14:textId="71AD7925"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A vacancy in any office or on the Board of Directors shall be filled by an appointee of the Board of Directors until the next spring election.</w:t>
            </w:r>
          </w:p>
          <w:p w14:paraId="569AFC4F" w14:textId="5E33FF35" w:rsidR="00593DEF" w:rsidRPr="00C84E6C" w:rsidRDefault="00593DEF" w:rsidP="00C84E6C">
            <w:pPr>
              <w:spacing w:after="0" w:line="240" w:lineRule="auto"/>
              <w:rPr>
                <w:rFonts w:ascii="Times New Roman" w:eastAsia="Times New Roman" w:hAnsi="Times New Roman" w:cs="Times New Roman"/>
                <w:sz w:val="24"/>
                <w:szCs w:val="24"/>
              </w:rPr>
            </w:pPr>
          </w:p>
        </w:tc>
      </w:tr>
      <w:tr w:rsidR="00C84E6C" w:rsidRPr="00C84E6C" w14:paraId="569AFC53" w14:textId="77777777" w:rsidTr="00C84E6C">
        <w:trPr>
          <w:trHeight w:val="338"/>
        </w:trPr>
        <w:tc>
          <w:tcPr>
            <w:tcW w:w="773" w:type="dxa"/>
            <w:tcBorders>
              <w:top w:val="nil"/>
              <w:left w:val="nil"/>
              <w:bottom w:val="nil"/>
              <w:right w:val="nil"/>
            </w:tcBorders>
            <w:shd w:val="clear" w:color="auto" w:fill="auto"/>
            <w:hideMark/>
          </w:tcPr>
          <w:p w14:paraId="569AFC51"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10</w:t>
            </w:r>
          </w:p>
        </w:tc>
        <w:tc>
          <w:tcPr>
            <w:tcW w:w="3593" w:type="dxa"/>
            <w:tcBorders>
              <w:top w:val="nil"/>
              <w:left w:val="nil"/>
              <w:bottom w:val="nil"/>
              <w:right w:val="nil"/>
            </w:tcBorders>
            <w:shd w:val="clear" w:color="auto" w:fill="auto"/>
            <w:hideMark/>
          </w:tcPr>
          <w:p w14:paraId="569AFC52" w14:textId="5891ECC2"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Robert’s Rules of Order shall govern the conduct of all meetings of the Association, except where they conflict with the procedure outlined herein.</w:t>
            </w:r>
          </w:p>
        </w:tc>
      </w:tr>
    </w:tbl>
    <w:p w14:paraId="569AFC54" w14:textId="65EF8D9E" w:rsid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p>
    <w:p w14:paraId="3218C961" w14:textId="77777777" w:rsidR="00E87EBD" w:rsidRPr="00C84E6C" w:rsidRDefault="00E87EBD" w:rsidP="00C84E6C">
      <w:pPr>
        <w:spacing w:before="180" w:after="180" w:line="240" w:lineRule="auto"/>
        <w:textAlignment w:val="baseline"/>
        <w:rPr>
          <w:rFonts w:ascii="Times New Roman" w:eastAsia="Times New Roman" w:hAnsi="Times New Roman" w:cs="Times New Roman"/>
          <w:color w:val="CCCCCC"/>
          <w:sz w:val="24"/>
          <w:szCs w:val="24"/>
        </w:rPr>
      </w:pPr>
    </w:p>
    <w:p w14:paraId="569AFC55" w14:textId="77777777" w:rsidR="00C84E6C" w:rsidRPr="00C84E6C" w:rsidRDefault="00C84E6C" w:rsidP="00C84E6C">
      <w:pPr>
        <w:spacing w:before="180" w:after="180" w:line="240" w:lineRule="auto"/>
        <w:jc w:val="center"/>
        <w:textAlignment w:val="baseline"/>
        <w:rPr>
          <w:rFonts w:ascii="Times New Roman" w:eastAsia="Times New Roman" w:hAnsi="Times New Roman" w:cs="Times New Roman"/>
          <w:color w:val="000000" w:themeColor="text1"/>
          <w:sz w:val="24"/>
          <w:szCs w:val="24"/>
        </w:rPr>
      </w:pPr>
      <w:r w:rsidRPr="00C84E6C">
        <w:rPr>
          <w:rFonts w:ascii="Times New Roman" w:eastAsia="Times New Roman" w:hAnsi="Times New Roman" w:cs="Times New Roman"/>
          <w:color w:val="000000" w:themeColor="text1"/>
          <w:sz w:val="24"/>
          <w:szCs w:val="24"/>
        </w:rPr>
        <w:t>ARTICLE VIII – DUES AND   FINANCE</w:t>
      </w:r>
    </w:p>
    <w:p w14:paraId="569AFC56" w14:textId="77777777" w:rsidR="00C84E6C" w:rsidRPr="00C84E6C" w:rsidRDefault="00C84E6C" w:rsidP="00C84E6C">
      <w:pPr>
        <w:spacing w:before="180" w:after="180" w:line="240" w:lineRule="auto"/>
        <w:textAlignment w:val="baseline"/>
        <w:rPr>
          <w:rFonts w:ascii="Times New Roman" w:eastAsia="Times New Roman" w:hAnsi="Times New Roman" w:cs="Times New Roman"/>
          <w:color w:val="CCCCCC"/>
          <w:sz w:val="24"/>
          <w:szCs w:val="24"/>
        </w:rPr>
      </w:pPr>
      <w:r w:rsidRPr="00C84E6C">
        <w:rPr>
          <w:rFonts w:ascii="Times New Roman" w:eastAsia="Times New Roman" w:hAnsi="Times New Roman" w:cs="Times New Roman"/>
          <w:color w:val="CCCCCC"/>
          <w:sz w:val="24"/>
          <w:szCs w:val="24"/>
        </w:rPr>
        <w:t> </w:t>
      </w:r>
    </w:p>
    <w:tbl>
      <w:tblPr>
        <w:tblW w:w="8745" w:type="dxa"/>
        <w:tblCellMar>
          <w:left w:w="0" w:type="dxa"/>
          <w:right w:w="0" w:type="dxa"/>
        </w:tblCellMar>
        <w:tblLook w:val="04A0" w:firstRow="1" w:lastRow="0" w:firstColumn="1" w:lastColumn="0" w:noHBand="0" w:noVBand="1"/>
      </w:tblPr>
      <w:tblGrid>
        <w:gridCol w:w="1548"/>
        <w:gridCol w:w="7197"/>
      </w:tblGrid>
      <w:tr w:rsidR="00C84E6C" w:rsidRPr="00C84E6C" w14:paraId="569AFC59" w14:textId="77777777" w:rsidTr="00C84E6C">
        <w:trPr>
          <w:trHeight w:val="225"/>
        </w:trPr>
        <w:tc>
          <w:tcPr>
            <w:tcW w:w="773" w:type="dxa"/>
            <w:tcBorders>
              <w:top w:val="nil"/>
              <w:left w:val="nil"/>
              <w:bottom w:val="nil"/>
              <w:right w:val="nil"/>
            </w:tcBorders>
            <w:shd w:val="clear" w:color="auto" w:fill="auto"/>
            <w:hideMark/>
          </w:tcPr>
          <w:p w14:paraId="569AFC57" w14:textId="77777777" w:rsidR="00C84E6C" w:rsidRP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w:t>
            </w:r>
          </w:p>
        </w:tc>
        <w:tc>
          <w:tcPr>
            <w:tcW w:w="3593" w:type="dxa"/>
            <w:tcBorders>
              <w:top w:val="nil"/>
              <w:left w:val="nil"/>
              <w:bottom w:val="nil"/>
              <w:right w:val="nil"/>
            </w:tcBorders>
            <w:shd w:val="clear" w:color="auto" w:fill="auto"/>
            <w:hideMark/>
          </w:tcPr>
          <w:p w14:paraId="0F0B951A" w14:textId="1D41FC6F" w:rsid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Commissioned Membership dues shall be $50 per annum.</w:t>
            </w:r>
          </w:p>
          <w:p w14:paraId="569AFC58" w14:textId="248B4CBC" w:rsidR="00593DEF" w:rsidRPr="00C84E6C" w:rsidRDefault="00593DEF" w:rsidP="00C84E6C">
            <w:pPr>
              <w:spacing w:after="0" w:line="225" w:lineRule="atLeast"/>
              <w:rPr>
                <w:rFonts w:ascii="Times New Roman" w:eastAsia="Times New Roman" w:hAnsi="Times New Roman" w:cs="Times New Roman"/>
                <w:sz w:val="24"/>
                <w:szCs w:val="24"/>
              </w:rPr>
            </w:pPr>
          </w:p>
        </w:tc>
      </w:tr>
      <w:tr w:rsidR="00C84E6C" w:rsidRPr="00C84E6C" w14:paraId="569AFC5C" w14:textId="77777777" w:rsidTr="00C84E6C">
        <w:trPr>
          <w:trHeight w:val="225"/>
        </w:trPr>
        <w:tc>
          <w:tcPr>
            <w:tcW w:w="773" w:type="dxa"/>
            <w:tcBorders>
              <w:top w:val="nil"/>
              <w:left w:val="nil"/>
              <w:bottom w:val="nil"/>
              <w:right w:val="nil"/>
            </w:tcBorders>
            <w:shd w:val="clear" w:color="auto" w:fill="auto"/>
            <w:hideMark/>
          </w:tcPr>
          <w:p w14:paraId="569AFC5A" w14:textId="77777777" w:rsidR="00C84E6C" w:rsidRP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2</w:t>
            </w:r>
          </w:p>
        </w:tc>
        <w:tc>
          <w:tcPr>
            <w:tcW w:w="3593" w:type="dxa"/>
            <w:tcBorders>
              <w:top w:val="nil"/>
              <w:left w:val="nil"/>
              <w:bottom w:val="nil"/>
              <w:right w:val="nil"/>
            </w:tcBorders>
            <w:shd w:val="clear" w:color="auto" w:fill="auto"/>
            <w:hideMark/>
          </w:tcPr>
          <w:p w14:paraId="6FEBB860" w14:textId="02AB4E64" w:rsid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Non-Commissioned Membership dues shall be $50 per annum.</w:t>
            </w:r>
          </w:p>
          <w:p w14:paraId="569AFC5B" w14:textId="4A63C0E4" w:rsidR="00593DEF" w:rsidRPr="00C84E6C" w:rsidRDefault="00593DEF" w:rsidP="00C84E6C">
            <w:pPr>
              <w:spacing w:after="0" w:line="225" w:lineRule="atLeast"/>
              <w:rPr>
                <w:rFonts w:ascii="Times New Roman" w:eastAsia="Times New Roman" w:hAnsi="Times New Roman" w:cs="Times New Roman"/>
                <w:sz w:val="24"/>
                <w:szCs w:val="24"/>
              </w:rPr>
            </w:pPr>
          </w:p>
        </w:tc>
      </w:tr>
      <w:tr w:rsidR="00C84E6C" w:rsidRPr="00C84E6C" w14:paraId="569AFC5F" w14:textId="77777777" w:rsidTr="00C84E6C">
        <w:trPr>
          <w:trHeight w:val="225"/>
        </w:trPr>
        <w:tc>
          <w:tcPr>
            <w:tcW w:w="773" w:type="dxa"/>
            <w:tcBorders>
              <w:top w:val="nil"/>
              <w:left w:val="nil"/>
              <w:bottom w:val="nil"/>
              <w:right w:val="nil"/>
            </w:tcBorders>
            <w:shd w:val="clear" w:color="auto" w:fill="auto"/>
            <w:hideMark/>
          </w:tcPr>
          <w:p w14:paraId="569AFC5D" w14:textId="77777777" w:rsidR="00C84E6C" w:rsidRP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lastRenderedPageBreak/>
              <w:t>Section 3</w:t>
            </w:r>
          </w:p>
        </w:tc>
        <w:tc>
          <w:tcPr>
            <w:tcW w:w="3593" w:type="dxa"/>
            <w:tcBorders>
              <w:top w:val="nil"/>
              <w:left w:val="nil"/>
              <w:bottom w:val="nil"/>
              <w:right w:val="nil"/>
            </w:tcBorders>
            <w:shd w:val="clear" w:color="auto" w:fill="auto"/>
            <w:hideMark/>
          </w:tcPr>
          <w:p w14:paraId="339D6038" w14:textId="0FE73209" w:rsid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Lifetime Members shall not be required to pay membership dues.</w:t>
            </w:r>
          </w:p>
          <w:p w14:paraId="569AFC5E" w14:textId="410D3B01" w:rsidR="00593DEF" w:rsidRPr="00C84E6C" w:rsidRDefault="00593DEF" w:rsidP="00C84E6C">
            <w:pPr>
              <w:spacing w:after="0" w:line="225" w:lineRule="atLeast"/>
              <w:rPr>
                <w:rFonts w:ascii="Times New Roman" w:eastAsia="Times New Roman" w:hAnsi="Times New Roman" w:cs="Times New Roman"/>
                <w:sz w:val="24"/>
                <w:szCs w:val="24"/>
              </w:rPr>
            </w:pPr>
          </w:p>
        </w:tc>
      </w:tr>
      <w:tr w:rsidR="00C84E6C" w:rsidRPr="00C84E6C" w14:paraId="569AFC62" w14:textId="77777777" w:rsidTr="00C84E6C">
        <w:trPr>
          <w:trHeight w:val="225"/>
        </w:trPr>
        <w:tc>
          <w:tcPr>
            <w:tcW w:w="773" w:type="dxa"/>
            <w:tcBorders>
              <w:top w:val="nil"/>
              <w:left w:val="nil"/>
              <w:bottom w:val="nil"/>
              <w:right w:val="nil"/>
            </w:tcBorders>
            <w:shd w:val="clear" w:color="auto" w:fill="auto"/>
            <w:hideMark/>
          </w:tcPr>
          <w:p w14:paraId="569AFC60" w14:textId="77777777" w:rsidR="00C84E6C" w:rsidRP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4</w:t>
            </w:r>
          </w:p>
        </w:tc>
        <w:tc>
          <w:tcPr>
            <w:tcW w:w="3593" w:type="dxa"/>
            <w:tcBorders>
              <w:top w:val="nil"/>
              <w:left w:val="nil"/>
              <w:bottom w:val="nil"/>
              <w:right w:val="nil"/>
            </w:tcBorders>
            <w:shd w:val="clear" w:color="auto" w:fill="auto"/>
            <w:hideMark/>
          </w:tcPr>
          <w:p w14:paraId="6C538691" w14:textId="4E71C25A" w:rsid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Membership shall run for the calendar year.</w:t>
            </w:r>
          </w:p>
          <w:p w14:paraId="569AFC61" w14:textId="3781096E" w:rsidR="00593DEF" w:rsidRPr="00C84E6C" w:rsidRDefault="00593DEF" w:rsidP="00C84E6C">
            <w:pPr>
              <w:spacing w:after="0" w:line="225" w:lineRule="atLeast"/>
              <w:rPr>
                <w:rFonts w:ascii="Times New Roman" w:eastAsia="Times New Roman" w:hAnsi="Times New Roman" w:cs="Times New Roman"/>
                <w:sz w:val="24"/>
                <w:szCs w:val="24"/>
              </w:rPr>
            </w:pPr>
          </w:p>
        </w:tc>
      </w:tr>
      <w:tr w:rsidR="00C84E6C" w:rsidRPr="00C84E6C" w14:paraId="569AFC65" w14:textId="77777777" w:rsidTr="00C84E6C">
        <w:trPr>
          <w:trHeight w:val="458"/>
        </w:trPr>
        <w:tc>
          <w:tcPr>
            <w:tcW w:w="773" w:type="dxa"/>
            <w:tcBorders>
              <w:top w:val="nil"/>
              <w:left w:val="nil"/>
              <w:bottom w:val="nil"/>
              <w:right w:val="nil"/>
            </w:tcBorders>
            <w:shd w:val="clear" w:color="auto" w:fill="auto"/>
            <w:hideMark/>
          </w:tcPr>
          <w:p w14:paraId="569AFC63"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5</w:t>
            </w:r>
          </w:p>
        </w:tc>
        <w:tc>
          <w:tcPr>
            <w:tcW w:w="3593" w:type="dxa"/>
            <w:tcBorders>
              <w:top w:val="nil"/>
              <w:left w:val="nil"/>
              <w:bottom w:val="nil"/>
              <w:right w:val="nil"/>
            </w:tcBorders>
            <w:shd w:val="clear" w:color="auto" w:fill="auto"/>
            <w:hideMark/>
          </w:tcPr>
          <w:p w14:paraId="2E5B056F" w14:textId="2E4B7CE6"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All dues shall be payable no later than A</w:t>
            </w:r>
            <w:r w:rsidR="003B6E78">
              <w:rPr>
                <w:rFonts w:ascii="Times New Roman" w:eastAsia="Times New Roman" w:hAnsi="Times New Roman" w:cs="Times New Roman"/>
                <w:sz w:val="24"/>
                <w:szCs w:val="24"/>
              </w:rPr>
              <w:t xml:space="preserve">pril 30th.  </w:t>
            </w:r>
          </w:p>
          <w:p w14:paraId="569AFC64" w14:textId="7D39D2DB" w:rsidR="00593DEF" w:rsidRPr="00C84E6C" w:rsidRDefault="00593DEF" w:rsidP="00C84E6C">
            <w:pPr>
              <w:spacing w:after="0" w:line="240" w:lineRule="auto"/>
              <w:rPr>
                <w:rFonts w:ascii="Times New Roman" w:eastAsia="Times New Roman" w:hAnsi="Times New Roman" w:cs="Times New Roman"/>
                <w:sz w:val="24"/>
                <w:szCs w:val="24"/>
              </w:rPr>
            </w:pPr>
          </w:p>
        </w:tc>
      </w:tr>
      <w:tr w:rsidR="00C84E6C" w:rsidRPr="00C84E6C" w14:paraId="569AFC68" w14:textId="77777777" w:rsidTr="00C84E6C">
        <w:trPr>
          <w:trHeight w:val="338"/>
        </w:trPr>
        <w:tc>
          <w:tcPr>
            <w:tcW w:w="773" w:type="dxa"/>
            <w:tcBorders>
              <w:top w:val="nil"/>
              <w:left w:val="nil"/>
              <w:bottom w:val="nil"/>
              <w:right w:val="nil"/>
            </w:tcBorders>
            <w:shd w:val="clear" w:color="auto" w:fill="auto"/>
            <w:hideMark/>
          </w:tcPr>
          <w:p w14:paraId="569AFC66"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6</w:t>
            </w:r>
          </w:p>
        </w:tc>
        <w:tc>
          <w:tcPr>
            <w:tcW w:w="3593" w:type="dxa"/>
            <w:tcBorders>
              <w:top w:val="nil"/>
              <w:left w:val="nil"/>
              <w:bottom w:val="nil"/>
              <w:right w:val="nil"/>
            </w:tcBorders>
            <w:shd w:val="clear" w:color="auto" w:fill="auto"/>
            <w:hideMark/>
          </w:tcPr>
          <w:p w14:paraId="0ED30A24" w14:textId="07D994B6"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A se</w:t>
            </w:r>
            <w:r w:rsidR="007D75FD">
              <w:rPr>
                <w:rFonts w:ascii="Times New Roman" w:eastAsia="Times New Roman" w:hAnsi="Times New Roman" w:cs="Times New Roman"/>
                <w:sz w:val="24"/>
                <w:szCs w:val="24"/>
              </w:rPr>
              <w:t>minar fee shall be charged to </w:t>
            </w:r>
            <w:r w:rsidRPr="00C84E6C">
              <w:rPr>
                <w:rFonts w:ascii="Times New Roman" w:eastAsia="Times New Roman" w:hAnsi="Times New Roman" w:cs="Times New Roman"/>
                <w:sz w:val="24"/>
                <w:szCs w:val="24"/>
              </w:rPr>
              <w:t>cover the cost of speakers, meal, and refreshments at the meetings.  All fees</w:t>
            </w:r>
            <w:r w:rsidR="00BC7B3C">
              <w:rPr>
                <w:rFonts w:ascii="Times New Roman" w:eastAsia="Times New Roman" w:hAnsi="Times New Roman" w:cs="Times New Roman"/>
                <w:sz w:val="24"/>
                <w:szCs w:val="24"/>
              </w:rPr>
              <w:t xml:space="preserve"> </w:t>
            </w:r>
            <w:r w:rsidRPr="00C84E6C">
              <w:rPr>
                <w:rFonts w:ascii="Times New Roman" w:eastAsia="Times New Roman" w:hAnsi="Times New Roman" w:cs="Times New Roman"/>
                <w:sz w:val="24"/>
                <w:szCs w:val="24"/>
              </w:rPr>
              <w:t>will be set by the board.</w:t>
            </w:r>
          </w:p>
          <w:p w14:paraId="569AFC67" w14:textId="08CF2BE1" w:rsidR="00593DEF" w:rsidRPr="00C84E6C" w:rsidRDefault="00593DEF" w:rsidP="00C84E6C">
            <w:pPr>
              <w:spacing w:after="0" w:line="240" w:lineRule="auto"/>
              <w:rPr>
                <w:rFonts w:ascii="Times New Roman" w:eastAsia="Times New Roman" w:hAnsi="Times New Roman" w:cs="Times New Roman"/>
                <w:sz w:val="24"/>
                <w:szCs w:val="24"/>
              </w:rPr>
            </w:pPr>
          </w:p>
        </w:tc>
      </w:tr>
      <w:tr w:rsidR="00C84E6C" w:rsidRPr="00C84E6C" w14:paraId="569AFC6B" w14:textId="77777777" w:rsidTr="00C84E6C">
        <w:trPr>
          <w:trHeight w:val="225"/>
        </w:trPr>
        <w:tc>
          <w:tcPr>
            <w:tcW w:w="773" w:type="dxa"/>
            <w:tcBorders>
              <w:top w:val="nil"/>
              <w:left w:val="nil"/>
              <w:bottom w:val="nil"/>
              <w:right w:val="nil"/>
            </w:tcBorders>
            <w:shd w:val="clear" w:color="auto" w:fill="auto"/>
            <w:hideMark/>
          </w:tcPr>
          <w:p w14:paraId="569AFC69" w14:textId="77777777" w:rsidR="00C84E6C" w:rsidRPr="00C84E6C" w:rsidRDefault="00C84E6C" w:rsidP="00C84E6C">
            <w:pPr>
              <w:spacing w:after="0" w:line="225" w:lineRule="atLeast"/>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7</w:t>
            </w:r>
          </w:p>
        </w:tc>
        <w:tc>
          <w:tcPr>
            <w:tcW w:w="3593" w:type="dxa"/>
            <w:tcBorders>
              <w:top w:val="nil"/>
              <w:left w:val="nil"/>
              <w:bottom w:val="nil"/>
              <w:right w:val="nil"/>
            </w:tcBorders>
            <w:shd w:val="clear" w:color="auto" w:fill="auto"/>
            <w:hideMark/>
          </w:tcPr>
          <w:p w14:paraId="0BD4C32C" w14:textId="32388B2B" w:rsidR="00C84E6C" w:rsidRPr="00A901DE" w:rsidRDefault="00C84E6C" w:rsidP="00C84E6C">
            <w:pPr>
              <w:spacing w:after="0" w:line="225" w:lineRule="atLeast"/>
              <w:rPr>
                <w:rFonts w:ascii="Times New Roman" w:eastAsia="Times New Roman" w:hAnsi="Times New Roman" w:cs="Times New Roman"/>
                <w:sz w:val="24"/>
                <w:szCs w:val="24"/>
              </w:rPr>
            </w:pPr>
            <w:r w:rsidRPr="00A901DE">
              <w:rPr>
                <w:rFonts w:ascii="Times New Roman" w:eastAsia="Times New Roman" w:hAnsi="Times New Roman" w:cs="Times New Roman"/>
                <w:sz w:val="24"/>
                <w:szCs w:val="24"/>
              </w:rPr>
              <w:t>Guests shall be charged seminar fees only.</w:t>
            </w:r>
            <w:r w:rsidR="00593DEF" w:rsidRPr="00A901DE">
              <w:rPr>
                <w:rFonts w:ascii="Times New Roman" w:eastAsia="Times New Roman" w:hAnsi="Times New Roman" w:cs="Times New Roman"/>
                <w:sz w:val="24"/>
                <w:szCs w:val="24"/>
              </w:rPr>
              <w:t xml:space="preserve"> </w:t>
            </w:r>
          </w:p>
          <w:p w14:paraId="569AFC6A" w14:textId="5138D1C8" w:rsidR="00593DEF" w:rsidRPr="00593DEF" w:rsidRDefault="00593DEF" w:rsidP="00C84E6C">
            <w:pPr>
              <w:spacing w:after="0" w:line="225" w:lineRule="atLeast"/>
              <w:rPr>
                <w:rFonts w:ascii="Times New Roman" w:eastAsia="Times New Roman" w:hAnsi="Times New Roman" w:cs="Times New Roman"/>
                <w:sz w:val="24"/>
                <w:szCs w:val="24"/>
                <w:highlight w:val="yellow"/>
              </w:rPr>
            </w:pPr>
          </w:p>
        </w:tc>
      </w:tr>
      <w:tr w:rsidR="00C84E6C" w:rsidRPr="00C84E6C" w14:paraId="569AFC6E" w14:textId="77777777" w:rsidTr="00C84E6C">
        <w:trPr>
          <w:trHeight w:val="338"/>
        </w:trPr>
        <w:tc>
          <w:tcPr>
            <w:tcW w:w="773" w:type="dxa"/>
            <w:tcBorders>
              <w:top w:val="nil"/>
              <w:left w:val="nil"/>
              <w:bottom w:val="nil"/>
              <w:right w:val="nil"/>
            </w:tcBorders>
            <w:shd w:val="clear" w:color="auto" w:fill="auto"/>
            <w:hideMark/>
          </w:tcPr>
          <w:p w14:paraId="569AFC6C"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8</w:t>
            </w:r>
          </w:p>
        </w:tc>
        <w:tc>
          <w:tcPr>
            <w:tcW w:w="3593" w:type="dxa"/>
            <w:tcBorders>
              <w:top w:val="nil"/>
              <w:left w:val="nil"/>
              <w:bottom w:val="nil"/>
              <w:right w:val="nil"/>
            </w:tcBorders>
            <w:shd w:val="clear" w:color="auto" w:fill="auto"/>
            <w:hideMark/>
          </w:tcPr>
          <w:p w14:paraId="74A1D10A" w14:textId="77777777"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The funds of the Association shall be deposited in a bank designated by the Treasurer.  The Treasurer shall read a financial report at each regular business meeting.</w:t>
            </w:r>
          </w:p>
          <w:p w14:paraId="569AFC6D" w14:textId="44686970" w:rsidR="00BC7B3C" w:rsidRPr="00C84E6C" w:rsidRDefault="00BC7B3C" w:rsidP="00C84E6C">
            <w:pPr>
              <w:spacing w:after="0" w:line="240" w:lineRule="auto"/>
              <w:rPr>
                <w:rFonts w:ascii="Times New Roman" w:eastAsia="Times New Roman" w:hAnsi="Times New Roman" w:cs="Times New Roman"/>
                <w:sz w:val="24"/>
                <w:szCs w:val="24"/>
              </w:rPr>
            </w:pPr>
          </w:p>
        </w:tc>
      </w:tr>
    </w:tbl>
    <w:p w14:paraId="569AFC6F" w14:textId="77777777" w:rsidR="00C84E6C" w:rsidRPr="00BC7B3C" w:rsidRDefault="00C84E6C" w:rsidP="00C84E6C">
      <w:pPr>
        <w:spacing w:before="180" w:after="180" w:line="240" w:lineRule="auto"/>
        <w:jc w:val="center"/>
        <w:textAlignment w:val="baseline"/>
        <w:rPr>
          <w:rFonts w:ascii="Times New Roman" w:eastAsia="Times New Roman" w:hAnsi="Times New Roman" w:cs="Times New Roman"/>
          <w:sz w:val="24"/>
          <w:szCs w:val="24"/>
        </w:rPr>
      </w:pPr>
      <w:r w:rsidRPr="00BC7B3C">
        <w:rPr>
          <w:rFonts w:ascii="Times New Roman" w:eastAsia="Times New Roman" w:hAnsi="Times New Roman" w:cs="Times New Roman"/>
          <w:sz w:val="24"/>
          <w:szCs w:val="24"/>
        </w:rPr>
        <w:t>ARTICLE IX – ADOPTIONS AND   AMENDMENTS</w:t>
      </w:r>
    </w:p>
    <w:tbl>
      <w:tblPr>
        <w:tblW w:w="8745" w:type="dxa"/>
        <w:tblCellMar>
          <w:left w:w="0" w:type="dxa"/>
          <w:right w:w="0" w:type="dxa"/>
        </w:tblCellMar>
        <w:tblLook w:val="04A0" w:firstRow="1" w:lastRow="0" w:firstColumn="1" w:lastColumn="0" w:noHBand="0" w:noVBand="1"/>
      </w:tblPr>
      <w:tblGrid>
        <w:gridCol w:w="1548"/>
        <w:gridCol w:w="7197"/>
      </w:tblGrid>
      <w:tr w:rsidR="00C84E6C" w:rsidRPr="00C84E6C" w14:paraId="569AFC72" w14:textId="77777777" w:rsidTr="00DF7F08">
        <w:trPr>
          <w:trHeight w:val="570"/>
        </w:trPr>
        <w:tc>
          <w:tcPr>
            <w:tcW w:w="1548" w:type="dxa"/>
            <w:tcBorders>
              <w:top w:val="nil"/>
              <w:left w:val="nil"/>
              <w:bottom w:val="nil"/>
              <w:right w:val="nil"/>
            </w:tcBorders>
            <w:shd w:val="clear" w:color="auto" w:fill="auto"/>
            <w:hideMark/>
          </w:tcPr>
          <w:p w14:paraId="569AFC70"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w:t>
            </w:r>
          </w:p>
        </w:tc>
        <w:tc>
          <w:tcPr>
            <w:tcW w:w="7197" w:type="dxa"/>
            <w:tcBorders>
              <w:top w:val="nil"/>
              <w:left w:val="nil"/>
              <w:bottom w:val="nil"/>
              <w:right w:val="nil"/>
            </w:tcBorders>
            <w:shd w:val="clear" w:color="auto" w:fill="auto"/>
            <w:hideMark/>
          </w:tcPr>
          <w:p w14:paraId="127100B6" w14:textId="1B8377BC"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Th</w:t>
            </w:r>
            <w:r w:rsidR="00997723">
              <w:rPr>
                <w:rFonts w:ascii="Times New Roman" w:eastAsia="Times New Roman" w:hAnsi="Times New Roman" w:cs="Times New Roman"/>
                <w:sz w:val="24"/>
                <w:szCs w:val="24"/>
              </w:rPr>
              <w:t>ese</w:t>
            </w:r>
            <w:r w:rsidRPr="00C84E6C">
              <w:rPr>
                <w:rFonts w:ascii="Times New Roman" w:eastAsia="Times New Roman" w:hAnsi="Times New Roman" w:cs="Times New Roman"/>
                <w:sz w:val="24"/>
                <w:szCs w:val="24"/>
              </w:rPr>
              <w:t xml:space="preserve"> </w:t>
            </w:r>
            <w:r w:rsidR="00997723">
              <w:rPr>
                <w:rFonts w:ascii="Times New Roman" w:eastAsia="Times New Roman" w:hAnsi="Times New Roman" w:cs="Times New Roman"/>
                <w:sz w:val="24"/>
                <w:szCs w:val="24"/>
              </w:rPr>
              <w:t>By Laws</w:t>
            </w:r>
            <w:r w:rsidRPr="00C84E6C">
              <w:rPr>
                <w:rFonts w:ascii="Times New Roman" w:eastAsia="Times New Roman" w:hAnsi="Times New Roman" w:cs="Times New Roman"/>
                <w:sz w:val="24"/>
                <w:szCs w:val="24"/>
              </w:rPr>
              <w:t xml:space="preserve"> shall become effective if and when approved by the Membership of the Association at its semi-annual meeting or at a special meeting called specifically for this purpose, with at least four </w:t>
            </w:r>
            <w:r w:rsidR="00A901DE" w:rsidRPr="00C84E6C">
              <w:rPr>
                <w:rFonts w:ascii="Times New Roman" w:eastAsia="Times New Roman" w:hAnsi="Times New Roman" w:cs="Times New Roman"/>
                <w:sz w:val="24"/>
                <w:szCs w:val="24"/>
              </w:rPr>
              <w:t>weeks’ notice</w:t>
            </w:r>
            <w:r w:rsidRPr="00C84E6C">
              <w:rPr>
                <w:rFonts w:ascii="Times New Roman" w:eastAsia="Times New Roman" w:hAnsi="Times New Roman" w:cs="Times New Roman"/>
                <w:sz w:val="24"/>
                <w:szCs w:val="24"/>
              </w:rPr>
              <w:t xml:space="preserve"> being given to the entire voting membership of the Association.</w:t>
            </w:r>
          </w:p>
          <w:p w14:paraId="569AFC71" w14:textId="06D0C70D" w:rsidR="00BC7B3C" w:rsidRPr="00C84E6C" w:rsidRDefault="00BC7B3C" w:rsidP="00C84E6C">
            <w:pPr>
              <w:spacing w:after="0" w:line="240" w:lineRule="auto"/>
              <w:rPr>
                <w:rFonts w:ascii="Times New Roman" w:eastAsia="Times New Roman" w:hAnsi="Times New Roman" w:cs="Times New Roman"/>
                <w:sz w:val="24"/>
                <w:szCs w:val="24"/>
              </w:rPr>
            </w:pPr>
          </w:p>
        </w:tc>
      </w:tr>
      <w:tr w:rsidR="00C84E6C" w:rsidRPr="00C84E6C" w14:paraId="569AFC75" w14:textId="77777777" w:rsidTr="00C84E6C">
        <w:trPr>
          <w:trHeight w:val="458"/>
        </w:trPr>
        <w:tc>
          <w:tcPr>
            <w:tcW w:w="773" w:type="dxa"/>
            <w:tcBorders>
              <w:top w:val="nil"/>
              <w:left w:val="nil"/>
              <w:bottom w:val="nil"/>
              <w:right w:val="nil"/>
            </w:tcBorders>
            <w:shd w:val="clear" w:color="auto" w:fill="auto"/>
            <w:hideMark/>
          </w:tcPr>
          <w:p w14:paraId="569AFC73"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2</w:t>
            </w:r>
          </w:p>
        </w:tc>
        <w:tc>
          <w:tcPr>
            <w:tcW w:w="3593" w:type="dxa"/>
            <w:tcBorders>
              <w:top w:val="nil"/>
              <w:left w:val="nil"/>
              <w:bottom w:val="nil"/>
              <w:right w:val="nil"/>
            </w:tcBorders>
            <w:shd w:val="clear" w:color="auto" w:fill="auto"/>
            <w:hideMark/>
          </w:tcPr>
          <w:p w14:paraId="2D11FADC" w14:textId="77777777"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Amendments to th</w:t>
            </w:r>
            <w:r w:rsidR="00997723">
              <w:rPr>
                <w:rFonts w:ascii="Times New Roman" w:eastAsia="Times New Roman" w:hAnsi="Times New Roman" w:cs="Times New Roman"/>
                <w:sz w:val="24"/>
                <w:szCs w:val="24"/>
              </w:rPr>
              <w:t>e</w:t>
            </w:r>
            <w:r w:rsidRPr="00C84E6C">
              <w:rPr>
                <w:rFonts w:ascii="Times New Roman" w:eastAsia="Times New Roman" w:hAnsi="Times New Roman" w:cs="Times New Roman"/>
                <w:sz w:val="24"/>
                <w:szCs w:val="24"/>
              </w:rPr>
              <w:t xml:space="preserve"> </w:t>
            </w:r>
            <w:r w:rsidR="00997723">
              <w:rPr>
                <w:rFonts w:ascii="Times New Roman" w:eastAsia="Times New Roman" w:hAnsi="Times New Roman" w:cs="Times New Roman"/>
                <w:sz w:val="24"/>
                <w:szCs w:val="24"/>
              </w:rPr>
              <w:t>By Laws</w:t>
            </w:r>
            <w:r w:rsidRPr="00C84E6C">
              <w:rPr>
                <w:rFonts w:ascii="Times New Roman" w:eastAsia="Times New Roman" w:hAnsi="Times New Roman" w:cs="Times New Roman"/>
                <w:sz w:val="24"/>
                <w:szCs w:val="24"/>
              </w:rPr>
              <w:t> shall become effective after ratification by two-thirds of the members of the Association present at the semi-annual meeting or a special meeting of the membership that has been called for the specific purpose.</w:t>
            </w:r>
          </w:p>
          <w:p w14:paraId="569AFC74" w14:textId="1F384F84" w:rsidR="00DF7F08" w:rsidRPr="00C84E6C" w:rsidRDefault="00DF7F08" w:rsidP="00C84E6C">
            <w:pPr>
              <w:spacing w:after="0" w:line="240" w:lineRule="auto"/>
              <w:rPr>
                <w:rFonts w:ascii="Times New Roman" w:eastAsia="Times New Roman" w:hAnsi="Times New Roman" w:cs="Times New Roman"/>
                <w:sz w:val="24"/>
                <w:szCs w:val="24"/>
              </w:rPr>
            </w:pPr>
          </w:p>
        </w:tc>
      </w:tr>
      <w:tr w:rsidR="00C84E6C" w:rsidRPr="00C84E6C" w14:paraId="569AFC8D" w14:textId="77777777" w:rsidTr="00A901DE">
        <w:trPr>
          <w:trHeight w:val="248"/>
        </w:trPr>
        <w:tc>
          <w:tcPr>
            <w:tcW w:w="1548" w:type="dxa"/>
            <w:tcBorders>
              <w:top w:val="nil"/>
              <w:left w:val="nil"/>
              <w:bottom w:val="nil"/>
              <w:right w:val="nil"/>
            </w:tcBorders>
            <w:shd w:val="clear" w:color="auto" w:fill="auto"/>
            <w:hideMark/>
          </w:tcPr>
          <w:p w14:paraId="569AFC8B" w14:textId="7B05EAEA"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color w:val="CCCCCC"/>
                <w:sz w:val="24"/>
                <w:szCs w:val="24"/>
              </w:rPr>
              <w:t> </w:t>
            </w:r>
            <w:r w:rsidRPr="00C84E6C">
              <w:rPr>
                <w:rFonts w:ascii="Times New Roman" w:eastAsia="Times New Roman" w:hAnsi="Times New Roman" w:cs="Times New Roman"/>
                <w:sz w:val="24"/>
                <w:szCs w:val="24"/>
              </w:rPr>
              <w:t>Section 7</w:t>
            </w:r>
          </w:p>
        </w:tc>
        <w:tc>
          <w:tcPr>
            <w:tcW w:w="7197" w:type="dxa"/>
            <w:tcBorders>
              <w:top w:val="nil"/>
              <w:left w:val="nil"/>
              <w:bottom w:val="nil"/>
              <w:right w:val="nil"/>
            </w:tcBorders>
            <w:shd w:val="clear" w:color="auto" w:fill="auto"/>
            <w:hideMark/>
          </w:tcPr>
          <w:p w14:paraId="57FAB136" w14:textId="0FAD5A14"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Board of Directors may serve as many consecutive three-year terms as elected.</w:t>
            </w:r>
          </w:p>
          <w:p w14:paraId="569AFC8C" w14:textId="680D0EB9" w:rsidR="00BC7B3C" w:rsidRPr="00C84E6C" w:rsidRDefault="00BC7B3C" w:rsidP="00C84E6C">
            <w:pPr>
              <w:spacing w:after="0" w:line="240" w:lineRule="auto"/>
              <w:rPr>
                <w:rFonts w:ascii="Times New Roman" w:eastAsia="Times New Roman" w:hAnsi="Times New Roman" w:cs="Times New Roman"/>
                <w:sz w:val="24"/>
                <w:szCs w:val="24"/>
              </w:rPr>
            </w:pPr>
          </w:p>
        </w:tc>
      </w:tr>
      <w:tr w:rsidR="00C84E6C" w:rsidRPr="00C84E6C" w14:paraId="569AFC90" w14:textId="77777777" w:rsidTr="00A901DE">
        <w:trPr>
          <w:trHeight w:val="570"/>
        </w:trPr>
        <w:tc>
          <w:tcPr>
            <w:tcW w:w="1548" w:type="dxa"/>
            <w:tcBorders>
              <w:top w:val="nil"/>
              <w:left w:val="nil"/>
              <w:bottom w:val="nil"/>
              <w:right w:val="nil"/>
            </w:tcBorders>
            <w:shd w:val="clear" w:color="auto" w:fill="auto"/>
            <w:hideMark/>
          </w:tcPr>
          <w:p w14:paraId="569AFC8E"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8</w:t>
            </w:r>
          </w:p>
        </w:tc>
        <w:tc>
          <w:tcPr>
            <w:tcW w:w="7197" w:type="dxa"/>
            <w:tcBorders>
              <w:top w:val="nil"/>
              <w:left w:val="nil"/>
              <w:bottom w:val="nil"/>
              <w:right w:val="nil"/>
            </w:tcBorders>
            <w:shd w:val="clear" w:color="auto" w:fill="auto"/>
            <w:hideMark/>
          </w:tcPr>
          <w:p w14:paraId="67F7D8B7" w14:textId="7502F3DF"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 xml:space="preserve">No officer, individual, or group of officers or group of individuals of the Association shall appear before any   local or state legislative board as a representative or representatives of the   </w:t>
            </w:r>
            <w:r w:rsidR="00997723">
              <w:rPr>
                <w:rFonts w:ascii="Times New Roman" w:eastAsia="Times New Roman" w:hAnsi="Times New Roman" w:cs="Times New Roman"/>
                <w:sz w:val="24"/>
                <w:szCs w:val="24"/>
              </w:rPr>
              <w:t>Arkansas</w:t>
            </w:r>
            <w:r w:rsidRPr="00C84E6C">
              <w:rPr>
                <w:rFonts w:ascii="Times New Roman" w:eastAsia="Times New Roman" w:hAnsi="Times New Roman" w:cs="Times New Roman"/>
                <w:sz w:val="24"/>
                <w:szCs w:val="24"/>
              </w:rPr>
              <w:t xml:space="preserve"> Boiler Inspectors’ Association without authorization from the Board of   Directors.</w:t>
            </w:r>
          </w:p>
          <w:p w14:paraId="569AFC8F" w14:textId="2E860EF0" w:rsidR="00BC7B3C" w:rsidRPr="00C84E6C" w:rsidRDefault="00BC7B3C" w:rsidP="00C84E6C">
            <w:pPr>
              <w:spacing w:after="0" w:line="240" w:lineRule="auto"/>
              <w:rPr>
                <w:rFonts w:ascii="Times New Roman" w:eastAsia="Times New Roman" w:hAnsi="Times New Roman" w:cs="Times New Roman"/>
                <w:sz w:val="24"/>
                <w:szCs w:val="24"/>
              </w:rPr>
            </w:pPr>
          </w:p>
        </w:tc>
      </w:tr>
      <w:tr w:rsidR="00C84E6C" w:rsidRPr="00C84E6C" w14:paraId="569AFC93" w14:textId="77777777" w:rsidTr="00A901DE">
        <w:trPr>
          <w:trHeight w:val="338"/>
        </w:trPr>
        <w:tc>
          <w:tcPr>
            <w:tcW w:w="1548" w:type="dxa"/>
            <w:tcBorders>
              <w:top w:val="nil"/>
              <w:left w:val="nil"/>
              <w:bottom w:val="nil"/>
              <w:right w:val="nil"/>
            </w:tcBorders>
            <w:shd w:val="clear" w:color="auto" w:fill="auto"/>
            <w:hideMark/>
          </w:tcPr>
          <w:p w14:paraId="569AFC91"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9</w:t>
            </w:r>
          </w:p>
        </w:tc>
        <w:tc>
          <w:tcPr>
            <w:tcW w:w="7197" w:type="dxa"/>
            <w:tcBorders>
              <w:top w:val="nil"/>
              <w:left w:val="nil"/>
              <w:bottom w:val="nil"/>
              <w:right w:val="nil"/>
            </w:tcBorders>
            <w:shd w:val="clear" w:color="auto" w:fill="auto"/>
            <w:hideMark/>
          </w:tcPr>
          <w:p w14:paraId="37B91B41" w14:textId="18AC45FE" w:rsid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A vacancy in any office or on the Board of Directors shall be filled by an appointee of the Board of Directors until the next spring election.</w:t>
            </w:r>
          </w:p>
          <w:p w14:paraId="569AFC92" w14:textId="2A41C1EB" w:rsidR="00BC7B3C" w:rsidRPr="00C84E6C" w:rsidRDefault="00BC7B3C" w:rsidP="00C84E6C">
            <w:pPr>
              <w:spacing w:after="0" w:line="240" w:lineRule="auto"/>
              <w:rPr>
                <w:rFonts w:ascii="Times New Roman" w:eastAsia="Times New Roman" w:hAnsi="Times New Roman" w:cs="Times New Roman"/>
                <w:sz w:val="24"/>
                <w:szCs w:val="24"/>
              </w:rPr>
            </w:pPr>
          </w:p>
        </w:tc>
      </w:tr>
      <w:tr w:rsidR="00C84E6C" w:rsidRPr="00C84E6C" w14:paraId="569AFC96" w14:textId="77777777" w:rsidTr="00A901DE">
        <w:trPr>
          <w:trHeight w:val="338"/>
        </w:trPr>
        <w:tc>
          <w:tcPr>
            <w:tcW w:w="1548" w:type="dxa"/>
            <w:tcBorders>
              <w:top w:val="nil"/>
              <w:left w:val="nil"/>
              <w:bottom w:val="nil"/>
              <w:right w:val="nil"/>
            </w:tcBorders>
            <w:shd w:val="clear" w:color="auto" w:fill="auto"/>
            <w:hideMark/>
          </w:tcPr>
          <w:p w14:paraId="569AFC94" w14:textId="77777777"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Section 10</w:t>
            </w:r>
          </w:p>
        </w:tc>
        <w:tc>
          <w:tcPr>
            <w:tcW w:w="7197" w:type="dxa"/>
            <w:tcBorders>
              <w:top w:val="nil"/>
              <w:left w:val="nil"/>
              <w:bottom w:val="nil"/>
              <w:right w:val="nil"/>
            </w:tcBorders>
            <w:shd w:val="clear" w:color="auto" w:fill="auto"/>
            <w:hideMark/>
          </w:tcPr>
          <w:p w14:paraId="569AFC95" w14:textId="61873C5E" w:rsidR="00C84E6C" w:rsidRPr="00C84E6C" w:rsidRDefault="00C84E6C" w:rsidP="00C84E6C">
            <w:pPr>
              <w:spacing w:after="0" w:line="240" w:lineRule="auto"/>
              <w:rPr>
                <w:rFonts w:ascii="Times New Roman" w:eastAsia="Times New Roman" w:hAnsi="Times New Roman" w:cs="Times New Roman"/>
                <w:sz w:val="24"/>
                <w:szCs w:val="24"/>
              </w:rPr>
            </w:pPr>
            <w:r w:rsidRPr="00C84E6C">
              <w:rPr>
                <w:rFonts w:ascii="Times New Roman" w:eastAsia="Times New Roman" w:hAnsi="Times New Roman" w:cs="Times New Roman"/>
                <w:sz w:val="24"/>
                <w:szCs w:val="24"/>
              </w:rPr>
              <w:t>Robert’s Rules of Order shall govern the conduct of all meetings of the Association, except where they conflict with the procedure outlined herein.</w:t>
            </w:r>
          </w:p>
        </w:tc>
      </w:tr>
    </w:tbl>
    <w:p w14:paraId="569AFC97" w14:textId="77777777" w:rsidR="000F0538" w:rsidRPr="008600BB" w:rsidRDefault="000F0538" w:rsidP="008600BB"/>
    <w:sectPr w:rsidR="000F0538" w:rsidRPr="008600BB" w:rsidSect="00DF7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DFB"/>
    <w:rsid w:val="00046BE0"/>
    <w:rsid w:val="000749FA"/>
    <w:rsid w:val="000C6051"/>
    <w:rsid w:val="000F0538"/>
    <w:rsid w:val="001E4F0F"/>
    <w:rsid w:val="001E5728"/>
    <w:rsid w:val="00220A5C"/>
    <w:rsid w:val="0027676F"/>
    <w:rsid w:val="002A2DAB"/>
    <w:rsid w:val="002E6C50"/>
    <w:rsid w:val="00361BBE"/>
    <w:rsid w:val="003B6E78"/>
    <w:rsid w:val="004736EA"/>
    <w:rsid w:val="004A0D5B"/>
    <w:rsid w:val="0058142D"/>
    <w:rsid w:val="00593DEF"/>
    <w:rsid w:val="00683998"/>
    <w:rsid w:val="006E02BD"/>
    <w:rsid w:val="00755EA7"/>
    <w:rsid w:val="007D75FD"/>
    <w:rsid w:val="008600BB"/>
    <w:rsid w:val="008C05DA"/>
    <w:rsid w:val="008E0980"/>
    <w:rsid w:val="00997723"/>
    <w:rsid w:val="00A27894"/>
    <w:rsid w:val="00A33B31"/>
    <w:rsid w:val="00A901DE"/>
    <w:rsid w:val="00B4643B"/>
    <w:rsid w:val="00B95570"/>
    <w:rsid w:val="00BC7B3C"/>
    <w:rsid w:val="00BF32E9"/>
    <w:rsid w:val="00C35947"/>
    <w:rsid w:val="00C42DFB"/>
    <w:rsid w:val="00C53CA5"/>
    <w:rsid w:val="00C84E6C"/>
    <w:rsid w:val="00CC0821"/>
    <w:rsid w:val="00CF3A42"/>
    <w:rsid w:val="00DF7F08"/>
    <w:rsid w:val="00E87EBD"/>
    <w:rsid w:val="00ED0267"/>
    <w:rsid w:val="00FC2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FBE5"/>
  <w15:docId w15:val="{7B99FFAC-BAA0-4E24-8151-0B7C678C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E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E6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A33B31"/>
    <w:rPr>
      <w:sz w:val="16"/>
      <w:szCs w:val="16"/>
    </w:rPr>
  </w:style>
  <w:style w:type="paragraph" w:styleId="CommentText">
    <w:name w:val="annotation text"/>
    <w:basedOn w:val="Normal"/>
    <w:link w:val="CommentTextChar"/>
    <w:uiPriority w:val="99"/>
    <w:semiHidden/>
    <w:unhideWhenUsed/>
    <w:rsid w:val="00A33B31"/>
    <w:pPr>
      <w:spacing w:line="240" w:lineRule="auto"/>
    </w:pPr>
    <w:rPr>
      <w:sz w:val="20"/>
      <w:szCs w:val="20"/>
    </w:rPr>
  </w:style>
  <w:style w:type="character" w:customStyle="1" w:styleId="CommentTextChar">
    <w:name w:val="Comment Text Char"/>
    <w:basedOn w:val="DefaultParagraphFont"/>
    <w:link w:val="CommentText"/>
    <w:uiPriority w:val="99"/>
    <w:semiHidden/>
    <w:rsid w:val="00A33B31"/>
    <w:rPr>
      <w:sz w:val="20"/>
      <w:szCs w:val="20"/>
    </w:rPr>
  </w:style>
  <w:style w:type="paragraph" w:styleId="CommentSubject">
    <w:name w:val="annotation subject"/>
    <w:basedOn w:val="CommentText"/>
    <w:next w:val="CommentText"/>
    <w:link w:val="CommentSubjectChar"/>
    <w:uiPriority w:val="99"/>
    <w:semiHidden/>
    <w:unhideWhenUsed/>
    <w:rsid w:val="00A33B31"/>
    <w:rPr>
      <w:b/>
      <w:bCs/>
    </w:rPr>
  </w:style>
  <w:style w:type="character" w:customStyle="1" w:styleId="CommentSubjectChar">
    <w:name w:val="Comment Subject Char"/>
    <w:basedOn w:val="CommentTextChar"/>
    <w:link w:val="CommentSubject"/>
    <w:uiPriority w:val="99"/>
    <w:semiHidden/>
    <w:rsid w:val="00A33B31"/>
    <w:rPr>
      <w:b/>
      <w:bCs/>
      <w:sz w:val="20"/>
      <w:szCs w:val="20"/>
    </w:rPr>
  </w:style>
  <w:style w:type="paragraph" w:styleId="BalloonText">
    <w:name w:val="Balloon Text"/>
    <w:basedOn w:val="Normal"/>
    <w:link w:val="BalloonTextChar"/>
    <w:uiPriority w:val="99"/>
    <w:semiHidden/>
    <w:unhideWhenUsed/>
    <w:rsid w:val="00A33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B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86031">
      <w:bodyDiv w:val="1"/>
      <w:marLeft w:val="0"/>
      <w:marRight w:val="0"/>
      <w:marTop w:val="0"/>
      <w:marBottom w:val="0"/>
      <w:divBdr>
        <w:top w:val="none" w:sz="0" w:space="0" w:color="auto"/>
        <w:left w:val="none" w:sz="0" w:space="0" w:color="auto"/>
        <w:bottom w:val="none" w:sz="0" w:space="0" w:color="auto"/>
        <w:right w:val="none" w:sz="0" w:space="0" w:color="auto"/>
      </w:divBdr>
      <w:divsChild>
        <w:div w:id="208105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C170-E606-4055-89E6-ABE39345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Sullivan (ADL)</dc:creator>
  <cp:lastModifiedBy>Dave Sullivan</cp:lastModifiedBy>
  <cp:revision>5</cp:revision>
  <cp:lastPrinted>2018-02-15T15:55:00Z</cp:lastPrinted>
  <dcterms:created xsi:type="dcterms:W3CDTF">2018-02-15T15:15:00Z</dcterms:created>
  <dcterms:modified xsi:type="dcterms:W3CDTF">2018-04-11T14:28:00Z</dcterms:modified>
</cp:coreProperties>
</file>