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2D08" w14:textId="77777777" w:rsidR="00067743" w:rsidRDefault="00000000">
      <w:pPr>
        <w:spacing w:after="9"/>
        <w:ind w:left="2106" w:right="2087"/>
        <w:jc w:val="center"/>
      </w:pPr>
      <w:r>
        <w:rPr>
          <w:b/>
          <w:sz w:val="32"/>
        </w:rPr>
        <w:t xml:space="preserve">Stephanie Reeves, </w:t>
      </w:r>
      <w:proofErr w:type="spellStart"/>
      <w:proofErr w:type="gramStart"/>
      <w:r>
        <w:rPr>
          <w:b/>
          <w:sz w:val="32"/>
        </w:rPr>
        <w:t>M.Ed</w:t>
      </w:r>
      <w:proofErr w:type="spellEnd"/>
      <w:proofErr w:type="gramEnd"/>
      <w:r>
        <w:rPr>
          <w:b/>
          <w:sz w:val="32"/>
        </w:rPr>
        <w:t xml:space="preserve">, LCPC </w:t>
      </w:r>
    </w:p>
    <w:p w14:paraId="1F2333B2" w14:textId="03E099B3" w:rsidR="00067743" w:rsidRDefault="00000000">
      <w:pPr>
        <w:spacing w:after="330"/>
        <w:ind w:left="2106" w:right="2015"/>
        <w:jc w:val="center"/>
        <w:rPr>
          <w:b/>
          <w:sz w:val="32"/>
        </w:rPr>
      </w:pPr>
      <w:r>
        <w:rPr>
          <w:b/>
          <w:sz w:val="32"/>
        </w:rPr>
        <w:t xml:space="preserve">120 E. Lake Street, Suite </w:t>
      </w:r>
      <w:proofErr w:type="gramStart"/>
      <w:r>
        <w:rPr>
          <w:b/>
          <w:sz w:val="32"/>
        </w:rPr>
        <w:t>305  Sandpoint</w:t>
      </w:r>
      <w:proofErr w:type="gramEnd"/>
      <w:r>
        <w:rPr>
          <w:b/>
          <w:sz w:val="32"/>
        </w:rPr>
        <w:t xml:space="preserve">, ID 83864 </w:t>
      </w:r>
    </w:p>
    <w:p w14:paraId="5956B96A" w14:textId="77777777" w:rsidR="00AB6E3B" w:rsidRDefault="00AB6E3B" w:rsidP="00B40319">
      <w:pPr>
        <w:spacing w:after="330"/>
        <w:ind w:right="2015"/>
      </w:pPr>
    </w:p>
    <w:p w14:paraId="2482F873" w14:textId="77777777" w:rsidR="00067743" w:rsidRDefault="00000000">
      <w:pPr>
        <w:pStyle w:val="Heading1"/>
        <w:spacing w:after="410"/>
        <w:ind w:left="9" w:firstLine="0"/>
        <w:jc w:val="center"/>
      </w:pPr>
      <w:r>
        <w:t>INFORMED CONSENT FOR THERAPY SERVICES</w:t>
      </w:r>
      <w:r>
        <w:rPr>
          <w:u w:val="none"/>
        </w:rPr>
        <w:t xml:space="preserve">  </w:t>
      </w:r>
    </w:p>
    <w:p w14:paraId="4F8223E0" w14:textId="77777777" w:rsidR="00067743" w:rsidRDefault="00000000">
      <w:pPr>
        <w:ind w:left="-5"/>
      </w:pPr>
      <w:r>
        <w:t>Therapy is a rela</w:t>
      </w:r>
      <w:r w:rsidR="00952E66">
        <w:t>ti</w:t>
      </w:r>
      <w:r>
        <w:t>onship between people that works because of clearly defined rights and responsibili</w:t>
      </w:r>
      <w:r w:rsidR="00952E66">
        <w:t>ti</w:t>
      </w:r>
      <w:r>
        <w:t>es held by each person. As a client in psychotherapy, you have certain rights and responsibili</w:t>
      </w:r>
      <w:r w:rsidR="00952E66">
        <w:t>ti</w:t>
      </w:r>
      <w:r>
        <w:t>es that are important for you to understand. There are also legal limita</w:t>
      </w:r>
      <w:r w:rsidR="00952E66">
        <w:t>ti</w:t>
      </w:r>
      <w:r>
        <w:t>ons to those rights that you should be aware of. I, as your therapist, have corresponding responsibili</w:t>
      </w:r>
      <w:r w:rsidR="00952E66">
        <w:t>ti</w:t>
      </w:r>
      <w:r>
        <w:t>es to you. These rights and responsibili</w:t>
      </w:r>
      <w:r w:rsidR="00952E66">
        <w:t>ti</w:t>
      </w:r>
      <w:r>
        <w:t>es are described in the following sec</w:t>
      </w:r>
      <w:r w:rsidR="00952E66">
        <w:t>ti</w:t>
      </w:r>
      <w:r>
        <w:t xml:space="preserve">ons. </w:t>
      </w:r>
    </w:p>
    <w:p w14:paraId="4EA728E2" w14:textId="31D4B660" w:rsidR="00067743" w:rsidRDefault="00000000">
      <w:pPr>
        <w:ind w:left="-5"/>
      </w:pPr>
      <w:r>
        <w:t>Psychotherapy has both benefits and risks. Risks may include experiencing uncomfortable feelings, such as sadness, guilt, anxiety, anger, frustra</w:t>
      </w:r>
      <w:r w:rsidR="00952E66">
        <w:t>ti</w:t>
      </w:r>
      <w:r>
        <w:t>on, loneliness and helplessness, because the process of psychotherapy o</w:t>
      </w:r>
      <w:r w:rsidR="00952E66">
        <w:t>ft</w:t>
      </w:r>
      <w:r>
        <w:t>en requires discussing the unpleasant aspects of your life.  However, psychotherapy has been shown to have benefits for individuals who undertake it.  Therapy o</w:t>
      </w:r>
      <w:r w:rsidR="00952E66">
        <w:t>ft</w:t>
      </w:r>
      <w:r>
        <w:t>en leads to a significant reduc</w:t>
      </w:r>
      <w:r w:rsidR="00952E66">
        <w:t>ti</w:t>
      </w:r>
      <w:r>
        <w:t>on in feelings of distress, increased sa</w:t>
      </w:r>
      <w:r w:rsidR="00952E66">
        <w:t>ti</w:t>
      </w:r>
      <w:r>
        <w:t>sfac</w:t>
      </w:r>
      <w:r w:rsidR="00952E66">
        <w:t>ti</w:t>
      </w:r>
      <w:r>
        <w:t>on in interpersonal rela</w:t>
      </w:r>
      <w:r w:rsidR="00952E66">
        <w:t>ti</w:t>
      </w:r>
      <w:r>
        <w:t>onships, greater personal awareness and insight, increased skills for managing stress and resolu</w:t>
      </w:r>
      <w:r w:rsidR="00952E66">
        <w:t>ti</w:t>
      </w:r>
      <w:r>
        <w:t xml:space="preserve">ons to specific problems.  </w:t>
      </w:r>
      <w:r w:rsidR="00B40319">
        <w:t>But</w:t>
      </w:r>
      <w:r>
        <w:t xml:space="preserve"> there are no guarantees about what will happen.  Psychotherapy requires a very ac</w:t>
      </w:r>
      <w:r w:rsidR="00952E66">
        <w:t>ti</w:t>
      </w:r>
      <w:r>
        <w:t xml:space="preserve">ve effort on your part. </w:t>
      </w:r>
      <w:r w:rsidR="00952E66">
        <w:t>To</w:t>
      </w:r>
      <w:r>
        <w:t xml:space="preserve"> be most successful, you will have to work on things we discuss outside of sessions. </w:t>
      </w:r>
    </w:p>
    <w:p w14:paraId="7DD83E24" w14:textId="77777777" w:rsidR="00067743" w:rsidRDefault="00000000">
      <w:pPr>
        <w:ind w:left="-5"/>
      </w:pPr>
      <w:r>
        <w:t>The first 2-4 sessions will involve a comprehensive evalua</w:t>
      </w:r>
      <w:r w:rsidR="00952E66">
        <w:t>ti</w:t>
      </w:r>
      <w:r>
        <w:t>on of your needs. By the end of the evalua</w:t>
      </w:r>
      <w:r w:rsidR="00952E66">
        <w:t>ti</w:t>
      </w:r>
      <w:r>
        <w:t>on, I will be able to offer you some ini</w:t>
      </w:r>
      <w:r w:rsidR="00952E66">
        <w:t>ti</w:t>
      </w:r>
      <w:r>
        <w:t>al impressions of what our work might include. At that point, we will discuss your treatment goals and create an ini</w:t>
      </w:r>
      <w:r w:rsidR="00952E66">
        <w:t>ti</w:t>
      </w:r>
      <w:r>
        <w:t xml:space="preserve">al treatment plan.  </w:t>
      </w:r>
    </w:p>
    <w:p w14:paraId="6BD4D553" w14:textId="55452C3F" w:rsidR="00067743" w:rsidRDefault="00000000">
      <w:pPr>
        <w:spacing w:after="493"/>
        <w:ind w:left="-5"/>
      </w:pPr>
      <w:r>
        <w:t>You should evaluate this informa</w:t>
      </w:r>
      <w:r w:rsidR="00952E66">
        <w:t>ti</w:t>
      </w:r>
      <w:r>
        <w:t>on and make your own assessment about whether you feel comfortable working with me. If you have ques</w:t>
      </w:r>
      <w:r w:rsidR="00952E66">
        <w:t>ti</w:t>
      </w:r>
      <w:r>
        <w:t xml:space="preserve">ons about my procedures, we should discuss them whenever they arise. If your doubts persist, I will be happy to help </w:t>
      </w:r>
      <w:r w:rsidR="00E865D4">
        <w:t>you find a different therapist by sharing the list of community mental health providers in our area.</w:t>
      </w:r>
    </w:p>
    <w:p w14:paraId="6C552709" w14:textId="77777777" w:rsidR="00AB6E3B" w:rsidRDefault="00AB6E3B">
      <w:pPr>
        <w:spacing w:after="493"/>
        <w:ind w:left="-5"/>
      </w:pPr>
    </w:p>
    <w:p w14:paraId="5F08C0B8" w14:textId="77777777" w:rsidR="00067743" w:rsidRDefault="00000000">
      <w:pPr>
        <w:pStyle w:val="Heading2"/>
        <w:spacing w:after="84"/>
        <w:ind w:left="-5"/>
      </w:pPr>
      <w:r>
        <w:t>TRAINING AND DEGREES</w:t>
      </w:r>
      <w:r>
        <w:rPr>
          <w:u w:val="none"/>
        </w:rPr>
        <w:t xml:space="preserve"> </w:t>
      </w:r>
    </w:p>
    <w:p w14:paraId="6DD63E83" w14:textId="18C743F6" w:rsidR="00067743" w:rsidRDefault="00000000">
      <w:pPr>
        <w:spacing w:after="493"/>
        <w:ind w:left="-5"/>
      </w:pPr>
      <w:r>
        <w:t xml:space="preserve">I am a Licensed Clinical Professional Counselor with a </w:t>
      </w:r>
      <w:r w:rsidR="00B40319">
        <w:t>Master of Educational Counseling</w:t>
      </w:r>
      <w:r>
        <w:t xml:space="preserve"> Degree from University of Anchorage, Alaska. </w:t>
      </w:r>
      <w:r w:rsidR="00E865D4">
        <w:t xml:space="preserve"> I have over 30 years of clinical experience in counseling. I earned thousands of hours learning from other incredible clinical doctors and therapists. I</w:t>
      </w:r>
      <w:r>
        <w:t xml:space="preserve"> am licensed in Idaho and Montana. </w:t>
      </w:r>
      <w:r w:rsidR="00E865D4">
        <w:t xml:space="preserve">I began as a teacher but soon learned my gift was on a deeper </w:t>
      </w:r>
      <w:r w:rsidR="00E865D4">
        <w:lastRenderedPageBreak/>
        <w:t xml:space="preserve">level. </w:t>
      </w:r>
      <w:proofErr w:type="gramStart"/>
      <w:r w:rsidR="00E865D4">
        <w:t>So</w:t>
      </w:r>
      <w:proofErr w:type="gramEnd"/>
      <w:r w:rsidR="00E865D4">
        <w:t xml:space="preserve"> after one year of </w:t>
      </w:r>
      <w:r w:rsidR="00B40319">
        <w:t>teaching,</w:t>
      </w:r>
      <w:r w:rsidR="00E865D4">
        <w:t xml:space="preserve"> I enrolled in a Master’s in Counseling program. I</w:t>
      </w:r>
      <w:r>
        <w:t xml:space="preserve"> have worked in residen</w:t>
      </w:r>
      <w:r w:rsidR="00952E66">
        <w:t>ti</w:t>
      </w:r>
      <w:r>
        <w:t>al se</w:t>
      </w:r>
      <w:r w:rsidR="00952E66">
        <w:t>tti</w:t>
      </w:r>
      <w:r>
        <w:t>ngs</w:t>
      </w:r>
      <w:r w:rsidR="00E865D4">
        <w:t>, hospitals for suicidal youth, Juvenile Justice and other.</w:t>
      </w:r>
      <w:r>
        <w:t xml:space="preserve"> </w:t>
      </w:r>
      <w:r w:rsidR="00E865D4">
        <w:t>My specialty is working with difficult cases involving youth and suicide or behavioral challenges. I also enjoy working with adults and children.</w:t>
      </w:r>
      <w:r>
        <w:t xml:space="preserve"> </w:t>
      </w:r>
    </w:p>
    <w:p w14:paraId="4F292877" w14:textId="77777777" w:rsidR="00067743" w:rsidRDefault="00000000">
      <w:pPr>
        <w:pStyle w:val="Heading2"/>
        <w:ind w:left="-5"/>
      </w:pPr>
      <w:r>
        <w:t>APPOINTMENTS</w:t>
      </w:r>
      <w:r>
        <w:rPr>
          <w:b w:val="0"/>
          <w:u w:val="none"/>
        </w:rPr>
        <w:t xml:space="preserve"> </w:t>
      </w:r>
    </w:p>
    <w:p w14:paraId="79024740" w14:textId="71CC29D1" w:rsidR="00067743" w:rsidRDefault="00000000">
      <w:pPr>
        <w:ind w:left="-5"/>
      </w:pPr>
      <w:r>
        <w:t xml:space="preserve">The first appointment is 60 minutes, all subsequent appointments will ordinarily be 45-60 minutes in </w:t>
      </w:r>
      <w:r w:rsidR="00952E66">
        <w:t>duration</w:t>
      </w:r>
      <w:r>
        <w:t xml:space="preserve">, once per week at a </w:t>
      </w:r>
      <w:r w:rsidR="00952E66">
        <w:t>ti</w:t>
      </w:r>
      <w:r>
        <w:t xml:space="preserve">me we agree on, although some sessions may be </w:t>
      </w:r>
      <w:r w:rsidR="00B40319">
        <w:t>frequent</w:t>
      </w:r>
      <w:r>
        <w:t xml:space="preserve"> as needed. The </w:t>
      </w:r>
      <w:r w:rsidR="00952E66">
        <w:t>ti</w:t>
      </w:r>
      <w:r>
        <w:t xml:space="preserve">me scheduled for your appointment is assigned to you and </w:t>
      </w:r>
      <w:proofErr w:type="gramStart"/>
      <w:r w:rsidR="00B40319">
        <w:t xml:space="preserve">you </w:t>
      </w:r>
      <w:r>
        <w:t xml:space="preserve"> alone</w:t>
      </w:r>
      <w:proofErr w:type="gramEnd"/>
      <w:r>
        <w:t>. If you need to cancel or reschedule a session, I ask that you provide me with 24 hours of no</w:t>
      </w:r>
      <w:r w:rsidR="00952E66">
        <w:t>ti</w:t>
      </w:r>
      <w:r>
        <w:t xml:space="preserve">ce. If you miss a session without canceling, or cancel with less than </w:t>
      </w:r>
      <w:r w:rsidR="00B40319">
        <w:t>24-hour</w:t>
      </w:r>
      <w:r>
        <w:t xml:space="preserve"> no</w:t>
      </w:r>
      <w:r w:rsidR="00952E66">
        <w:t>ti</w:t>
      </w:r>
      <w:r>
        <w:t xml:space="preserve">ce, my policy is to collect the </w:t>
      </w:r>
      <w:r w:rsidR="00E865D4">
        <w:t xml:space="preserve">full </w:t>
      </w:r>
      <w:r>
        <w:t>amount of a session ($</w:t>
      </w:r>
      <w:r w:rsidR="007D325B">
        <w:t>200.</w:t>
      </w:r>
      <w:r>
        <w:t>00) unless we both agree that you were unable to a</w:t>
      </w:r>
      <w:r w:rsidR="00952E66">
        <w:t>tt</w:t>
      </w:r>
      <w:r>
        <w:t xml:space="preserve">end due to circumstances beyond your control. It is important to note that insurance companies do not provide reimbursement for cancelled sessions; thus, you will be responsible for </w:t>
      </w:r>
      <w:r w:rsidR="00B40319">
        <w:t>the fee</w:t>
      </w:r>
      <w:r>
        <w:t xml:space="preserve"> as described above. I will try to find another </w:t>
      </w:r>
      <w:r w:rsidR="00952E66">
        <w:t>ti</w:t>
      </w:r>
      <w:r>
        <w:t>me to reschedule the appointment. In addi</w:t>
      </w:r>
      <w:r w:rsidR="00952E66">
        <w:t>ti</w:t>
      </w:r>
      <w:r>
        <w:t xml:space="preserve">on, you are responsible for coming to your session on </w:t>
      </w:r>
      <w:r w:rsidR="00952E66">
        <w:t>ti</w:t>
      </w:r>
      <w:r>
        <w:t>me; if you are late, your appointment will s</w:t>
      </w:r>
      <w:r w:rsidR="00952E66">
        <w:t>ti</w:t>
      </w:r>
      <w:r>
        <w:t xml:space="preserve">ll need to end on </w:t>
      </w:r>
      <w:r w:rsidR="00952E66">
        <w:t>ti</w:t>
      </w:r>
      <w:r>
        <w:t xml:space="preserve">me. </w:t>
      </w:r>
    </w:p>
    <w:p w14:paraId="67746346" w14:textId="1F0978BE" w:rsidR="00067743" w:rsidRDefault="00000000">
      <w:pPr>
        <w:spacing w:after="534"/>
        <w:ind w:left="-5"/>
      </w:pPr>
      <w:r>
        <w:t xml:space="preserve">If you are </w:t>
      </w:r>
      <w:r w:rsidR="00B40319">
        <w:t>sick,</w:t>
      </w:r>
      <w:r>
        <w:t xml:space="preserve"> please call 208 -719-1854 to no</w:t>
      </w:r>
      <w:r w:rsidR="00952E66">
        <w:t>ti</w:t>
      </w:r>
      <w:r>
        <w:t xml:space="preserve">fy me as soon as you can, I will also return he same courtesy.  </w:t>
      </w:r>
    </w:p>
    <w:p w14:paraId="77116C63" w14:textId="4BDF82AD" w:rsidR="00067743" w:rsidRDefault="00000000">
      <w:pPr>
        <w:pStyle w:val="Heading1"/>
        <w:spacing w:after="50"/>
        <w:ind w:left="-5"/>
      </w:pPr>
      <w:r>
        <w:t>TELEHEALTH</w:t>
      </w:r>
      <w:r>
        <w:rPr>
          <w:b w:val="0"/>
          <w:u w:val="none"/>
        </w:rPr>
        <w:t xml:space="preserve"> </w:t>
      </w:r>
    </w:p>
    <w:p w14:paraId="72780ABF" w14:textId="56278EC9" w:rsidR="00067743" w:rsidRDefault="00E865D4">
      <w:pPr>
        <w:spacing w:after="700"/>
        <w:ind w:left="-5"/>
      </w:pPr>
      <w:r>
        <w:t xml:space="preserve">Telehealth may be an option in certain circumstances. In my practice I believe face to face therapy </w:t>
      </w:r>
      <w:r w:rsidR="00B40319">
        <w:t>lends to</w:t>
      </w:r>
      <w:r w:rsidR="00AF7973">
        <w:t xml:space="preserve"> </w:t>
      </w:r>
      <w:r w:rsidR="00B40319">
        <w:t xml:space="preserve">a better therapy experience however, </w:t>
      </w:r>
      <w:proofErr w:type="gramStart"/>
      <w:r>
        <w:t>If</w:t>
      </w:r>
      <w:proofErr w:type="gramEnd"/>
      <w:r>
        <w:t xml:space="preserve"> there are situations that need us to use telehealth I use Google Meet, as it’s the most secure and HIPAA approved. You must be in a setting at home that gives you full privacy. Headphones and show</w:t>
      </w:r>
      <w:r w:rsidR="00AF7973">
        <w:t xml:space="preserve"> </w:t>
      </w:r>
      <w:r>
        <w:t xml:space="preserve">the room before we begin. It is your privacy and mine that are at risk during Telehealth. </w:t>
      </w:r>
    </w:p>
    <w:p w14:paraId="02413A1A" w14:textId="77777777" w:rsidR="00067743" w:rsidRDefault="00000000">
      <w:pPr>
        <w:pStyle w:val="Heading1"/>
        <w:ind w:left="-5"/>
      </w:pPr>
      <w:r>
        <w:t>PROFESSIONAL FEES</w:t>
      </w:r>
      <w:r>
        <w:rPr>
          <w:rFonts w:ascii="Arial Unicode MS" w:eastAsia="Arial Unicode MS" w:hAnsi="Arial Unicode MS" w:cs="Arial Unicode MS"/>
          <w:b w:val="0"/>
        </w:rPr>
        <w:t> </w:t>
      </w:r>
    </w:p>
    <w:p w14:paraId="1B5E9C8A" w14:textId="6800F8D9" w:rsidR="00067743" w:rsidRDefault="00000000">
      <w:pPr>
        <w:ind w:left="-5"/>
      </w:pPr>
      <w:r>
        <w:t>Standard fees for a client’s ini</w:t>
      </w:r>
      <w:r w:rsidR="00952E66">
        <w:t>ti</w:t>
      </w:r>
      <w:r>
        <w:t xml:space="preserve">al session </w:t>
      </w:r>
      <w:r w:rsidR="00FE4141">
        <w:t xml:space="preserve">and assessment </w:t>
      </w:r>
      <w:r w:rsidR="00AF7973">
        <w:t>are</w:t>
      </w:r>
      <w:r>
        <w:t xml:space="preserve"> $</w:t>
      </w:r>
      <w:r w:rsidR="00B40319">
        <w:t>2</w:t>
      </w:r>
      <w:r w:rsidR="007D325B">
        <w:t>25</w:t>
      </w:r>
      <w:r w:rsidR="00B40319">
        <w:t>.</w:t>
      </w:r>
      <w:r>
        <w:t>00 and each subsequent session is $</w:t>
      </w:r>
      <w:r w:rsidR="007D325B">
        <w:t>200</w:t>
      </w:r>
      <w:r>
        <w:t xml:space="preserve">.00.  The client is responsible for paying at the </w:t>
      </w:r>
      <w:r w:rsidR="00952E66">
        <w:t>ti</w:t>
      </w:r>
      <w:r>
        <w:t>me of session</w:t>
      </w:r>
      <w:r w:rsidR="00FE4141">
        <w:t xml:space="preserve">. </w:t>
      </w:r>
      <w:r>
        <w:t xml:space="preserve">Payment must be made </w:t>
      </w:r>
      <w:r w:rsidR="002D0D45">
        <w:t>via</w:t>
      </w:r>
      <w:r>
        <w:t xml:space="preserve"> cash or credit. </w:t>
      </w:r>
      <w:r w:rsidR="00FE4141">
        <w:t xml:space="preserve">If I am </w:t>
      </w:r>
      <w:r w:rsidR="002D0D45">
        <w:t xml:space="preserve">credentialed with your insurance </w:t>
      </w:r>
      <w:r w:rsidR="00AF7973">
        <w:t>company,</w:t>
      </w:r>
      <w:r w:rsidR="002D0D45">
        <w:t xml:space="preserve"> I will </w:t>
      </w:r>
      <w:r w:rsidR="00FE4141">
        <w:t xml:space="preserve">bill your insurance </w:t>
      </w:r>
      <w:r w:rsidR="002D0D45">
        <w:t xml:space="preserve">The </w:t>
      </w:r>
      <w:r w:rsidR="00FE4141">
        <w:t xml:space="preserve">co-pay is due at the time of service. If the insurance company chooses not to </w:t>
      </w:r>
      <w:r w:rsidR="002D0D45">
        <w:t>cover the sessions,</w:t>
      </w:r>
      <w:r w:rsidR="00FE4141">
        <w:t xml:space="preserve"> the full amount of the session is due ASAP. My goal is to offer </w:t>
      </w:r>
      <w:r w:rsidR="002D0D45">
        <w:t xml:space="preserve">excellent </w:t>
      </w:r>
      <w:r w:rsidR="00FE4141">
        <w:t>care to our community</w:t>
      </w:r>
      <w:r w:rsidR="002D0D45">
        <w:t xml:space="preserve"> and one way to do this is not to </w:t>
      </w:r>
      <w:r w:rsidR="00AF7973">
        <w:t>spend</w:t>
      </w:r>
      <w:r w:rsidR="00B40319">
        <w:t xml:space="preserve"> time working on billing</w:t>
      </w:r>
      <w:r w:rsidR="00AF7973">
        <w:t>.</w:t>
      </w:r>
      <w:r w:rsidR="00FE4141">
        <w:t xml:space="preserve"> </w:t>
      </w:r>
    </w:p>
    <w:p w14:paraId="652D6EBD" w14:textId="77777777" w:rsidR="002D0D45" w:rsidRDefault="002D0D45">
      <w:pPr>
        <w:ind w:left="-5"/>
      </w:pPr>
    </w:p>
    <w:p w14:paraId="17A80A3E" w14:textId="77777777" w:rsidR="00067743" w:rsidRDefault="00000000">
      <w:pPr>
        <w:spacing w:after="208"/>
        <w:ind w:left="-5"/>
      </w:pPr>
      <w:r>
        <w:lastRenderedPageBreak/>
        <w:t>In addi</w:t>
      </w:r>
      <w:r w:rsidR="00952E66">
        <w:t>ti</w:t>
      </w:r>
      <w:r>
        <w:t>on to weekly appointments, it is my prac</w:t>
      </w:r>
      <w:r w:rsidR="00952E66">
        <w:t>ti</w:t>
      </w:r>
      <w:r>
        <w:t xml:space="preserve">ce to charge my hourly rate (including travel </w:t>
      </w:r>
      <w:r w:rsidR="00952E66">
        <w:t>ti</w:t>
      </w:r>
      <w:r>
        <w:t>me) for other professional services that you may require such as report wri</w:t>
      </w:r>
      <w:r w:rsidR="00952E66">
        <w:t>ti</w:t>
      </w:r>
      <w:r>
        <w:t>ng, telephone conversa</w:t>
      </w:r>
      <w:r w:rsidR="00952E66">
        <w:t>ti</w:t>
      </w:r>
      <w:r>
        <w:t>ons that last longer than 15 minutes, a</w:t>
      </w:r>
      <w:r w:rsidR="00952E66">
        <w:t>tt</w:t>
      </w:r>
      <w:r>
        <w:t>endance at mee</w:t>
      </w:r>
      <w:r w:rsidR="00952E66">
        <w:t>ti</w:t>
      </w:r>
      <w:r>
        <w:t>ngs or consulta</w:t>
      </w:r>
      <w:r w:rsidR="00952E66">
        <w:t>ti</w:t>
      </w:r>
      <w:r>
        <w:t xml:space="preserve">ons which you have requested, or the </w:t>
      </w:r>
      <w:r w:rsidR="00952E66">
        <w:t>ti</w:t>
      </w:r>
      <w:r>
        <w:t>me required to perform any other service which you may request of me. If you an</w:t>
      </w:r>
      <w:r w:rsidR="00952E66">
        <w:t>ti</w:t>
      </w:r>
      <w:r>
        <w:t>cipate becoming involved in a court case, I recommend that we discuss this fully before you waive your right to confiden</w:t>
      </w:r>
      <w:r w:rsidR="00952E66">
        <w:t>ti</w:t>
      </w:r>
      <w:r>
        <w:t>ality. If your case requires my par</w:t>
      </w:r>
      <w:r w:rsidR="00952E66">
        <w:t>ti</w:t>
      </w:r>
      <w:r>
        <w:t>cipa</w:t>
      </w:r>
      <w:r w:rsidR="00952E66">
        <w:t>ti</w:t>
      </w:r>
      <w:r>
        <w:t xml:space="preserve">on, you will be expected to pay for the professional </w:t>
      </w:r>
      <w:r w:rsidR="00952E66">
        <w:t>ti</w:t>
      </w:r>
      <w:r>
        <w:t>me required even if another party compels me to tes</w:t>
      </w:r>
      <w:r w:rsidR="00952E66">
        <w:t>ti</w:t>
      </w:r>
      <w:r>
        <w:t xml:space="preserve">fy. </w:t>
      </w:r>
    </w:p>
    <w:p w14:paraId="249DA82B" w14:textId="77777777" w:rsidR="00067743" w:rsidRDefault="00000000">
      <w:pPr>
        <w:pStyle w:val="Heading1"/>
        <w:ind w:left="-5"/>
      </w:pPr>
      <w:r>
        <w:t>INSURANCE</w:t>
      </w:r>
      <w:r>
        <w:rPr>
          <w:rFonts w:ascii="Arial Unicode MS" w:eastAsia="Arial Unicode MS" w:hAnsi="Arial Unicode MS" w:cs="Arial Unicode MS"/>
          <w:b w:val="0"/>
          <w:sz w:val="24"/>
        </w:rPr>
        <w:t> </w:t>
      </w:r>
    </w:p>
    <w:p w14:paraId="4F494393" w14:textId="7E35362E" w:rsidR="00067743" w:rsidRDefault="00AF7973">
      <w:pPr>
        <w:spacing w:line="266" w:lineRule="auto"/>
        <w:ind w:left="-5"/>
      </w:pPr>
      <w:r>
        <w:rPr>
          <w:rFonts w:ascii="Times New Roman" w:eastAsia="Times New Roman" w:hAnsi="Times New Roman" w:cs="Times New Roman"/>
        </w:rPr>
        <w:t xml:space="preserve">For us to set realistic treatment goals and priorities, it is important to evaluate what resources you have available to pay for your treatment. If you have a health insurance policy, it will usually provide some coverage for mental health treatment. With your permission, I will assist you to the extent possible in filing claims and ascertaining information about your coverage, but you are responsible for knowing your coverage and for letting me know if/when your coverage changes. </w:t>
      </w:r>
    </w:p>
    <w:p w14:paraId="48B242F5" w14:textId="64FFAF63" w:rsidR="00067743" w:rsidRDefault="00000000">
      <w:pPr>
        <w:spacing w:after="208"/>
        <w:ind w:left="-5"/>
      </w:pPr>
      <w:r>
        <w:t>You should also be aware that most insurance companies require you to authorize me to provide them with a clinical diagnosis. (Diagnoses are technical terms that describe the nature of your problems and whether they are short-term or long-term problems).  All diagnoses come from a book en</w:t>
      </w:r>
      <w:r w:rsidR="00952E66">
        <w:t>ti</w:t>
      </w:r>
      <w:r>
        <w:t>tled the DSM-V</w:t>
      </w:r>
      <w:r w:rsidR="002D0D45">
        <w:t xml:space="preserve"> TR. </w:t>
      </w:r>
      <w:r>
        <w:t xml:space="preserve"> There is a copy in my </w:t>
      </w:r>
      <w:r w:rsidR="00B40319">
        <w:t>office,</w:t>
      </w:r>
      <w:r>
        <w:t xml:space="preserve"> and I will be glad to let you see it to learn more about your diagnosis, if applicable).  Some</w:t>
      </w:r>
      <w:r w:rsidR="00952E66">
        <w:t>ti</w:t>
      </w:r>
      <w:r>
        <w:t xml:space="preserve">mes I </w:t>
      </w:r>
      <w:r w:rsidR="00B40319">
        <w:t>must</w:t>
      </w:r>
      <w:r>
        <w:t xml:space="preserve"> provide addi</w:t>
      </w:r>
      <w:r w:rsidR="00952E66">
        <w:t>ti</w:t>
      </w:r>
      <w:r>
        <w:t>onal clinical informa</w:t>
      </w:r>
      <w:r w:rsidR="00952E66">
        <w:t>ti</w:t>
      </w:r>
      <w:r>
        <w:t>on such as treatment plans or summaries, or copies of the en</w:t>
      </w:r>
      <w:r w:rsidR="00952E66">
        <w:t>ti</w:t>
      </w:r>
      <w:r>
        <w:t>re record (in rare cases). By signing this Agreement, you agree that I can provide requested informa</w:t>
      </w:r>
      <w:r w:rsidR="00952E66">
        <w:t>ti</w:t>
      </w:r>
      <w:r>
        <w:t xml:space="preserve">on to your carrier if you plan to pay with insurance. </w:t>
      </w:r>
    </w:p>
    <w:p w14:paraId="79BF81B3" w14:textId="77777777" w:rsidR="00067743" w:rsidRDefault="00000000">
      <w:pPr>
        <w:pStyle w:val="Heading1"/>
        <w:ind w:left="-5"/>
      </w:pPr>
      <w:r>
        <w:t>PROFESSIONAL RECORDS</w:t>
      </w:r>
      <w:r>
        <w:rPr>
          <w:rFonts w:ascii="Arial Unicode MS" w:eastAsia="Arial Unicode MS" w:hAnsi="Arial Unicode MS" w:cs="Arial Unicode MS"/>
          <w:b w:val="0"/>
          <w:sz w:val="24"/>
        </w:rPr>
        <w:t> </w:t>
      </w:r>
    </w:p>
    <w:p w14:paraId="42DFA1EB" w14:textId="77777777" w:rsidR="00067743" w:rsidRDefault="00000000">
      <w:pPr>
        <w:spacing w:after="135"/>
        <w:ind w:left="-5"/>
      </w:pPr>
      <w:r>
        <w:t>I am required to keep records of the services provided. Client records are maintained in a secure loca</w:t>
      </w:r>
      <w:r w:rsidR="00952E66">
        <w:t>ti</w:t>
      </w:r>
      <w:r>
        <w:t>on in the office including but not limited to, brief records no</w:t>
      </w:r>
      <w:r w:rsidR="00952E66">
        <w:t>ti</w:t>
      </w:r>
      <w:r>
        <w:t xml:space="preserve">ng reasons for seeking therapy, goals and progress set for treatment, client diagnosis, topics discussed, client medical, social, and treatment history, records received from other providers, copies of records sent other providers medical offices and billing records.  </w:t>
      </w:r>
    </w:p>
    <w:p w14:paraId="185391CF" w14:textId="77777777" w:rsidR="00067743" w:rsidRDefault="00000000">
      <w:pPr>
        <w:pStyle w:val="Heading1"/>
        <w:spacing w:after="50"/>
        <w:ind w:left="-5"/>
      </w:pPr>
      <w:r>
        <w:t>LONG TERM RECORD CUSTODY</w:t>
      </w:r>
      <w:r>
        <w:rPr>
          <w:b w:val="0"/>
          <w:sz w:val="24"/>
          <w:u w:val="none"/>
        </w:rPr>
        <w:t xml:space="preserve"> </w:t>
      </w:r>
    </w:p>
    <w:p w14:paraId="590D7915" w14:textId="0AED9217" w:rsidR="00067743" w:rsidRDefault="00000000">
      <w:pPr>
        <w:spacing w:after="135"/>
        <w:ind w:left="-5"/>
      </w:pPr>
      <w:r>
        <w:t xml:space="preserve">In the event I become incapacitated or die, I have a professional agreement with </w:t>
      </w:r>
      <w:r w:rsidR="00FE4141">
        <w:t xml:space="preserve">Barb Perusse, </w:t>
      </w:r>
      <w:r>
        <w:t xml:space="preserve">LCPC, who will accept professional responsibility for keeping and administering my records in compliance with this agreement and State of Idaho Licensing requirements. </w:t>
      </w:r>
    </w:p>
    <w:p w14:paraId="74EAEE05" w14:textId="77777777" w:rsidR="00067743" w:rsidRDefault="00000000">
      <w:pPr>
        <w:pStyle w:val="Heading1"/>
        <w:ind w:left="-5"/>
      </w:pPr>
      <w:r>
        <w:t>CONFIDENTIALITY</w:t>
      </w:r>
      <w:r>
        <w:rPr>
          <w:b w:val="0"/>
          <w:sz w:val="24"/>
          <w:u w:val="none"/>
        </w:rPr>
        <w:t xml:space="preserve"> </w:t>
      </w:r>
    </w:p>
    <w:p w14:paraId="73BA3C63" w14:textId="353C64F1" w:rsidR="00067743" w:rsidRDefault="00000000">
      <w:pPr>
        <w:spacing w:after="208"/>
        <w:ind w:left="-5"/>
      </w:pPr>
      <w:r>
        <w:t>Our policies about confiden</w:t>
      </w:r>
      <w:r w:rsidR="00952E66">
        <w:t>ti</w:t>
      </w:r>
      <w:r>
        <w:t>ality, as well as other informa</w:t>
      </w:r>
      <w:r w:rsidR="00952E66">
        <w:t>ti</w:t>
      </w:r>
      <w:r>
        <w:t>on about your privacy rights, are fully described in a separate document en</w:t>
      </w:r>
      <w:r w:rsidR="00952E66">
        <w:t>ti</w:t>
      </w:r>
      <w:r>
        <w:t>tled No</w:t>
      </w:r>
      <w:r w:rsidR="00952E66">
        <w:t>ti</w:t>
      </w:r>
      <w:r>
        <w:t>ce of Privacy Prac</w:t>
      </w:r>
      <w:r w:rsidR="00952E66">
        <w:t>ti</w:t>
      </w:r>
      <w:r>
        <w:t xml:space="preserve">ces. You have been provided with a copy of that document </w:t>
      </w:r>
      <w:r w:rsidR="002D0D45">
        <w:t xml:space="preserve">to sign </w:t>
      </w:r>
      <w:r>
        <w:t>and we have discussed those issues. Please remember that you may reopen the conversa</w:t>
      </w:r>
      <w:r w:rsidR="00952E66">
        <w:t>ti</w:t>
      </w:r>
      <w:r>
        <w:t xml:space="preserve">on at any </w:t>
      </w:r>
      <w:r w:rsidR="00952E66">
        <w:t>ti</w:t>
      </w:r>
      <w:r>
        <w:t xml:space="preserve">me during our work together. </w:t>
      </w:r>
    </w:p>
    <w:p w14:paraId="4AAB847F" w14:textId="77777777" w:rsidR="00067743" w:rsidRDefault="00000000">
      <w:pPr>
        <w:pStyle w:val="Heading1"/>
        <w:ind w:left="-5"/>
      </w:pPr>
      <w:r>
        <w:lastRenderedPageBreak/>
        <w:t>PARENTS &amp; MINORS</w:t>
      </w:r>
      <w:r>
        <w:rPr>
          <w:rFonts w:ascii="Arial Unicode MS" w:eastAsia="Arial Unicode MS" w:hAnsi="Arial Unicode MS" w:cs="Arial Unicode MS"/>
          <w:b w:val="0"/>
          <w:sz w:val="24"/>
        </w:rPr>
        <w:t> </w:t>
      </w:r>
    </w:p>
    <w:p w14:paraId="3106D095" w14:textId="6EAD965D" w:rsidR="00067743" w:rsidRDefault="00000000">
      <w:pPr>
        <w:spacing w:after="0"/>
        <w:ind w:left="-5"/>
      </w:pPr>
      <w:r>
        <w:t>While privacy in therapy is crucial to successful progress, parental involvement can also be essen</w:t>
      </w:r>
      <w:r w:rsidR="00952E66">
        <w:t>ti</w:t>
      </w:r>
      <w:r>
        <w:t xml:space="preserve">al. </w:t>
      </w:r>
      <w:r w:rsidR="002D0D45">
        <w:t>Any</w:t>
      </w:r>
      <w:r>
        <w:t xml:space="preserve"> communica</w:t>
      </w:r>
      <w:r w:rsidR="00952E66">
        <w:t>ti</w:t>
      </w:r>
      <w:r>
        <w:t>on will require the child’s agreement, unless I feel there is a safety concern (see also above sec</w:t>
      </w:r>
      <w:r w:rsidR="00952E66">
        <w:t>ti</w:t>
      </w:r>
      <w:r>
        <w:t xml:space="preserve">on on </w:t>
      </w:r>
    </w:p>
    <w:p w14:paraId="6D7CB2CD" w14:textId="33E549B3" w:rsidR="00067743" w:rsidRDefault="00B40319" w:rsidP="00B40319">
      <w:pPr>
        <w:spacing w:after="179"/>
        <w:ind w:left="0" w:firstLine="0"/>
      </w:pPr>
      <w:r>
        <w:t>confiden</w:t>
      </w:r>
      <w:r w:rsidR="00952E66">
        <w:t>ti</w:t>
      </w:r>
      <w:r>
        <w:t>ality for excep</w:t>
      </w:r>
      <w:r w:rsidR="00952E66">
        <w:t>ti</w:t>
      </w:r>
      <w:r>
        <w:t>ons), in which case I will make every effort to no</w:t>
      </w:r>
      <w:r w:rsidR="00952E66">
        <w:t>ti</w:t>
      </w:r>
      <w:r>
        <w:t>fy the child of my inten</w:t>
      </w:r>
      <w:r w:rsidR="00952E66">
        <w:t>ti</w:t>
      </w:r>
      <w:r>
        <w:t>on to disclose informa</w:t>
      </w:r>
      <w:r w:rsidR="00952E66">
        <w:t>ti</w:t>
      </w:r>
      <w:r>
        <w:t xml:space="preserve">on ahead of </w:t>
      </w:r>
      <w:r w:rsidR="00952E66">
        <w:t>ti</w:t>
      </w:r>
      <w:r>
        <w:t>me and make every effort to handle any objec</w:t>
      </w:r>
      <w:r w:rsidR="00952E66">
        <w:t>ti</w:t>
      </w:r>
      <w:r>
        <w:t xml:space="preserve">ons that are raised. </w:t>
      </w:r>
    </w:p>
    <w:p w14:paraId="63E45809" w14:textId="77777777" w:rsidR="00067743" w:rsidRDefault="00000000">
      <w:pPr>
        <w:pStyle w:val="Heading1"/>
        <w:ind w:left="-5"/>
      </w:pPr>
      <w:r>
        <w:t>CONTACTING ME</w:t>
      </w:r>
      <w:r>
        <w:rPr>
          <w:rFonts w:ascii="Arial Unicode MS" w:eastAsia="Arial Unicode MS" w:hAnsi="Arial Unicode MS" w:cs="Arial Unicode MS"/>
          <w:b w:val="0"/>
          <w:sz w:val="24"/>
          <w:u w:val="none"/>
        </w:rPr>
        <w:t xml:space="preserve"> </w:t>
      </w:r>
    </w:p>
    <w:p w14:paraId="4A122AF5" w14:textId="0BB9AC37" w:rsidR="00067743" w:rsidRDefault="00000000">
      <w:pPr>
        <w:spacing w:after="0"/>
        <w:ind w:left="-5"/>
      </w:pPr>
      <w:r>
        <w:t xml:space="preserve">My business </w:t>
      </w:r>
      <w:r w:rsidR="00B40319">
        <w:t>hours in</w:t>
      </w:r>
      <w:r w:rsidR="002D0D45">
        <w:t xml:space="preserve"> office </w:t>
      </w:r>
      <w:r>
        <w:t xml:space="preserve">are Monday thru </w:t>
      </w:r>
      <w:r w:rsidR="00B40319">
        <w:t xml:space="preserve">Wednesday 10:00 </w:t>
      </w:r>
      <w:r>
        <w:t xml:space="preserve">a.m. to </w:t>
      </w:r>
      <w:r w:rsidR="002D0D45">
        <w:t>6</w:t>
      </w:r>
      <w:r>
        <w:t xml:space="preserve">:00p.m. </w:t>
      </w:r>
      <w:r w:rsidR="002D0D45">
        <w:t xml:space="preserve">Phone hours are flexible on an as needed basis. </w:t>
      </w:r>
      <w:r>
        <w:t xml:space="preserve">Other appointment </w:t>
      </w:r>
      <w:r w:rsidR="00952E66">
        <w:t>ti</w:t>
      </w:r>
      <w:r>
        <w:t>mes may be available in certain situa</w:t>
      </w:r>
      <w:r w:rsidR="00952E66">
        <w:t>ti</w:t>
      </w:r>
      <w:r>
        <w:t>ons.  I am o</w:t>
      </w:r>
      <w:r w:rsidR="00952E66">
        <w:t>ft</w:t>
      </w:r>
      <w:r>
        <w:t xml:space="preserve">en not immediately available by telephone. I do not answer my phone when I am with clients or otherwise unavailable. At these </w:t>
      </w:r>
      <w:r w:rsidR="00952E66">
        <w:t>ti</w:t>
      </w:r>
      <w:r>
        <w:t>mes, you may leave a message on my confiden</w:t>
      </w:r>
      <w:r w:rsidR="00952E66">
        <w:t>ti</w:t>
      </w:r>
      <w:r>
        <w:t xml:space="preserve">al voice mail 208-719-1854 and your call will be returned as soon as possible. If, for any number of unseen reasons, you do not hear from me or I am unable to reach you, and you feel you cannot wait for a return call or if you feel unable to keep yourself safe, please go to your Local Urgent Care Services </w:t>
      </w:r>
      <w:r w:rsidR="00B40319">
        <w:t>208-263-0649,</w:t>
      </w:r>
      <w:r>
        <w:t xml:space="preserve"> the Hospital Emergency Room </w:t>
      </w:r>
    </w:p>
    <w:p w14:paraId="3606E31A" w14:textId="4ED5B952" w:rsidR="00067743" w:rsidRDefault="00000000">
      <w:pPr>
        <w:spacing w:after="7"/>
        <w:ind w:left="-5"/>
      </w:pPr>
      <w:r>
        <w:t>208-263-</w:t>
      </w:r>
      <w:r w:rsidR="00B40319">
        <w:t>1441,</w:t>
      </w:r>
      <w:r>
        <w:t xml:space="preserve"> dial 911 or 988.  If you are an Optum </w:t>
      </w:r>
      <w:r w:rsidR="00B40319">
        <w:t>Member,</w:t>
      </w:r>
      <w:r>
        <w:t xml:space="preserve"> call the crisis line </w:t>
      </w:r>
    </w:p>
    <w:p w14:paraId="41433E14" w14:textId="683D233B" w:rsidR="00067743" w:rsidRDefault="00000000">
      <w:pPr>
        <w:spacing w:after="208"/>
        <w:ind w:left="-5"/>
      </w:pPr>
      <w:r>
        <w:t xml:space="preserve">1-855-202-0983. I will inform you in advance of my planned </w:t>
      </w:r>
      <w:r w:rsidR="00B40319">
        <w:t>absences and</w:t>
      </w:r>
      <w:r>
        <w:t xml:space="preserve"> provide you with the name and phone number of the mental health professionals covering my prac</w:t>
      </w:r>
      <w:r w:rsidR="00952E66">
        <w:t>ti</w:t>
      </w:r>
      <w:r>
        <w:t xml:space="preserve">ce. </w:t>
      </w:r>
    </w:p>
    <w:p w14:paraId="4BB152BE" w14:textId="77777777" w:rsidR="00067743" w:rsidRDefault="00000000">
      <w:pPr>
        <w:pStyle w:val="Heading1"/>
        <w:ind w:left="-5"/>
      </w:pPr>
      <w:r>
        <w:t>OTHER RIGHTS</w:t>
      </w:r>
      <w:r>
        <w:rPr>
          <w:rFonts w:ascii="Arial Unicode MS" w:eastAsia="Arial Unicode MS" w:hAnsi="Arial Unicode MS" w:cs="Arial Unicode MS"/>
          <w:b w:val="0"/>
          <w:sz w:val="24"/>
        </w:rPr>
        <w:t> </w:t>
      </w:r>
    </w:p>
    <w:p w14:paraId="6CC015D1" w14:textId="77777777" w:rsidR="00067743" w:rsidRDefault="00000000">
      <w:pPr>
        <w:spacing w:after="457" w:line="266" w:lineRule="auto"/>
        <w:ind w:left="-5"/>
      </w:pPr>
      <w:r>
        <w:rPr>
          <w:rFonts w:ascii="Times New Roman" w:eastAsia="Times New Roman" w:hAnsi="Times New Roman" w:cs="Times New Roman"/>
        </w:rPr>
        <w:t xml:space="preserve">If you are unhappy with what is happening in therapy, I hope you will talk with me so that I can respond to your concerns and meet your needs. Such comments will be taken seriously and handled with care and respect. You may also request that I refer you to another therapist and are free to end therapy at any time. You have the right to receive considerate, safe, and respectful care, without discrimination as to race, ethnicity, national origin, religion, sex, age, mental or physical disability or medical condition, sexual orientation, claims experience, medical history, evidence of insurability (including conditions arising out of acts of domestic violence), disability, genetic information, or source of payment.  You have the right to ask questions about any aspects of therapy and about my specific training and experience. You have the right to expect that I will not ever have social or sexual relationships with clients or with former clients. </w:t>
      </w:r>
    </w:p>
    <w:p w14:paraId="2011E81E" w14:textId="77777777" w:rsidR="00067743" w:rsidRDefault="00000000">
      <w:pPr>
        <w:pStyle w:val="Heading1"/>
        <w:ind w:left="-5"/>
        <w:rPr>
          <w:rFonts w:ascii="Arial Unicode MS" w:eastAsia="Arial Unicode MS" w:hAnsi="Arial Unicode MS" w:cs="Arial Unicode MS"/>
          <w:b w:val="0"/>
          <w:sz w:val="24"/>
        </w:rPr>
      </w:pPr>
      <w:r>
        <w:t>CONSENT TO PSYCHOTHERAPY</w:t>
      </w:r>
      <w:r>
        <w:rPr>
          <w:rFonts w:ascii="Arial Unicode MS" w:eastAsia="Arial Unicode MS" w:hAnsi="Arial Unicode MS" w:cs="Arial Unicode MS"/>
          <w:b w:val="0"/>
          <w:sz w:val="24"/>
        </w:rPr>
        <w:t> </w:t>
      </w:r>
    </w:p>
    <w:p w14:paraId="0795F3B6" w14:textId="77777777" w:rsidR="00AB6E3B" w:rsidRDefault="00AB6E3B">
      <w:pPr>
        <w:pStyle w:val="Heading1"/>
        <w:ind w:left="-5"/>
      </w:pPr>
    </w:p>
    <w:p w14:paraId="6A027DAB" w14:textId="77777777" w:rsidR="00067743" w:rsidRDefault="00000000">
      <w:pPr>
        <w:spacing w:after="153" w:line="266" w:lineRule="auto"/>
        <w:ind w:left="-5"/>
      </w:pPr>
      <w:r>
        <w:rPr>
          <w:rFonts w:ascii="Times New Roman" w:eastAsia="Times New Roman" w:hAnsi="Times New Roman" w:cs="Times New Roman"/>
        </w:rPr>
        <w:t xml:space="preserve">Your signature below indicates that you have read this Agreement and the Notice of Privacy Practices and agree to their terms. </w:t>
      </w:r>
    </w:p>
    <w:p w14:paraId="7C9C00DA" w14:textId="77777777" w:rsidR="00952E66" w:rsidRDefault="00000000">
      <w:pPr>
        <w:spacing w:after="7" w:line="266" w:lineRule="auto"/>
        <w:ind w:left="-5" w:right="3511"/>
        <w:rPr>
          <w:rFonts w:ascii="Arial Unicode MS" w:eastAsia="Arial Unicode MS" w:hAnsi="Arial Unicode MS" w:cs="Arial Unicode MS"/>
        </w:rPr>
      </w:pPr>
      <w:r>
        <w:rPr>
          <w:rFonts w:ascii="Times New Roman" w:eastAsia="Times New Roman" w:hAnsi="Times New Roman" w:cs="Times New Roman"/>
        </w:rPr>
        <w:t>_________________________________________</w:t>
      </w:r>
      <w:r>
        <w:rPr>
          <w:rFonts w:ascii="Arial Unicode MS" w:eastAsia="Arial Unicode MS" w:hAnsi="Arial Unicode MS" w:cs="Arial Unicode MS"/>
        </w:rPr>
        <w:t> </w:t>
      </w:r>
    </w:p>
    <w:p w14:paraId="07D9B571" w14:textId="77777777" w:rsidR="00067743" w:rsidRDefault="00000000">
      <w:pPr>
        <w:spacing w:after="7" w:line="266" w:lineRule="auto"/>
        <w:ind w:left="-5" w:right="3511"/>
      </w:pPr>
      <w:r>
        <w:rPr>
          <w:rFonts w:ascii="Times New Roman" w:eastAsia="Times New Roman" w:hAnsi="Times New Roman" w:cs="Times New Roman"/>
        </w:rPr>
        <w:lastRenderedPageBreak/>
        <w:t>Signature of Patient or Personal Representative _________________________________________</w:t>
      </w:r>
      <w:r>
        <w:rPr>
          <w:rFonts w:ascii="Arial Unicode MS" w:eastAsia="Arial Unicode MS" w:hAnsi="Arial Unicode MS" w:cs="Arial Unicode MS"/>
        </w:rPr>
        <w:t> </w:t>
      </w:r>
    </w:p>
    <w:p w14:paraId="46126879" w14:textId="77777777" w:rsidR="00067743" w:rsidRDefault="00000000" w:rsidP="00952E66">
      <w:pPr>
        <w:spacing w:after="0" w:line="266" w:lineRule="auto"/>
        <w:ind w:left="-5"/>
        <w:rPr>
          <w:rFonts w:ascii="Times New Roman" w:eastAsia="Times New Roman" w:hAnsi="Times New Roman" w:cs="Times New Roman"/>
        </w:rPr>
      </w:pPr>
      <w:r>
        <w:rPr>
          <w:rFonts w:ascii="Times New Roman" w:eastAsia="Times New Roman" w:hAnsi="Times New Roman" w:cs="Times New Roman"/>
        </w:rPr>
        <w:t>Printed Name of Patient or Personal Representative</w:t>
      </w:r>
      <w:r w:rsidR="00952E66">
        <w:rPr>
          <w:rFonts w:ascii="Times New Roman" w:eastAsia="Times New Roman" w:hAnsi="Times New Roman" w:cs="Times New Roman"/>
        </w:rPr>
        <w:t xml:space="preserve"> </w:t>
      </w:r>
      <w:r>
        <w:rPr>
          <w:rFonts w:ascii="Times New Roman" w:eastAsia="Times New Roman" w:hAnsi="Times New Roman" w:cs="Times New Roman"/>
        </w:rPr>
        <w:t xml:space="preserve">________________________________________ </w:t>
      </w:r>
    </w:p>
    <w:p w14:paraId="5CDEC31B" w14:textId="77777777" w:rsidR="00AB6E3B" w:rsidRDefault="00AB6E3B" w:rsidP="00952E66">
      <w:pPr>
        <w:spacing w:after="0" w:line="266" w:lineRule="auto"/>
        <w:ind w:left="-5"/>
      </w:pPr>
    </w:p>
    <w:p w14:paraId="4B3EBB2E" w14:textId="77777777" w:rsidR="00067743" w:rsidRDefault="00000000">
      <w:pPr>
        <w:spacing w:line="266" w:lineRule="auto"/>
        <w:ind w:left="-5"/>
        <w:rPr>
          <w:rFonts w:ascii="Times New Roman" w:eastAsia="Times New Roman" w:hAnsi="Times New Roman" w:cs="Times New Roman"/>
        </w:rPr>
      </w:pPr>
      <w:r>
        <w:rPr>
          <w:rFonts w:ascii="Times New Roman" w:eastAsia="Times New Roman" w:hAnsi="Times New Roman" w:cs="Times New Roman"/>
        </w:rPr>
        <w:t xml:space="preserve">Date _____________________________________ </w:t>
      </w:r>
    </w:p>
    <w:p w14:paraId="52DF7E8D" w14:textId="77777777" w:rsidR="00AB6E3B" w:rsidRDefault="00AB6E3B">
      <w:pPr>
        <w:spacing w:line="266" w:lineRule="auto"/>
        <w:ind w:left="-5"/>
      </w:pPr>
    </w:p>
    <w:p w14:paraId="409FA9A7" w14:textId="77777777" w:rsidR="00067743" w:rsidRDefault="00000000">
      <w:pPr>
        <w:spacing w:line="266" w:lineRule="auto"/>
        <w:ind w:left="-5"/>
        <w:rPr>
          <w:rFonts w:ascii="Times New Roman" w:eastAsia="Times New Roman" w:hAnsi="Times New Roman" w:cs="Times New Roman"/>
        </w:rPr>
      </w:pPr>
      <w:r>
        <w:rPr>
          <w:rFonts w:ascii="Times New Roman" w:eastAsia="Times New Roman" w:hAnsi="Times New Roman" w:cs="Times New Roman"/>
        </w:rPr>
        <w:t xml:space="preserve">Description of Personal Representative’s </w:t>
      </w:r>
      <w:proofErr w:type="gramStart"/>
      <w:r>
        <w:rPr>
          <w:rFonts w:ascii="Times New Roman" w:eastAsia="Times New Roman" w:hAnsi="Times New Roman" w:cs="Times New Roman"/>
        </w:rPr>
        <w:t>Authority:_</w:t>
      </w:r>
      <w:proofErr w:type="gramEnd"/>
      <w:r>
        <w:rPr>
          <w:rFonts w:ascii="Times New Roman" w:eastAsia="Times New Roman" w:hAnsi="Times New Roman" w:cs="Times New Roman"/>
        </w:rPr>
        <w:t xml:space="preserve">____________________________ </w:t>
      </w:r>
    </w:p>
    <w:p w14:paraId="147FBC1E" w14:textId="77777777" w:rsidR="00AB6E3B" w:rsidRDefault="00AB6E3B">
      <w:pPr>
        <w:spacing w:line="266" w:lineRule="auto"/>
        <w:ind w:left="-5"/>
      </w:pPr>
    </w:p>
    <w:p w14:paraId="483C529F" w14:textId="77777777" w:rsidR="00067743" w:rsidRDefault="00000000">
      <w:pPr>
        <w:spacing w:line="266" w:lineRule="auto"/>
        <w:ind w:left="-5"/>
      </w:pPr>
      <w:r>
        <w:rPr>
          <w:rFonts w:ascii="Times New Roman" w:eastAsia="Times New Roman" w:hAnsi="Times New Roman" w:cs="Times New Roman"/>
        </w:rPr>
        <w:t xml:space="preserve">___________________________________________________________________ </w:t>
      </w:r>
    </w:p>
    <w:p w14:paraId="4D3A6744" w14:textId="77777777" w:rsidR="00067743" w:rsidRDefault="00000000">
      <w:pPr>
        <w:spacing w:after="0" w:line="266" w:lineRule="auto"/>
        <w:ind w:left="-5"/>
      </w:pPr>
      <w:r>
        <w:rPr>
          <w:rFonts w:ascii="Times New Roman" w:eastAsia="Times New Roman" w:hAnsi="Times New Roman" w:cs="Times New Roman"/>
        </w:rPr>
        <w:t xml:space="preserve">Informed Consent for Adult Psychotherapy 2017 </w:t>
      </w:r>
    </w:p>
    <w:p w14:paraId="54987CCF" w14:textId="77777777" w:rsidR="00067743" w:rsidRDefault="00000000">
      <w:pPr>
        <w:spacing w:line="266" w:lineRule="auto"/>
        <w:ind w:left="-5"/>
      </w:pPr>
      <w:r>
        <w:rPr>
          <w:rFonts w:ascii="Times New Roman" w:eastAsia="Times New Roman" w:hAnsi="Times New Roman" w:cs="Times New Roman"/>
        </w:rPr>
        <w:t>Adapted from the Center for Ethical Practices</w:t>
      </w:r>
    </w:p>
    <w:sectPr w:rsidR="00067743">
      <w:footerReference w:type="even" r:id="rId6"/>
      <w:footerReference w:type="default" r:id="rId7"/>
      <w:footerReference w:type="first" r:id="rId8"/>
      <w:pgSz w:w="12240" w:h="15840"/>
      <w:pgMar w:top="1447" w:right="1449" w:bottom="162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FA362" w14:textId="77777777" w:rsidR="00065CFB" w:rsidRDefault="00065CFB">
      <w:pPr>
        <w:spacing w:after="0" w:line="240" w:lineRule="auto"/>
      </w:pPr>
      <w:r>
        <w:separator/>
      </w:r>
    </w:p>
  </w:endnote>
  <w:endnote w:type="continuationSeparator" w:id="0">
    <w:p w14:paraId="034A428A" w14:textId="77777777" w:rsidR="00065CFB" w:rsidRDefault="0006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01F2" w14:textId="77777777" w:rsidR="00067743" w:rsidRDefault="00000000">
    <w:pPr>
      <w:spacing w:after="0" w:line="259" w:lineRule="auto"/>
      <w:ind w:left="0" w:firstLine="0"/>
    </w:pPr>
    <w:r>
      <w:rPr>
        <w:rFonts w:ascii="Times New Roman" w:eastAsia="Times New Roman" w:hAnsi="Times New Roman" w:cs="Times New Roman"/>
      </w:rPr>
      <w:t>December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0F0A2" w14:textId="77777777" w:rsidR="00067743" w:rsidRDefault="00952E66">
    <w:pPr>
      <w:spacing w:after="0" w:line="259" w:lineRule="auto"/>
      <w:ind w:left="0" w:firstLine="0"/>
    </w:pPr>
    <w:r>
      <w:rPr>
        <w:noProof/>
        <w:color w:val="808080" w:themeColor="background1" w:themeShade="80"/>
        <w:lang w:eastAsia="zh-CN"/>
      </w:rPr>
      <mc:AlternateContent>
        <mc:Choice Requires="wpg">
          <w:drawing>
            <wp:anchor distT="0" distB="0" distL="0" distR="0" simplePos="0" relativeHeight="251660288" behindDoc="0" locked="0" layoutInCell="1" allowOverlap="1" wp14:anchorId="3F5F2DDD" wp14:editId="416F3BD8">
              <wp:simplePos x="0" y="0"/>
              <wp:positionH relativeFrom="margin">
                <wp:align>right</wp:align>
              </wp:positionH>
              <mc:AlternateContent>
                <mc:Choice Requires="wp14">
                  <wp:positionV relativeFrom="bottomMargin">
                    <wp14:pctPosVOffset>20000</wp14:pctPosVOffset>
                  </wp:positionV>
                </mc:Choice>
                <mc:Fallback>
                  <wp:positionV relativeFrom="page">
                    <wp:posOffset>9234170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971D7A4" w14:textId="77777777" w:rsidR="00952E66" w:rsidRDefault="00952E66">
                                <w:pPr>
                                  <w:jc w:val="right"/>
                                  <w:rPr>
                                    <w:color w:val="7F7F7F" w:themeColor="text1" w:themeTint="80"/>
                                  </w:rPr>
                                </w:pPr>
                                <w:r>
                                  <w:rPr>
                                    <w:color w:val="7F7F7F" w:themeColor="text1" w:themeTint="80"/>
                                  </w:rPr>
                                  <w:t>[Date]</w:t>
                                </w:r>
                              </w:p>
                            </w:sdtContent>
                          </w:sdt>
                          <w:p w14:paraId="2F6A7D08" w14:textId="77777777" w:rsidR="00952E66" w:rsidRDefault="00952E6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F5F2DDD"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971D7A4" w14:textId="77777777" w:rsidR="00952E66" w:rsidRDefault="00952E66">
                          <w:pPr>
                            <w:jc w:val="right"/>
                            <w:rPr>
                              <w:color w:val="7F7F7F" w:themeColor="text1" w:themeTint="80"/>
                            </w:rPr>
                          </w:pPr>
                          <w:r>
                            <w:rPr>
                              <w:color w:val="7F7F7F" w:themeColor="text1" w:themeTint="80"/>
                            </w:rPr>
                            <w:t>[Date]</w:t>
                          </w:r>
                        </w:p>
                      </w:sdtContent>
                    </w:sdt>
                    <w:p w14:paraId="2F6A7D08" w14:textId="77777777" w:rsidR="00952E66" w:rsidRDefault="00952E66">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59264" behindDoc="0" locked="0" layoutInCell="1" allowOverlap="1" wp14:anchorId="6357AF06" wp14:editId="35E2660D">
              <wp:simplePos x="0" y="0"/>
              <wp:positionH relativeFrom="rightMargin">
                <wp:align>left</wp:align>
              </wp:positionH>
              <mc:AlternateContent>
                <mc:Choice Requires="wp14">
                  <wp:positionV relativeFrom="bottomMargin">
                    <wp14:pctPosVOffset>20000</wp14:pctPosVOffset>
                  </wp:positionV>
                </mc:Choice>
                <mc:Fallback>
                  <wp:positionV relativeFrom="page">
                    <wp:posOffset>9234170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36C882" w14:textId="77777777" w:rsidR="00952E66" w:rsidRDefault="00952E6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7AF06"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1C36C882" w14:textId="77777777" w:rsidR="00952E66" w:rsidRDefault="00952E6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2D5DE" w14:textId="77777777" w:rsidR="00067743" w:rsidRDefault="00000000">
    <w:pPr>
      <w:spacing w:after="0" w:line="259" w:lineRule="auto"/>
      <w:ind w:left="0" w:firstLine="0"/>
    </w:pPr>
    <w:r>
      <w:rPr>
        <w:rFonts w:ascii="Times New Roman" w:eastAsia="Times New Roman" w:hAnsi="Times New Roman" w:cs="Times New Roman"/>
      </w:rP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AE74" w14:textId="77777777" w:rsidR="00065CFB" w:rsidRDefault="00065CFB">
      <w:pPr>
        <w:spacing w:after="0" w:line="240" w:lineRule="auto"/>
      </w:pPr>
      <w:r>
        <w:separator/>
      </w:r>
    </w:p>
  </w:footnote>
  <w:footnote w:type="continuationSeparator" w:id="0">
    <w:p w14:paraId="12B2D81C" w14:textId="77777777" w:rsidR="00065CFB" w:rsidRDefault="00065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4A"/>
    <w:rsid w:val="00065CFB"/>
    <w:rsid w:val="00067743"/>
    <w:rsid w:val="000E3001"/>
    <w:rsid w:val="00273CCA"/>
    <w:rsid w:val="002D0D45"/>
    <w:rsid w:val="003C5631"/>
    <w:rsid w:val="00484243"/>
    <w:rsid w:val="004C5894"/>
    <w:rsid w:val="00573D07"/>
    <w:rsid w:val="006C1DCD"/>
    <w:rsid w:val="00782876"/>
    <w:rsid w:val="007D325B"/>
    <w:rsid w:val="007F564A"/>
    <w:rsid w:val="008D530F"/>
    <w:rsid w:val="00952E66"/>
    <w:rsid w:val="00AB6E3B"/>
    <w:rsid w:val="00AF7973"/>
    <w:rsid w:val="00B40319"/>
    <w:rsid w:val="00E865D4"/>
    <w:rsid w:val="00EF630E"/>
    <w:rsid w:val="00FE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591316"/>
  <w15:docId w15:val="{7933B1B3-3FFA-A645-A9C5-98DD3544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52"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line="259" w:lineRule="auto"/>
      <w:ind w:left="19" w:hanging="10"/>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000000"/>
      <w:sz w:val="28"/>
      <w:u w:val="single" w:color="000000"/>
    </w:rPr>
  </w:style>
  <w:style w:type="paragraph" w:styleId="Header">
    <w:name w:val="header"/>
    <w:basedOn w:val="Normal"/>
    <w:link w:val="HeaderChar"/>
    <w:uiPriority w:val="99"/>
    <w:unhideWhenUsed/>
    <w:rsid w:val="00952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E6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sr/Desktop/PCT%20Intake/**Paper%20Cranes-Informed%20Consent%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 Cranes-Informed Consent 2023.dotx</Template>
  <TotalTime>1</TotalTime>
  <Pages>5</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Paper Cranes-Informed Consent 2022</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Cranes-Informed Consent 2022</dc:title>
  <dc:subject/>
  <dc:creator>Stephanie Reeves </dc:creator>
  <cp:keywords/>
  <cp:lastModifiedBy>Stephanie Reeves </cp:lastModifiedBy>
  <cp:revision>2</cp:revision>
  <dcterms:created xsi:type="dcterms:W3CDTF">2025-03-12T23:41:00Z</dcterms:created>
  <dcterms:modified xsi:type="dcterms:W3CDTF">2025-03-12T23:41:00Z</dcterms:modified>
</cp:coreProperties>
</file>