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6824D5" w14:textId="77777777" w:rsidR="00415B49" w:rsidRDefault="00386187">
      <w:pPr>
        <w:pBdr>
          <w:top w:val="nil"/>
          <w:left w:val="nil"/>
          <w:bottom w:val="nil"/>
          <w:right w:val="nil"/>
          <w:between w:val="nil"/>
        </w:pBdr>
        <w:jc w:val="center"/>
        <w:rPr>
          <w:color w:val="000000"/>
        </w:rPr>
      </w:pPr>
      <w:r>
        <w:rPr>
          <w:b/>
          <w:color w:val="000000"/>
        </w:rPr>
        <w:t>CODFORD VILLAGE HALL MANAGEMENT COMMITTEE MEETING</w:t>
      </w:r>
    </w:p>
    <w:p w14:paraId="1959D4F4" w14:textId="5BAB3AE4" w:rsidR="00415B49" w:rsidRDefault="00386187">
      <w:pPr>
        <w:pBdr>
          <w:top w:val="nil"/>
          <w:left w:val="nil"/>
          <w:bottom w:val="nil"/>
          <w:right w:val="nil"/>
          <w:between w:val="nil"/>
        </w:pBdr>
        <w:jc w:val="center"/>
        <w:rPr>
          <w:color w:val="000000"/>
        </w:rPr>
      </w:pPr>
      <w:r>
        <w:rPr>
          <w:b/>
          <w:color w:val="000000"/>
        </w:rPr>
        <w:t xml:space="preserve">MINUTES </w:t>
      </w:r>
      <w:r w:rsidR="00FE1E58">
        <w:rPr>
          <w:b/>
          <w:color w:val="000000"/>
        </w:rPr>
        <w:t>1</w:t>
      </w:r>
      <w:r w:rsidR="00B1244B">
        <w:rPr>
          <w:b/>
          <w:color w:val="000000"/>
        </w:rPr>
        <w:t>8</w:t>
      </w:r>
      <w:r w:rsidR="00FE1E58">
        <w:rPr>
          <w:b/>
          <w:color w:val="000000"/>
        </w:rPr>
        <w:t xml:space="preserve"> </w:t>
      </w:r>
      <w:r w:rsidR="00483E3B">
        <w:rPr>
          <w:b/>
          <w:color w:val="000000"/>
        </w:rPr>
        <w:t>MARCH</w:t>
      </w:r>
      <w:r>
        <w:rPr>
          <w:b/>
          <w:color w:val="000000"/>
        </w:rPr>
        <w:t xml:space="preserve"> 202</w:t>
      </w:r>
      <w:r w:rsidR="00FE1E58">
        <w:rPr>
          <w:b/>
          <w:color w:val="000000"/>
        </w:rPr>
        <w:t>1</w:t>
      </w:r>
    </w:p>
    <w:p w14:paraId="264B4964" w14:textId="77777777" w:rsidR="00415B49" w:rsidRDefault="00415B49" w:rsidP="00A25020">
      <w:pPr>
        <w:jc w:val="right"/>
        <w:rPr>
          <w:u w:val="single"/>
        </w:rPr>
      </w:pPr>
    </w:p>
    <w:tbl>
      <w:tblPr>
        <w:tblStyle w:val="3"/>
        <w:tblW w:w="8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61"/>
        <w:gridCol w:w="4261"/>
      </w:tblGrid>
      <w:tr w:rsidR="00415B49" w14:paraId="432191B3" w14:textId="77777777" w:rsidTr="00FE1E58">
        <w:tc>
          <w:tcPr>
            <w:tcW w:w="4261" w:type="dxa"/>
          </w:tcPr>
          <w:p w14:paraId="314B565F" w14:textId="77777777" w:rsidR="00415B49" w:rsidRDefault="00386187">
            <w:r>
              <w:rPr>
                <w:b/>
              </w:rPr>
              <w:t>Present:</w:t>
            </w:r>
          </w:p>
          <w:p w14:paraId="323D5A92" w14:textId="77777777" w:rsidR="00415B49" w:rsidRDefault="00386187">
            <w:pPr>
              <w:rPr>
                <w:u w:val="single"/>
              </w:rPr>
            </w:pPr>
            <w:r>
              <w:t>John McIntosh JM</w:t>
            </w:r>
          </w:p>
          <w:p w14:paraId="76C867A1" w14:textId="43B93775" w:rsidR="00415B49" w:rsidRDefault="00386187">
            <w:r>
              <w:t>Don Bartlett DB</w:t>
            </w:r>
            <w:r w:rsidR="00AF7AE4">
              <w:br/>
              <w:t xml:space="preserve">Karen Bentley KB </w:t>
            </w:r>
          </w:p>
          <w:p w14:paraId="0B323231" w14:textId="6627C81C" w:rsidR="00415B49" w:rsidRDefault="00386187">
            <w:r>
              <w:t>Alec Thomson AT</w:t>
            </w:r>
          </w:p>
          <w:p w14:paraId="1F735969" w14:textId="67422121" w:rsidR="00415B49" w:rsidRDefault="001C1952" w:rsidP="006446C9">
            <w:r>
              <w:t>Jamie Rideout JR</w:t>
            </w:r>
            <w:r w:rsidR="00FE1E58">
              <w:br/>
            </w:r>
            <w:r w:rsidR="00FE1E58" w:rsidRPr="00FE1E58">
              <w:t>Karungi Grant KG</w:t>
            </w:r>
          </w:p>
        </w:tc>
        <w:tc>
          <w:tcPr>
            <w:tcW w:w="4261" w:type="dxa"/>
          </w:tcPr>
          <w:p w14:paraId="3780ECC6" w14:textId="3070E1A0" w:rsidR="001C1952" w:rsidRDefault="00324811" w:rsidP="004E7FD7">
            <w:r>
              <w:rPr>
                <w:b/>
              </w:rPr>
              <w:t>In Attendance:</w:t>
            </w:r>
            <w:r w:rsidR="001436FE">
              <w:br/>
            </w:r>
            <w:r w:rsidR="001F53EC">
              <w:t>Natasha</w:t>
            </w:r>
            <w:r w:rsidR="00A023CE">
              <w:t xml:space="preserve"> Ha</w:t>
            </w:r>
            <w:r w:rsidR="00CE33A6">
              <w:t>u</w:t>
            </w:r>
            <w:r w:rsidR="00A023CE">
              <w:t>ghian NH</w:t>
            </w:r>
          </w:p>
          <w:p w14:paraId="1D60304E" w14:textId="77777777" w:rsidR="001C1952" w:rsidRDefault="001C1952" w:rsidP="004E7FD7"/>
          <w:p w14:paraId="1479FB80" w14:textId="235B8170" w:rsidR="00251864" w:rsidRDefault="00FE2E0C" w:rsidP="00FE2E0C">
            <w:r>
              <w:rPr>
                <w:b/>
              </w:rPr>
              <w:t>Apologies for Absence:</w:t>
            </w:r>
            <w:r>
              <w:br/>
            </w:r>
            <w:r w:rsidR="00483E3B" w:rsidRPr="00483E3B">
              <w:t>Karl Cleife KC</w:t>
            </w:r>
          </w:p>
          <w:p w14:paraId="4564B286" w14:textId="6A2763C7" w:rsidR="00FE2E0C" w:rsidRDefault="00FE2E0C"/>
        </w:tc>
      </w:tr>
    </w:tbl>
    <w:p w14:paraId="79DF63C1" w14:textId="77777777" w:rsidR="00415B49" w:rsidRDefault="00415B49"/>
    <w:p w14:paraId="2A7B9BE6" w14:textId="0B2C2BAB" w:rsidR="00415B49" w:rsidRDefault="00386187" w:rsidP="006446C9">
      <w:pPr>
        <w:numPr>
          <w:ilvl w:val="0"/>
          <w:numId w:val="17"/>
        </w:numPr>
      </w:pPr>
      <w:r>
        <w:rPr>
          <w:b/>
        </w:rPr>
        <w:t>Introduction</w:t>
      </w:r>
      <w:r>
        <w:t xml:space="preserve">.  </w:t>
      </w:r>
      <w:r>
        <w:rPr>
          <w:color w:val="000000"/>
        </w:rPr>
        <w:t>Minutes were approved and accepted</w:t>
      </w:r>
      <w:r w:rsidR="00CE735B">
        <w:rPr>
          <w:color w:val="000000"/>
        </w:rPr>
        <w:t>.</w:t>
      </w:r>
      <w:r w:rsidR="0043115C">
        <w:rPr>
          <w:color w:val="000000"/>
        </w:rPr>
        <w:t xml:space="preserve"> </w:t>
      </w:r>
      <w:bookmarkStart w:id="0" w:name="_Hlk64907487"/>
      <w:r w:rsidR="0043115C">
        <w:rPr>
          <w:color w:val="000000"/>
        </w:rPr>
        <w:t xml:space="preserve">JM suggested all docs be uploaded on </w:t>
      </w:r>
      <w:r w:rsidR="00A20D02">
        <w:rPr>
          <w:color w:val="000000"/>
        </w:rPr>
        <w:t>T</w:t>
      </w:r>
      <w:r w:rsidR="0043115C">
        <w:rPr>
          <w:color w:val="000000"/>
        </w:rPr>
        <w:t>eams</w:t>
      </w:r>
      <w:r w:rsidR="00A20D02">
        <w:rPr>
          <w:color w:val="000000"/>
        </w:rPr>
        <w:t>, in advance of the day of the meeting</w:t>
      </w:r>
      <w:r w:rsidR="0043115C">
        <w:rPr>
          <w:color w:val="000000"/>
        </w:rPr>
        <w:t>, to help smooth flow of meetings.</w:t>
      </w:r>
      <w:bookmarkEnd w:id="0"/>
    </w:p>
    <w:p w14:paraId="07DFBE48" w14:textId="3A06B0B1" w:rsidR="00415B49" w:rsidRPr="003943C5" w:rsidRDefault="00386187" w:rsidP="006446C9">
      <w:pPr>
        <w:numPr>
          <w:ilvl w:val="0"/>
          <w:numId w:val="17"/>
        </w:numPr>
        <w:pBdr>
          <w:top w:val="nil"/>
          <w:left w:val="nil"/>
          <w:bottom w:val="nil"/>
          <w:right w:val="nil"/>
          <w:between w:val="nil"/>
        </w:pBdr>
        <w:rPr>
          <w:color w:val="000000"/>
        </w:rPr>
      </w:pPr>
      <w:r w:rsidRPr="005335A6">
        <w:rPr>
          <w:b/>
        </w:rPr>
        <w:t>Matters Arising</w:t>
      </w:r>
      <w:r w:rsidR="001436FE">
        <w:rPr>
          <w:color w:val="000000"/>
        </w:rPr>
        <w:t xml:space="preserve">. </w:t>
      </w:r>
      <w:bookmarkStart w:id="1" w:name="_Hlk64901584"/>
      <w:r w:rsidR="00CE33A6">
        <w:rPr>
          <w:color w:val="000000"/>
        </w:rPr>
        <w:t>Included as appropriate in following items</w:t>
      </w:r>
      <w:bookmarkEnd w:id="1"/>
      <w:r w:rsidR="00CE33A6">
        <w:rPr>
          <w:color w:val="000000"/>
        </w:rPr>
        <w:t>.</w:t>
      </w:r>
    </w:p>
    <w:p w14:paraId="3D4B60B0" w14:textId="107E256D" w:rsidR="00632DD1" w:rsidRPr="00632DD1" w:rsidRDefault="00386187" w:rsidP="006446C9">
      <w:pPr>
        <w:numPr>
          <w:ilvl w:val="0"/>
          <w:numId w:val="17"/>
        </w:numPr>
      </w:pPr>
      <w:r w:rsidRPr="00FE1E58">
        <w:rPr>
          <w:b/>
        </w:rPr>
        <w:t>Treasurer’s Report.</w:t>
      </w:r>
      <w:r w:rsidR="005335A6" w:rsidRPr="00FE1E58">
        <w:rPr>
          <w:bCs/>
        </w:rPr>
        <w:t xml:space="preserve">  </w:t>
      </w:r>
    </w:p>
    <w:p w14:paraId="6ED53B9B" w14:textId="752D5239" w:rsidR="0040677F" w:rsidRDefault="00F613AE" w:rsidP="006446C9">
      <w:pPr>
        <w:numPr>
          <w:ilvl w:val="1"/>
          <w:numId w:val="17"/>
        </w:numPr>
        <w:rPr>
          <w:b/>
          <w:bCs/>
        </w:rPr>
      </w:pPr>
      <w:r>
        <w:t xml:space="preserve">KB </w:t>
      </w:r>
      <w:r w:rsidR="0049614C">
        <w:t xml:space="preserve">has contacted the electricity company but had to forward matter to KC as she is not yet able to log into the account. KB to </w:t>
      </w:r>
      <w:r w:rsidR="00483E3B">
        <w:t>liaise</w:t>
      </w:r>
      <w:r w:rsidR="0049614C">
        <w:t xml:space="preserve"> with KC for log in details.  </w:t>
      </w:r>
      <w:r w:rsidR="0070017F">
        <w:t>She will find out about installing smart meter</w:t>
      </w:r>
      <w:r w:rsidR="00A20D02">
        <w:t>/s</w:t>
      </w:r>
      <w:r w:rsidR="0070017F">
        <w:t xml:space="preserve">. </w:t>
      </w:r>
      <w:r w:rsidR="0049614C" w:rsidRPr="0049614C">
        <w:rPr>
          <w:b/>
          <w:bCs/>
        </w:rPr>
        <w:t>Action KB</w:t>
      </w:r>
    </w:p>
    <w:p w14:paraId="20BA8369" w14:textId="57373F6B" w:rsidR="0070017F" w:rsidRDefault="00F613AE" w:rsidP="006446C9">
      <w:pPr>
        <w:numPr>
          <w:ilvl w:val="1"/>
          <w:numId w:val="17"/>
        </w:numPr>
      </w:pPr>
      <w:r w:rsidRPr="00F613AE">
        <w:t>K</w:t>
      </w:r>
      <w:r w:rsidR="001003ED">
        <w:t>B reported payments of the grants have been made</w:t>
      </w:r>
      <w:r w:rsidR="0070017F">
        <w:t>, Furlough payments have also been mad</w:t>
      </w:r>
      <w:r w:rsidR="00A20D02">
        <w:t>e</w:t>
      </w:r>
      <w:r w:rsidR="0070017F">
        <w:t xml:space="preserve">. </w:t>
      </w:r>
    </w:p>
    <w:p w14:paraId="0055EF54" w14:textId="4276F741" w:rsidR="00F613AE" w:rsidRPr="00F613AE" w:rsidRDefault="0070017F" w:rsidP="006446C9">
      <w:pPr>
        <w:numPr>
          <w:ilvl w:val="1"/>
          <w:numId w:val="17"/>
        </w:numPr>
      </w:pPr>
      <w:r>
        <w:t>JM reported KB is not yet able to operate as treasurer</w:t>
      </w:r>
      <w:r w:rsidR="00A20D02">
        <w:t xml:space="preserve"> and the handover of responsibility from KC can’t be affected until she had control of the accounts.  It took 5 months for this to happen when KC took over from Ann Levick and will be at least 4 months this time. Going forward, at least two trustees will have access and authority to avoid this reoccurring at future handover</w:t>
      </w:r>
      <w:r>
        <w:t>.</w:t>
      </w:r>
    </w:p>
    <w:p w14:paraId="59368A29" w14:textId="01BFFA9B" w:rsidR="00415B49" w:rsidRDefault="00386187" w:rsidP="006446C9">
      <w:pPr>
        <w:numPr>
          <w:ilvl w:val="0"/>
          <w:numId w:val="17"/>
        </w:numPr>
      </w:pPr>
      <w:r>
        <w:rPr>
          <w:b/>
        </w:rPr>
        <w:t>Building and Estate</w:t>
      </w:r>
      <w:r w:rsidR="0070017F">
        <w:rPr>
          <w:b/>
        </w:rPr>
        <w:br/>
      </w:r>
      <w:r w:rsidR="0070017F" w:rsidRPr="0070017F">
        <w:rPr>
          <w:bCs/>
        </w:rPr>
        <w:t>AT reported:</w:t>
      </w:r>
    </w:p>
    <w:p w14:paraId="20B11AD0" w14:textId="66B846F8" w:rsidR="00324811" w:rsidRDefault="00510307" w:rsidP="006446C9">
      <w:pPr>
        <w:numPr>
          <w:ilvl w:val="1"/>
          <w:numId w:val="17"/>
        </w:numPr>
      </w:pPr>
      <w:r>
        <w:t>Recorded usage of electricity for 12 days and it came to about £4 a day. It appears usage would largely be by the tenant the tele cottage. JM suggested reviewing the tenancy agreement to get it in line with the electric consumption. KB to provide the month’s bill to KG. To be considered at the next meeting</w:t>
      </w:r>
    </w:p>
    <w:p w14:paraId="703104CE" w14:textId="1DFF3D12" w:rsidR="00657E70" w:rsidRDefault="00510307" w:rsidP="006446C9">
      <w:pPr>
        <w:numPr>
          <w:ilvl w:val="1"/>
          <w:numId w:val="17"/>
        </w:numPr>
      </w:pPr>
      <w:r>
        <w:t xml:space="preserve">Has </w:t>
      </w:r>
      <w:r w:rsidR="006446C9">
        <w:t>emailed</w:t>
      </w:r>
      <w:r>
        <w:t xml:space="preserve"> </w:t>
      </w:r>
      <w:r w:rsidR="006446C9">
        <w:t>Highway’s</w:t>
      </w:r>
      <w:r>
        <w:t xml:space="preserve"> contractors about replacement trees </w:t>
      </w:r>
      <w:r w:rsidR="006446C9">
        <w:t>but no response received</w:t>
      </w:r>
      <w:r w:rsidR="0081051E">
        <w:t>.</w:t>
      </w:r>
      <w:r w:rsidR="0024294B">
        <w:t xml:space="preserve"> Concern that the tree planting season is soon coming to an end, AT to continue to follow up.</w:t>
      </w:r>
      <w:r w:rsidR="006446C9">
        <w:t xml:space="preserve"> </w:t>
      </w:r>
      <w:r w:rsidR="006446C9">
        <w:rPr>
          <w:b/>
          <w:bCs/>
        </w:rPr>
        <w:t>Action AT</w:t>
      </w:r>
    </w:p>
    <w:p w14:paraId="7F9B698E" w14:textId="1A30649D" w:rsidR="00D7024E" w:rsidRDefault="0049614C" w:rsidP="006446C9">
      <w:pPr>
        <w:numPr>
          <w:ilvl w:val="1"/>
          <w:numId w:val="17"/>
        </w:numPr>
      </w:pPr>
      <w:r>
        <w:t>KG has ben in touch with Sanctuary Housing Associ</w:t>
      </w:r>
      <w:r w:rsidR="008F628F">
        <w:t>ation. They have agreed to cut back the Leylandii hedge. KG also reported passing on a proposal from the committee to bring it down to 8ft, and this can then be maintained by volunteers, going forward.</w:t>
      </w:r>
    </w:p>
    <w:p w14:paraId="1424DE76" w14:textId="77777777" w:rsidR="0024294B" w:rsidRDefault="0024294B" w:rsidP="006446C9">
      <w:pPr>
        <w:numPr>
          <w:ilvl w:val="1"/>
          <w:numId w:val="17"/>
        </w:numPr>
      </w:pPr>
      <w:r>
        <w:t>Concrete blocks that were found in the area that was cleared still to be smashed and got rid of</w:t>
      </w:r>
    </w:p>
    <w:p w14:paraId="3A64C505" w14:textId="5C0531E5" w:rsidR="00251864" w:rsidRDefault="0024294B" w:rsidP="006446C9">
      <w:pPr>
        <w:numPr>
          <w:ilvl w:val="1"/>
          <w:numId w:val="17"/>
        </w:numPr>
      </w:pPr>
      <w:r>
        <w:t>Contacted TH White to look at the alarm keypad that was getting problematic. They</w:t>
      </w:r>
      <w:r w:rsidR="00EB3886">
        <w:t xml:space="preserve"> suggested replacing the system which has now become obsolete, quoted a figure of about £800. Short term solution was to change the code. It was also noted that the emergency contacts for the alarm need to be updated. LC to be contacted on how to go about this. </w:t>
      </w:r>
      <w:r w:rsidR="00EB3886" w:rsidRPr="00EB3886">
        <w:rPr>
          <w:b/>
          <w:bCs/>
        </w:rPr>
        <w:t>Action KG</w:t>
      </w:r>
    </w:p>
    <w:p w14:paraId="35417A39" w14:textId="3D91CC14" w:rsidR="00EB3886" w:rsidRDefault="00EB3886" w:rsidP="006446C9">
      <w:pPr>
        <w:numPr>
          <w:ilvl w:val="1"/>
          <w:numId w:val="17"/>
        </w:numPr>
      </w:pPr>
      <w:r>
        <w:t>Heart Foundation recycling had not been emptied for a while. AT has tried to contact the shops and will try again when they re</w:t>
      </w:r>
      <w:r w:rsidR="006446C9">
        <w:t>-</w:t>
      </w:r>
      <w:r>
        <w:t>open</w:t>
      </w:r>
      <w:r w:rsidR="006446C9">
        <w:t>.</w:t>
      </w:r>
    </w:p>
    <w:p w14:paraId="227C5DEE" w14:textId="00AB6843" w:rsidR="00EB3886" w:rsidRDefault="00EB3886" w:rsidP="006446C9">
      <w:pPr>
        <w:numPr>
          <w:ilvl w:val="1"/>
          <w:numId w:val="17"/>
        </w:numPr>
      </w:pPr>
      <w:r>
        <w:lastRenderedPageBreak/>
        <w:t>Has received a used lawn mower which he has serviced and made good for use by the Thursday Volunteer team.</w:t>
      </w:r>
    </w:p>
    <w:p w14:paraId="6C2681AF" w14:textId="2BF90272" w:rsidR="006446C9" w:rsidRPr="006446C9" w:rsidRDefault="008F628F" w:rsidP="006446C9">
      <w:pPr>
        <w:pStyle w:val="ListParagraph"/>
        <w:numPr>
          <w:ilvl w:val="1"/>
          <w:numId w:val="17"/>
        </w:numPr>
      </w:pPr>
      <w:r w:rsidRPr="006446C9">
        <w:t xml:space="preserve">DB </w:t>
      </w:r>
      <w:r w:rsidR="006446C9">
        <w:t>following up on</w:t>
      </w:r>
      <w:r w:rsidRPr="006446C9">
        <w:t xml:space="preserve"> the potential </w:t>
      </w:r>
      <w:r w:rsidR="006446C9" w:rsidRPr="006446C9">
        <w:t>craft loft</w:t>
      </w:r>
      <w:r w:rsidR="006446C9" w:rsidRPr="006446C9">
        <w:t xml:space="preserve"> </w:t>
      </w:r>
      <w:r w:rsidRPr="006446C9">
        <w:t>tenant</w:t>
      </w:r>
      <w:r w:rsidR="006446C9">
        <w:t xml:space="preserve"> previously identified</w:t>
      </w:r>
      <w:r w:rsidRPr="006446C9">
        <w:t>. JM proposed making a note of the electricity usage and provid</w:t>
      </w:r>
      <w:r w:rsidR="003943C5" w:rsidRPr="006446C9">
        <w:t>ing</w:t>
      </w:r>
      <w:r w:rsidRPr="006446C9">
        <w:t xml:space="preserve"> Sue with a clear formular</w:t>
      </w:r>
      <w:r w:rsidR="003943C5" w:rsidRPr="006446C9">
        <w:t xml:space="preserve"> of</w:t>
      </w:r>
      <w:r w:rsidRPr="006446C9">
        <w:t xml:space="preserve"> how this will be split. </w:t>
      </w:r>
      <w:r w:rsidR="004A6678" w:rsidRPr="006446C9">
        <w:t>(</w:t>
      </w:r>
      <w:r w:rsidRPr="006446C9">
        <w:t xml:space="preserve">DB and KG not </w:t>
      </w:r>
      <w:r w:rsidR="004A6678" w:rsidRPr="006446C9">
        <w:t>included in the vote)</w:t>
      </w:r>
      <w:r w:rsidR="003943C5" w:rsidRPr="006446C9">
        <w:t xml:space="preserve"> t</w:t>
      </w:r>
      <w:r w:rsidR="004A6678" w:rsidRPr="006446C9">
        <w:t>he</w:t>
      </w:r>
      <w:r w:rsidRPr="006446C9">
        <w:t xml:space="preserve"> rest of the committee agreed to this proposal. AT </w:t>
      </w:r>
      <w:r w:rsidR="003943C5" w:rsidRPr="006446C9">
        <w:t>suggested to</w:t>
      </w:r>
      <w:r w:rsidR="004A6678" w:rsidRPr="006446C9">
        <w:t xml:space="preserve"> also inform Sue of the other tenant using the space for storage. JR suggested comparing </w:t>
      </w:r>
      <w:r w:rsidR="003943C5" w:rsidRPr="006446C9">
        <w:t xml:space="preserve">current </w:t>
      </w:r>
      <w:r w:rsidR="004A6678" w:rsidRPr="006446C9">
        <w:t xml:space="preserve">usage and usage after new tenant starts, to establish usage. </w:t>
      </w:r>
    </w:p>
    <w:p w14:paraId="06D1EE5B" w14:textId="4723E4C9" w:rsidR="00415B49" w:rsidRPr="006446C9" w:rsidRDefault="00A70BF8" w:rsidP="006446C9">
      <w:pPr>
        <w:pStyle w:val="ListParagraph"/>
        <w:numPr>
          <w:ilvl w:val="1"/>
          <w:numId w:val="17"/>
        </w:numPr>
      </w:pPr>
      <w:r w:rsidRPr="006446C9">
        <w:t>The barrier of felled trees is not sufficient as far as security of children straying on to the A36. Committee agree there is indeed a need for a secure fence to be erected.</w:t>
      </w:r>
      <w:r>
        <w:t xml:space="preserve"> </w:t>
      </w:r>
      <w:r w:rsidR="0024294B" w:rsidRPr="006446C9">
        <w:t>DB has been in touch with Graeme Morrison, the community engagement person</w:t>
      </w:r>
      <w:r w:rsidR="006446C9">
        <w:t>,</w:t>
      </w:r>
      <w:r w:rsidR="0024294B" w:rsidRPr="006446C9">
        <w:t xml:space="preserve"> who has confirmed th</w:t>
      </w:r>
      <w:r>
        <w:t>at an application for an</w:t>
      </w:r>
      <w:r w:rsidR="0024294B" w:rsidRPr="006446C9">
        <w:t xml:space="preserve"> </w:t>
      </w:r>
      <w:r w:rsidRPr="006446C9">
        <w:t>Area Board Grant</w:t>
      </w:r>
      <w:r>
        <w:t xml:space="preserve"> of £800 for the fence</w:t>
      </w:r>
      <w:r w:rsidRPr="006446C9">
        <w:t xml:space="preserve"> </w:t>
      </w:r>
      <w:r>
        <w:t>would be a compliant bid</w:t>
      </w:r>
      <w:r w:rsidR="0024294B" w:rsidRPr="006446C9">
        <w:t xml:space="preserve">. </w:t>
      </w:r>
    </w:p>
    <w:p w14:paraId="36874266" w14:textId="15849079" w:rsidR="00941E85" w:rsidRPr="00DA6867" w:rsidRDefault="00386187" w:rsidP="006446C9">
      <w:pPr>
        <w:numPr>
          <w:ilvl w:val="0"/>
          <w:numId w:val="17"/>
        </w:numPr>
        <w:rPr>
          <w:b/>
        </w:rPr>
      </w:pPr>
      <w:r w:rsidRPr="00AD12F6">
        <w:rPr>
          <w:b/>
          <w:bCs/>
        </w:rPr>
        <w:t>Committee Administration</w:t>
      </w:r>
      <w:r>
        <w:t xml:space="preserve">  </w:t>
      </w:r>
    </w:p>
    <w:p w14:paraId="2BCCAF65" w14:textId="25962E21" w:rsidR="008A2A2C" w:rsidRPr="00EB3886" w:rsidRDefault="004A6678" w:rsidP="006446C9">
      <w:pPr>
        <w:numPr>
          <w:ilvl w:val="1"/>
          <w:numId w:val="17"/>
        </w:numPr>
      </w:pPr>
      <w:r>
        <w:rPr>
          <w:shd w:val="clear" w:color="auto" w:fill="FAF9F8"/>
        </w:rPr>
        <w:t xml:space="preserve">KG to propose to the PC to purchase the </w:t>
      </w:r>
      <w:r w:rsidR="00D310EC">
        <w:rPr>
          <w:shd w:val="clear" w:color="auto" w:fill="FAF9F8"/>
        </w:rPr>
        <w:t>paid version of</w:t>
      </w:r>
      <w:r>
        <w:rPr>
          <w:shd w:val="clear" w:color="auto" w:fill="FAF9F8"/>
        </w:rPr>
        <w:t xml:space="preserve"> Microsoft Teams which has more functionality.</w:t>
      </w:r>
      <w:r w:rsidR="00D310EC">
        <w:rPr>
          <w:shd w:val="clear" w:color="auto" w:fill="FAF9F8"/>
        </w:rPr>
        <w:t xml:space="preserve"> (Basic £3.80+VAT pm or Standard £9.40 + VAT pm)</w:t>
      </w:r>
      <w:r w:rsidR="008A2A2C">
        <w:rPr>
          <w:b/>
          <w:bCs/>
        </w:rPr>
        <w:t xml:space="preserve"> Action KG</w:t>
      </w:r>
    </w:p>
    <w:p w14:paraId="0990A253" w14:textId="19B7D4B2" w:rsidR="00941E85" w:rsidRPr="003943C5" w:rsidRDefault="00EB3886" w:rsidP="006446C9">
      <w:pPr>
        <w:numPr>
          <w:ilvl w:val="1"/>
          <w:numId w:val="17"/>
        </w:numPr>
      </w:pPr>
      <w:r w:rsidRPr="00EB3886">
        <w:t xml:space="preserve">JM </w:t>
      </w:r>
      <w:r w:rsidR="00D310EC">
        <w:t>had</w:t>
      </w:r>
      <w:r w:rsidRPr="00EB3886">
        <w:t xml:space="preserve"> a response from the Charity Commi</w:t>
      </w:r>
      <w:r w:rsidR="00D310EC">
        <w:t>s</w:t>
      </w:r>
      <w:r w:rsidRPr="00EB3886">
        <w:t xml:space="preserve">sion </w:t>
      </w:r>
      <w:r w:rsidR="00D310EC">
        <w:t>listing</w:t>
      </w:r>
      <w:r>
        <w:t xml:space="preserve"> previous trustees and dates of resignation, back dated to 6 years. KG to file this in a running log.</w:t>
      </w:r>
    </w:p>
    <w:p w14:paraId="1DA9B572" w14:textId="34B30354" w:rsidR="00DA6867" w:rsidRDefault="00AD12F6" w:rsidP="006446C9">
      <w:pPr>
        <w:pStyle w:val="ListParagraph"/>
        <w:numPr>
          <w:ilvl w:val="0"/>
          <w:numId w:val="17"/>
        </w:numPr>
      </w:pPr>
      <w:r>
        <w:rPr>
          <w:b/>
          <w:bCs/>
        </w:rPr>
        <w:t>Hallmark</w:t>
      </w:r>
      <w:r w:rsidR="003F065E">
        <w:rPr>
          <w:b/>
          <w:bCs/>
        </w:rPr>
        <w:br/>
      </w:r>
      <w:r w:rsidR="00EB3886">
        <w:t>JM highlighted the importance to get</w:t>
      </w:r>
      <w:r w:rsidR="00D310EC">
        <w:t>ting</w:t>
      </w:r>
      <w:r w:rsidR="00EB3886">
        <w:t xml:space="preserve"> this done. </w:t>
      </w:r>
      <w:r w:rsidR="001B430E">
        <w:t>As part of the responsibility of the trustees, to make a document that can be carried over. AT has identified what is required. Each committee member then has the task to populate the HM folder with evidence of their responsibilities. JM called for an update from each one by the next meeting. JM has offered to handle the IT side of things.</w:t>
      </w:r>
      <w:r w:rsidR="00D310EC">
        <w:t xml:space="preserve"> </w:t>
      </w:r>
      <w:r w:rsidR="00D310EC">
        <w:rPr>
          <w:b/>
          <w:bCs/>
        </w:rPr>
        <w:t>Action All</w:t>
      </w:r>
    </w:p>
    <w:p w14:paraId="63C27EA3" w14:textId="42077928" w:rsidR="00213BD9" w:rsidRDefault="00AD12F6" w:rsidP="006446C9">
      <w:pPr>
        <w:numPr>
          <w:ilvl w:val="0"/>
          <w:numId w:val="17"/>
        </w:numPr>
      </w:pPr>
      <w:r w:rsidRPr="00213BD9">
        <w:rPr>
          <w:b/>
          <w:bCs/>
        </w:rPr>
        <w:t>Parish Council</w:t>
      </w:r>
      <w:r w:rsidR="005335A6" w:rsidRPr="00213BD9">
        <w:rPr>
          <w:b/>
          <w:bCs/>
        </w:rPr>
        <w:t xml:space="preserve">.  </w:t>
      </w:r>
      <w:r w:rsidR="0002366B">
        <w:br/>
      </w:r>
      <w:r w:rsidR="00B839FF">
        <w:t xml:space="preserve">DB </w:t>
      </w:r>
      <w:r w:rsidR="001B430E">
        <w:t>noted that the Village meeting is on the 10</w:t>
      </w:r>
      <w:r w:rsidR="001B430E" w:rsidRPr="001B430E">
        <w:rPr>
          <w:vertAlign w:val="superscript"/>
        </w:rPr>
        <w:t>th of</w:t>
      </w:r>
      <w:r w:rsidR="001B430E">
        <w:t xml:space="preserve"> May. Committee agreed to schedule the AGM for the same date.</w:t>
      </w:r>
      <w:r w:rsidR="00B839FF">
        <w:t xml:space="preserve"> </w:t>
      </w:r>
    </w:p>
    <w:p w14:paraId="3AC8B0DE" w14:textId="50990550" w:rsidR="0070653E" w:rsidRPr="00203FE1" w:rsidRDefault="0070653E" w:rsidP="006446C9">
      <w:pPr>
        <w:numPr>
          <w:ilvl w:val="0"/>
          <w:numId w:val="17"/>
        </w:numPr>
      </w:pPr>
      <w:r>
        <w:t xml:space="preserve">JM </w:t>
      </w:r>
      <w:r w:rsidR="00213BD9">
        <w:t>still</w:t>
      </w:r>
      <w:r>
        <w:t xml:space="preserve"> waiting for </w:t>
      </w:r>
      <w:r w:rsidR="00213BD9">
        <w:t xml:space="preserve">the Accountant’s report on the 2019-2020 finalised </w:t>
      </w:r>
      <w:r>
        <w:t xml:space="preserve">accounts to be able to make </w:t>
      </w:r>
      <w:r w:rsidR="00213BD9">
        <w:t xml:space="preserve">the Chairman’s report for 2020 in lieu of </w:t>
      </w:r>
      <w:r>
        <w:t>the AGM.</w:t>
      </w:r>
    </w:p>
    <w:p w14:paraId="210F5E41" w14:textId="77777777" w:rsidR="00213BD9" w:rsidRDefault="00F9776C" w:rsidP="006446C9">
      <w:pPr>
        <w:numPr>
          <w:ilvl w:val="0"/>
          <w:numId w:val="17"/>
        </w:numPr>
      </w:pPr>
      <w:r>
        <w:rPr>
          <w:b/>
          <w:bCs/>
        </w:rPr>
        <w:t xml:space="preserve">AOB. </w:t>
      </w:r>
      <w:r w:rsidR="00203FE1" w:rsidRPr="00652BDF">
        <w:t xml:space="preserve"> </w:t>
      </w:r>
    </w:p>
    <w:p w14:paraId="0E5B7B03" w14:textId="78BE5CAA" w:rsidR="00213BD9" w:rsidRPr="007458FE" w:rsidRDefault="004A6678" w:rsidP="006446C9">
      <w:pPr>
        <w:numPr>
          <w:ilvl w:val="1"/>
          <w:numId w:val="17"/>
        </w:numPr>
        <w:pBdr>
          <w:top w:val="nil"/>
          <w:left w:val="nil"/>
          <w:bottom w:val="nil"/>
          <w:right w:val="nil"/>
          <w:between w:val="nil"/>
        </w:pBdr>
        <w:rPr>
          <w:color w:val="000000"/>
        </w:rPr>
      </w:pPr>
      <w:r w:rsidRPr="007458FE">
        <w:rPr>
          <w:color w:val="000000"/>
        </w:rPr>
        <w:t xml:space="preserve">JM shared </w:t>
      </w:r>
      <w:r w:rsidR="001A6A7D" w:rsidRPr="007458FE">
        <w:rPr>
          <w:color w:val="000000"/>
        </w:rPr>
        <w:t>information and quotations for a floor scrubber. He proposed a budget of £2000. Committee agreed to this budget.</w:t>
      </w:r>
    </w:p>
    <w:p w14:paraId="726A4453" w14:textId="4A75A732" w:rsidR="00610CEF" w:rsidRPr="007458FE" w:rsidRDefault="00610CEF" w:rsidP="006446C9">
      <w:pPr>
        <w:numPr>
          <w:ilvl w:val="1"/>
          <w:numId w:val="17"/>
        </w:numPr>
        <w:pBdr>
          <w:top w:val="nil"/>
          <w:left w:val="nil"/>
          <w:bottom w:val="nil"/>
          <w:right w:val="nil"/>
          <w:between w:val="nil"/>
        </w:pBdr>
        <w:rPr>
          <w:color w:val="000000"/>
        </w:rPr>
      </w:pPr>
      <w:r w:rsidRPr="007458FE">
        <w:rPr>
          <w:color w:val="000000"/>
        </w:rPr>
        <w:t xml:space="preserve">JM </w:t>
      </w:r>
      <w:r w:rsidR="0049614C" w:rsidRPr="007458FE">
        <w:rPr>
          <w:color w:val="000000"/>
        </w:rPr>
        <w:t>contacted the resident about the trailer parking alongside her fence, issue has been resolved</w:t>
      </w:r>
      <w:r w:rsidRPr="007458FE">
        <w:rPr>
          <w:color w:val="000000"/>
        </w:rPr>
        <w:t>.</w:t>
      </w:r>
    </w:p>
    <w:p w14:paraId="1E9C16F0" w14:textId="06CEA404" w:rsidR="007458FE" w:rsidRDefault="007458FE" w:rsidP="006446C9">
      <w:pPr>
        <w:numPr>
          <w:ilvl w:val="1"/>
          <w:numId w:val="17"/>
        </w:numPr>
        <w:pBdr>
          <w:top w:val="nil"/>
          <w:left w:val="nil"/>
          <w:bottom w:val="nil"/>
          <w:right w:val="nil"/>
          <w:between w:val="nil"/>
        </w:pBdr>
        <w:rPr>
          <w:color w:val="000000"/>
        </w:rPr>
      </w:pPr>
      <w:r w:rsidRPr="007458FE">
        <w:rPr>
          <w:color w:val="000000"/>
        </w:rPr>
        <w:t>JM proposed moving meeting time to 7.30pm rather than 7pm. It was agreed to maintain 7pm start as the meetings tend to go on for long.</w:t>
      </w:r>
    </w:p>
    <w:p w14:paraId="4076E1E7" w14:textId="0A8BD4B7" w:rsidR="007458FE" w:rsidRDefault="007458FE" w:rsidP="006446C9">
      <w:pPr>
        <w:numPr>
          <w:ilvl w:val="1"/>
          <w:numId w:val="17"/>
        </w:numPr>
        <w:pBdr>
          <w:top w:val="nil"/>
          <w:left w:val="nil"/>
          <w:bottom w:val="nil"/>
          <w:right w:val="nil"/>
          <w:between w:val="nil"/>
        </w:pBdr>
        <w:rPr>
          <w:color w:val="000000"/>
        </w:rPr>
      </w:pPr>
      <w:r>
        <w:rPr>
          <w:color w:val="000000"/>
        </w:rPr>
        <w:t xml:space="preserve">JM reported doing some work on the 2019/20 minutes and will be doing the same for the next set of accounts. DB offered a vote of thanks for doing it </w:t>
      </w:r>
      <w:r w:rsidR="003943C5">
        <w:rPr>
          <w:color w:val="000000"/>
        </w:rPr>
        <w:t>as it was quite substantial.</w:t>
      </w:r>
    </w:p>
    <w:p w14:paraId="6319F033" w14:textId="4DE5F1F8" w:rsidR="00994576" w:rsidRPr="003943C5" w:rsidRDefault="003943C5" w:rsidP="006446C9">
      <w:pPr>
        <w:numPr>
          <w:ilvl w:val="1"/>
          <w:numId w:val="17"/>
        </w:numPr>
        <w:pBdr>
          <w:top w:val="nil"/>
          <w:left w:val="nil"/>
          <w:bottom w:val="nil"/>
          <w:right w:val="nil"/>
          <w:between w:val="nil"/>
        </w:pBdr>
        <w:rPr>
          <w:color w:val="000000"/>
        </w:rPr>
      </w:pPr>
      <w:r>
        <w:rPr>
          <w:color w:val="000000"/>
        </w:rPr>
        <w:t>JM to send link for the website to NH. JM has offered to assist any members that may need help with accessing Teams.</w:t>
      </w:r>
    </w:p>
    <w:p w14:paraId="672B2C4D" w14:textId="42A9F717" w:rsidR="00941E85" w:rsidRPr="007458FE" w:rsidRDefault="00386187" w:rsidP="006446C9">
      <w:pPr>
        <w:pStyle w:val="ListParagraph"/>
        <w:numPr>
          <w:ilvl w:val="0"/>
          <w:numId w:val="17"/>
        </w:numPr>
      </w:pPr>
      <w:r w:rsidRPr="007458FE">
        <w:rPr>
          <w:b/>
        </w:rPr>
        <w:t>Next Meeting</w:t>
      </w:r>
      <w:r w:rsidRPr="007458FE">
        <w:t xml:space="preserve">. </w:t>
      </w:r>
    </w:p>
    <w:p w14:paraId="0E9FE2C1" w14:textId="67352639" w:rsidR="00415B49" w:rsidRPr="007458FE" w:rsidRDefault="00386187" w:rsidP="006446C9">
      <w:pPr>
        <w:ind w:left="360"/>
      </w:pPr>
      <w:r w:rsidRPr="007458FE">
        <w:t xml:space="preserve">Thurs </w:t>
      </w:r>
      <w:r w:rsidR="0070653E" w:rsidRPr="007458FE">
        <w:t>18</w:t>
      </w:r>
      <w:r w:rsidR="0070653E" w:rsidRPr="006446C9">
        <w:rPr>
          <w:vertAlign w:val="superscript"/>
        </w:rPr>
        <w:t>th</w:t>
      </w:r>
      <w:r w:rsidR="0070653E" w:rsidRPr="007458FE">
        <w:t xml:space="preserve"> </w:t>
      </w:r>
      <w:r w:rsidR="00A21BB2" w:rsidRPr="007458FE">
        <w:t>April</w:t>
      </w:r>
      <w:r w:rsidRPr="007458FE">
        <w:t xml:space="preserve"> 202</w:t>
      </w:r>
      <w:r w:rsidR="00294556" w:rsidRPr="007458FE">
        <w:t>1</w:t>
      </w:r>
      <w:r w:rsidRPr="007458FE">
        <w:t xml:space="preserve"> at 7pm.</w:t>
      </w:r>
    </w:p>
    <w:p w14:paraId="26CACC53" w14:textId="77777777" w:rsidR="00415B49" w:rsidRDefault="00415B49"/>
    <w:p w14:paraId="1171281A" w14:textId="77777777" w:rsidR="00415B49" w:rsidRDefault="00415B49"/>
    <w:p w14:paraId="2B66FD38" w14:textId="33FA1E39" w:rsidR="007A3D0A" w:rsidRDefault="00386187" w:rsidP="003943C5">
      <w:pPr>
        <w:pBdr>
          <w:top w:val="nil"/>
          <w:left w:val="nil"/>
          <w:bottom w:val="nil"/>
          <w:right w:val="nil"/>
          <w:between w:val="nil"/>
        </w:pBdr>
        <w:rPr>
          <w:color w:val="000000"/>
        </w:rPr>
      </w:pPr>
      <w:r>
        <w:rPr>
          <w:color w:val="000000"/>
        </w:rPr>
        <w:t>K Grant</w:t>
      </w:r>
      <w:r>
        <w:rPr>
          <w:color w:val="000000"/>
        </w:rPr>
        <w:br/>
        <w:t>SECRETARY</w:t>
      </w:r>
    </w:p>
    <w:sectPr w:rsidR="007A3D0A" w:rsidSect="003130E1">
      <w:footerReference w:type="default" r:id="rId10"/>
      <w:pgSz w:w="11906" w:h="16838"/>
      <w:pgMar w:top="1440" w:right="1800" w:bottom="1440" w:left="180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00592D" w14:textId="77777777" w:rsidR="000D3462" w:rsidRDefault="000D3462">
      <w:r>
        <w:separator/>
      </w:r>
    </w:p>
  </w:endnote>
  <w:endnote w:type="continuationSeparator" w:id="0">
    <w:p w14:paraId="45500C89" w14:textId="77777777" w:rsidR="000D3462" w:rsidRDefault="000D3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40CE8B" w14:textId="532FE5A8" w:rsidR="00F56C92" w:rsidRDefault="00F56C92">
    <w:pPr>
      <w:pBdr>
        <w:top w:val="nil"/>
        <w:left w:val="nil"/>
        <w:bottom w:val="nil"/>
        <w:right w:val="nil"/>
        <w:between w:val="nil"/>
      </w:pBdr>
      <w:tabs>
        <w:tab w:val="center" w:pos="4513"/>
        <w:tab w:val="right" w:pos="9026"/>
      </w:tabs>
      <w:jc w:val="center"/>
      <w:rPr>
        <w:rFonts w:ascii="Arial" w:eastAsia="Arial" w:hAnsi="Arial" w:cs="Arial"/>
        <w:color w:val="000000"/>
      </w:rPr>
    </w:pPr>
    <w:r>
      <w:rPr>
        <w:rFonts w:ascii="Arial" w:eastAsia="Arial" w:hAnsi="Arial" w:cs="Arial"/>
        <w:color w:val="000000"/>
      </w:rPr>
      <w:fldChar w:fldCharType="begin"/>
    </w:r>
    <w:r>
      <w:rPr>
        <w:rFonts w:ascii="Arial" w:eastAsia="Arial" w:hAnsi="Arial" w:cs="Arial"/>
        <w:color w:val="000000"/>
      </w:rPr>
      <w:instrText>PAGE</w:instrText>
    </w:r>
    <w:r>
      <w:rPr>
        <w:rFonts w:ascii="Arial" w:eastAsia="Arial" w:hAnsi="Arial" w:cs="Arial"/>
        <w:color w:val="000000"/>
      </w:rPr>
      <w:fldChar w:fldCharType="separate"/>
    </w:r>
    <w:r>
      <w:rPr>
        <w:rFonts w:ascii="Arial" w:eastAsia="Arial" w:hAnsi="Arial" w:cs="Arial"/>
        <w:noProof/>
        <w:color w:val="000000"/>
      </w:rPr>
      <w:t>1</w:t>
    </w:r>
    <w:r>
      <w:rPr>
        <w:rFonts w:ascii="Arial" w:eastAsia="Arial" w:hAnsi="Arial" w:cs="Arial"/>
        <w:color w:val="000000"/>
      </w:rPr>
      <w:fldChar w:fldCharType="end"/>
    </w:r>
  </w:p>
  <w:p w14:paraId="54409B90" w14:textId="77777777" w:rsidR="00F56C92" w:rsidRDefault="00F56C92">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C9FB8C" w14:textId="77777777" w:rsidR="000D3462" w:rsidRDefault="000D3462">
      <w:r>
        <w:separator/>
      </w:r>
    </w:p>
  </w:footnote>
  <w:footnote w:type="continuationSeparator" w:id="0">
    <w:p w14:paraId="18C00554" w14:textId="77777777" w:rsidR="000D3462" w:rsidRDefault="000D34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874AA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9673F8C"/>
    <w:multiLevelType w:val="multilevel"/>
    <w:tmpl w:val="1904F8A0"/>
    <w:lvl w:ilvl="0">
      <w:start w:val="1"/>
      <w:numFmt w:val="decimal"/>
      <w:lvlText w:val="%1."/>
      <w:lvlJc w:val="left"/>
      <w:pPr>
        <w:ind w:left="360" w:hanging="360"/>
      </w:pPr>
      <w:rPr>
        <w:rFonts w:hint="default"/>
        <w:vertAlign w:val="baseline"/>
      </w:rPr>
    </w:lvl>
    <w:lvl w:ilvl="1">
      <w:start w:val="1"/>
      <w:numFmt w:val="decimal"/>
      <w:lvlText w:val="%1.%2."/>
      <w:lvlJc w:val="left"/>
      <w:pPr>
        <w:ind w:left="792" w:hanging="432"/>
      </w:pPr>
      <w:rPr>
        <w:rFonts w:hint="default"/>
        <w:b w:val="0"/>
        <w:bCs w:val="0"/>
        <w:vertAlign w:val="baseline"/>
      </w:rPr>
    </w:lvl>
    <w:lvl w:ilvl="2">
      <w:start w:val="1"/>
      <w:numFmt w:val="bullet"/>
      <w:lvlText w:val=""/>
      <w:lvlJc w:val="left"/>
      <w:pPr>
        <w:ind w:left="1224" w:hanging="504"/>
      </w:pPr>
      <w:rPr>
        <w:rFonts w:ascii="Symbol" w:hAnsi="Symbol" w:hint="default"/>
        <w:vertAlign w:val="baseline"/>
      </w:rPr>
    </w:lvl>
    <w:lvl w:ilvl="3">
      <w:start w:val="1"/>
      <w:numFmt w:val="decimal"/>
      <w:lvlText w:val="%1.%2.%3.%4."/>
      <w:lvlJc w:val="left"/>
      <w:pPr>
        <w:ind w:left="1728" w:hanging="647"/>
      </w:pPr>
      <w:rPr>
        <w:rFonts w:hint="default"/>
        <w:vertAlign w:val="baseline"/>
      </w:rPr>
    </w:lvl>
    <w:lvl w:ilvl="4">
      <w:start w:val="1"/>
      <w:numFmt w:val="decimal"/>
      <w:lvlText w:val="%1.%2.%3.%4.%5."/>
      <w:lvlJc w:val="left"/>
      <w:pPr>
        <w:ind w:left="2232" w:hanging="792"/>
      </w:pPr>
      <w:rPr>
        <w:rFonts w:hint="default"/>
        <w:vertAlign w:val="baseline"/>
      </w:rPr>
    </w:lvl>
    <w:lvl w:ilvl="5">
      <w:start w:val="1"/>
      <w:numFmt w:val="decimal"/>
      <w:lvlText w:val="%1.%2.%3.%4.%5.%6."/>
      <w:lvlJc w:val="left"/>
      <w:pPr>
        <w:ind w:left="2736" w:hanging="935"/>
      </w:pPr>
      <w:rPr>
        <w:rFonts w:hint="default"/>
        <w:vertAlign w:val="baseline"/>
      </w:rPr>
    </w:lvl>
    <w:lvl w:ilvl="6">
      <w:start w:val="1"/>
      <w:numFmt w:val="decimal"/>
      <w:lvlText w:val="%1.%2.%3.%4.%5.%6.%7."/>
      <w:lvlJc w:val="left"/>
      <w:pPr>
        <w:ind w:left="3240" w:hanging="1080"/>
      </w:pPr>
      <w:rPr>
        <w:rFonts w:hint="default"/>
        <w:vertAlign w:val="baseline"/>
      </w:rPr>
    </w:lvl>
    <w:lvl w:ilvl="7">
      <w:start w:val="1"/>
      <w:numFmt w:val="decimal"/>
      <w:lvlText w:val="%1.%2.%3.%4.%5.%6.%7.%8."/>
      <w:lvlJc w:val="left"/>
      <w:pPr>
        <w:ind w:left="3744" w:hanging="1224"/>
      </w:pPr>
      <w:rPr>
        <w:rFonts w:hint="default"/>
        <w:vertAlign w:val="baseline"/>
      </w:rPr>
    </w:lvl>
    <w:lvl w:ilvl="8">
      <w:start w:val="1"/>
      <w:numFmt w:val="decimal"/>
      <w:lvlText w:val="%1.%2.%3.%4.%5.%6.%7.%8.%9."/>
      <w:lvlJc w:val="left"/>
      <w:pPr>
        <w:ind w:left="4320" w:hanging="1440"/>
      </w:pPr>
      <w:rPr>
        <w:rFonts w:hint="default"/>
        <w:vertAlign w:val="baseline"/>
      </w:rPr>
    </w:lvl>
  </w:abstractNum>
  <w:abstractNum w:abstractNumId="2" w15:restartNumberingAfterBreak="0">
    <w:nsid w:val="1F886AC3"/>
    <w:multiLevelType w:val="hybridMultilevel"/>
    <w:tmpl w:val="1C0C3E0E"/>
    <w:lvl w:ilvl="0" w:tplc="08090001">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3" w15:restartNumberingAfterBreak="0">
    <w:nsid w:val="21487818"/>
    <w:multiLevelType w:val="multilevel"/>
    <w:tmpl w:val="1904F8A0"/>
    <w:lvl w:ilvl="0">
      <w:start w:val="1"/>
      <w:numFmt w:val="decimal"/>
      <w:lvlText w:val="%1."/>
      <w:lvlJc w:val="left"/>
      <w:pPr>
        <w:ind w:left="720" w:hanging="360"/>
      </w:pPr>
      <w:rPr>
        <w:vertAlign w:val="baseline"/>
      </w:rPr>
    </w:lvl>
    <w:lvl w:ilvl="1">
      <w:start w:val="1"/>
      <w:numFmt w:val="decimal"/>
      <w:lvlText w:val="%1.%2."/>
      <w:lvlJc w:val="left"/>
      <w:pPr>
        <w:ind w:left="1152" w:hanging="432"/>
      </w:pPr>
      <w:rPr>
        <w:b w:val="0"/>
        <w:bCs w:val="0"/>
        <w:vertAlign w:val="baseline"/>
      </w:rPr>
    </w:lvl>
    <w:lvl w:ilvl="2">
      <w:start w:val="1"/>
      <w:numFmt w:val="bullet"/>
      <w:lvlText w:val=""/>
      <w:lvlJc w:val="left"/>
      <w:pPr>
        <w:ind w:left="1584" w:hanging="504"/>
      </w:pPr>
      <w:rPr>
        <w:rFonts w:ascii="Symbol" w:hAnsi="Symbol" w:hint="default"/>
        <w:vertAlign w:val="baseline"/>
      </w:rPr>
    </w:lvl>
    <w:lvl w:ilvl="3">
      <w:start w:val="1"/>
      <w:numFmt w:val="decimal"/>
      <w:lvlText w:val="%1.%2.%3.%4."/>
      <w:lvlJc w:val="left"/>
      <w:pPr>
        <w:ind w:left="2088" w:hanging="647"/>
      </w:pPr>
      <w:rPr>
        <w:vertAlign w:val="baseline"/>
      </w:rPr>
    </w:lvl>
    <w:lvl w:ilvl="4">
      <w:start w:val="1"/>
      <w:numFmt w:val="decimal"/>
      <w:lvlText w:val="%1.%2.%3.%4.%5."/>
      <w:lvlJc w:val="left"/>
      <w:pPr>
        <w:ind w:left="2592" w:hanging="792"/>
      </w:pPr>
      <w:rPr>
        <w:vertAlign w:val="baseline"/>
      </w:rPr>
    </w:lvl>
    <w:lvl w:ilvl="5">
      <w:start w:val="1"/>
      <w:numFmt w:val="decimal"/>
      <w:lvlText w:val="%1.%2.%3.%4.%5.%6."/>
      <w:lvlJc w:val="left"/>
      <w:pPr>
        <w:ind w:left="3096" w:hanging="935"/>
      </w:pPr>
      <w:rPr>
        <w:vertAlign w:val="baseline"/>
      </w:rPr>
    </w:lvl>
    <w:lvl w:ilvl="6">
      <w:start w:val="1"/>
      <w:numFmt w:val="decimal"/>
      <w:lvlText w:val="%1.%2.%3.%4.%5.%6.%7."/>
      <w:lvlJc w:val="left"/>
      <w:pPr>
        <w:ind w:left="3600" w:hanging="1080"/>
      </w:pPr>
      <w:rPr>
        <w:vertAlign w:val="baseline"/>
      </w:rPr>
    </w:lvl>
    <w:lvl w:ilvl="7">
      <w:start w:val="1"/>
      <w:numFmt w:val="decimal"/>
      <w:lvlText w:val="%1.%2.%3.%4.%5.%6.%7.%8."/>
      <w:lvlJc w:val="left"/>
      <w:pPr>
        <w:ind w:left="4104" w:hanging="1224"/>
      </w:pPr>
      <w:rPr>
        <w:vertAlign w:val="baseline"/>
      </w:rPr>
    </w:lvl>
    <w:lvl w:ilvl="8">
      <w:start w:val="1"/>
      <w:numFmt w:val="decimal"/>
      <w:lvlText w:val="%1.%2.%3.%4.%5.%6.%7.%8.%9."/>
      <w:lvlJc w:val="left"/>
      <w:pPr>
        <w:ind w:left="4680" w:hanging="1440"/>
      </w:pPr>
      <w:rPr>
        <w:vertAlign w:val="baseline"/>
      </w:rPr>
    </w:lvl>
  </w:abstractNum>
  <w:abstractNum w:abstractNumId="4" w15:restartNumberingAfterBreak="0">
    <w:nsid w:val="23F06C1E"/>
    <w:multiLevelType w:val="multilevel"/>
    <w:tmpl w:val="1904F8A0"/>
    <w:lvl w:ilvl="0">
      <w:start w:val="1"/>
      <w:numFmt w:val="decimal"/>
      <w:lvlText w:val="%1."/>
      <w:lvlJc w:val="left"/>
      <w:pPr>
        <w:ind w:left="360" w:hanging="360"/>
      </w:pPr>
      <w:rPr>
        <w:vertAlign w:val="baseline"/>
      </w:rPr>
    </w:lvl>
    <w:lvl w:ilvl="1">
      <w:start w:val="1"/>
      <w:numFmt w:val="decimal"/>
      <w:lvlText w:val="%1.%2."/>
      <w:lvlJc w:val="left"/>
      <w:pPr>
        <w:ind w:left="792" w:hanging="432"/>
      </w:pPr>
      <w:rPr>
        <w:b w:val="0"/>
        <w:bCs w:val="0"/>
        <w:vertAlign w:val="baseline"/>
      </w:rPr>
    </w:lvl>
    <w:lvl w:ilvl="2">
      <w:start w:val="1"/>
      <w:numFmt w:val="bullet"/>
      <w:lvlText w:val=""/>
      <w:lvlJc w:val="left"/>
      <w:pPr>
        <w:ind w:left="1224" w:hanging="504"/>
      </w:pPr>
      <w:rPr>
        <w:rFonts w:ascii="Symbol" w:hAnsi="Symbol" w:hint="default"/>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5" w15:restartNumberingAfterBreak="0">
    <w:nsid w:val="3E143F9C"/>
    <w:multiLevelType w:val="multilevel"/>
    <w:tmpl w:val="31665E2E"/>
    <w:lvl w:ilvl="0">
      <w:start w:val="1"/>
      <w:numFmt w:val="decimal"/>
      <w:lvlText w:val="%1."/>
      <w:lvlJc w:val="left"/>
      <w:pPr>
        <w:ind w:left="360" w:hanging="360"/>
      </w:pPr>
      <w:rPr>
        <w:vertAlign w:val="baseline"/>
      </w:rPr>
    </w:lvl>
    <w:lvl w:ilvl="1">
      <w:start w:val="1"/>
      <w:numFmt w:val="decimal"/>
      <w:lvlText w:val="%1.%2."/>
      <w:lvlJc w:val="left"/>
      <w:pPr>
        <w:ind w:left="857" w:hanging="432"/>
      </w:pPr>
      <w:rPr>
        <w:b w:val="0"/>
        <w:bCs w:val="0"/>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6" w15:restartNumberingAfterBreak="0">
    <w:nsid w:val="3F93339A"/>
    <w:multiLevelType w:val="hybridMultilevel"/>
    <w:tmpl w:val="C58C0A0A"/>
    <w:lvl w:ilvl="0" w:tplc="08090001">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7" w15:restartNumberingAfterBreak="0">
    <w:nsid w:val="54476E88"/>
    <w:multiLevelType w:val="multilevel"/>
    <w:tmpl w:val="1904F8A0"/>
    <w:lvl w:ilvl="0">
      <w:start w:val="1"/>
      <w:numFmt w:val="decimal"/>
      <w:lvlText w:val="%1."/>
      <w:lvlJc w:val="left"/>
      <w:pPr>
        <w:ind w:left="360" w:hanging="360"/>
      </w:pPr>
      <w:rPr>
        <w:vertAlign w:val="baseline"/>
      </w:rPr>
    </w:lvl>
    <w:lvl w:ilvl="1">
      <w:start w:val="1"/>
      <w:numFmt w:val="decimal"/>
      <w:lvlText w:val="%1.%2."/>
      <w:lvlJc w:val="left"/>
      <w:pPr>
        <w:ind w:left="792" w:hanging="432"/>
      </w:pPr>
      <w:rPr>
        <w:b w:val="0"/>
        <w:bCs w:val="0"/>
        <w:vertAlign w:val="baseline"/>
      </w:rPr>
    </w:lvl>
    <w:lvl w:ilvl="2">
      <w:start w:val="1"/>
      <w:numFmt w:val="bullet"/>
      <w:lvlText w:val=""/>
      <w:lvlJc w:val="left"/>
      <w:pPr>
        <w:ind w:left="1224" w:hanging="504"/>
      </w:pPr>
      <w:rPr>
        <w:rFonts w:ascii="Symbol" w:hAnsi="Symbol" w:hint="default"/>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8" w15:restartNumberingAfterBreak="0">
    <w:nsid w:val="574003CE"/>
    <w:multiLevelType w:val="multilevel"/>
    <w:tmpl w:val="CDA2667E"/>
    <w:lvl w:ilvl="0">
      <w:start w:val="1"/>
      <w:numFmt w:val="bullet"/>
      <w:lvlText w:val=""/>
      <w:lvlJc w:val="left"/>
      <w:pPr>
        <w:ind w:left="360" w:hanging="360"/>
      </w:pPr>
      <w:rPr>
        <w:rFonts w:ascii="Symbol" w:hAnsi="Symbol" w:hint="default"/>
        <w:b w:val="0"/>
        <w:bCs w:val="0"/>
        <w:vertAlign w:val="baseline"/>
      </w:rPr>
    </w:lvl>
    <w:lvl w:ilvl="1">
      <w:start w:val="1"/>
      <w:numFmt w:val="decimal"/>
      <w:lvlText w:val="%1.%2."/>
      <w:lvlJc w:val="left"/>
      <w:pPr>
        <w:ind w:left="792" w:hanging="432"/>
      </w:pPr>
      <w:rPr>
        <w:b w:val="0"/>
        <w:bCs w:val="0"/>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9" w15:restartNumberingAfterBreak="0">
    <w:nsid w:val="63B97A8D"/>
    <w:multiLevelType w:val="hybridMultilevel"/>
    <w:tmpl w:val="30DCE3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4FD18FD"/>
    <w:multiLevelType w:val="multilevel"/>
    <w:tmpl w:val="1904F8A0"/>
    <w:lvl w:ilvl="0">
      <w:start w:val="1"/>
      <w:numFmt w:val="decimal"/>
      <w:lvlText w:val="%1."/>
      <w:lvlJc w:val="left"/>
      <w:pPr>
        <w:ind w:left="360" w:hanging="360"/>
      </w:pPr>
      <w:rPr>
        <w:vertAlign w:val="baseline"/>
      </w:rPr>
    </w:lvl>
    <w:lvl w:ilvl="1">
      <w:start w:val="1"/>
      <w:numFmt w:val="decimal"/>
      <w:lvlText w:val="%1.%2."/>
      <w:lvlJc w:val="left"/>
      <w:pPr>
        <w:ind w:left="792" w:hanging="432"/>
      </w:pPr>
      <w:rPr>
        <w:b w:val="0"/>
        <w:bCs w:val="0"/>
        <w:vertAlign w:val="baseline"/>
      </w:rPr>
    </w:lvl>
    <w:lvl w:ilvl="2">
      <w:start w:val="1"/>
      <w:numFmt w:val="bullet"/>
      <w:lvlText w:val=""/>
      <w:lvlJc w:val="left"/>
      <w:pPr>
        <w:ind w:left="1224" w:hanging="504"/>
      </w:pPr>
      <w:rPr>
        <w:rFonts w:ascii="Symbol" w:hAnsi="Symbol" w:hint="default"/>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11" w15:restartNumberingAfterBreak="0">
    <w:nsid w:val="651A75AB"/>
    <w:multiLevelType w:val="multilevel"/>
    <w:tmpl w:val="8F589686"/>
    <w:lvl w:ilvl="0">
      <w:start w:val="1"/>
      <w:numFmt w:val="decimal"/>
      <w:lvlText w:val="%1."/>
      <w:lvlJc w:val="left"/>
      <w:pPr>
        <w:ind w:left="360" w:hanging="360"/>
      </w:pPr>
      <w:rPr>
        <w:vertAlign w:val="baseline"/>
      </w:rPr>
    </w:lvl>
    <w:lvl w:ilvl="1">
      <w:start w:val="1"/>
      <w:numFmt w:val="decimal"/>
      <w:lvlText w:val="%1.%2."/>
      <w:lvlJc w:val="left"/>
      <w:pPr>
        <w:ind w:left="792" w:hanging="432"/>
      </w:pPr>
      <w:rPr>
        <w:b w:val="0"/>
        <w:bCs w:val="0"/>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12" w15:restartNumberingAfterBreak="0">
    <w:nsid w:val="68F71BCD"/>
    <w:multiLevelType w:val="hybridMultilevel"/>
    <w:tmpl w:val="5936DA5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A4D4B1D"/>
    <w:multiLevelType w:val="hybridMultilevel"/>
    <w:tmpl w:val="A246BED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967796"/>
    <w:multiLevelType w:val="hybridMultilevel"/>
    <w:tmpl w:val="20802D2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75CA1687"/>
    <w:multiLevelType w:val="multilevel"/>
    <w:tmpl w:val="B79A14A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6" w15:restartNumberingAfterBreak="0">
    <w:nsid w:val="77A005EF"/>
    <w:multiLevelType w:val="multilevel"/>
    <w:tmpl w:val="31665E2E"/>
    <w:lvl w:ilvl="0">
      <w:start w:val="1"/>
      <w:numFmt w:val="decimal"/>
      <w:lvlText w:val="%1."/>
      <w:lvlJc w:val="left"/>
      <w:pPr>
        <w:ind w:left="360" w:hanging="360"/>
      </w:pPr>
      <w:rPr>
        <w:vertAlign w:val="baseline"/>
      </w:rPr>
    </w:lvl>
    <w:lvl w:ilvl="1">
      <w:start w:val="1"/>
      <w:numFmt w:val="decimal"/>
      <w:lvlText w:val="%1.%2."/>
      <w:lvlJc w:val="left"/>
      <w:pPr>
        <w:ind w:left="857" w:hanging="432"/>
      </w:pPr>
      <w:rPr>
        <w:b w:val="0"/>
        <w:bCs w:val="0"/>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num w:numId="1">
    <w:abstractNumId w:val="5"/>
  </w:num>
  <w:num w:numId="2">
    <w:abstractNumId w:val="15"/>
  </w:num>
  <w:num w:numId="3">
    <w:abstractNumId w:val="8"/>
  </w:num>
  <w:num w:numId="4">
    <w:abstractNumId w:val="6"/>
  </w:num>
  <w:num w:numId="5">
    <w:abstractNumId w:val="11"/>
  </w:num>
  <w:num w:numId="6">
    <w:abstractNumId w:val="9"/>
  </w:num>
  <w:num w:numId="7">
    <w:abstractNumId w:val="14"/>
  </w:num>
  <w:num w:numId="8">
    <w:abstractNumId w:val="16"/>
  </w:num>
  <w:num w:numId="9">
    <w:abstractNumId w:val="2"/>
  </w:num>
  <w:num w:numId="10">
    <w:abstractNumId w:val="1"/>
  </w:num>
  <w:num w:numId="11">
    <w:abstractNumId w:val="4"/>
  </w:num>
  <w:num w:numId="12">
    <w:abstractNumId w:val="7"/>
  </w:num>
  <w:num w:numId="13">
    <w:abstractNumId w:val="10"/>
  </w:num>
  <w:num w:numId="14">
    <w:abstractNumId w:val="3"/>
  </w:num>
  <w:num w:numId="15">
    <w:abstractNumId w:val="12"/>
  </w:num>
  <w:num w:numId="16">
    <w:abstractNumId w:val="13"/>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5B49"/>
    <w:rsid w:val="0002366B"/>
    <w:rsid w:val="00050113"/>
    <w:rsid w:val="00054C26"/>
    <w:rsid w:val="00065C07"/>
    <w:rsid w:val="000A737B"/>
    <w:rsid w:val="000B26CD"/>
    <w:rsid w:val="000C57D2"/>
    <w:rsid w:val="000D2845"/>
    <w:rsid w:val="000D3462"/>
    <w:rsid w:val="001003ED"/>
    <w:rsid w:val="0010115E"/>
    <w:rsid w:val="001436FE"/>
    <w:rsid w:val="001562D5"/>
    <w:rsid w:val="00166AD5"/>
    <w:rsid w:val="00183B82"/>
    <w:rsid w:val="001A6A7D"/>
    <w:rsid w:val="001B430E"/>
    <w:rsid w:val="001C1127"/>
    <w:rsid w:val="001C1952"/>
    <w:rsid w:val="001F2897"/>
    <w:rsid w:val="001F53EC"/>
    <w:rsid w:val="00203FE1"/>
    <w:rsid w:val="002127FC"/>
    <w:rsid w:val="00213BD9"/>
    <w:rsid w:val="002177F2"/>
    <w:rsid w:val="00234E07"/>
    <w:rsid w:val="0024294B"/>
    <w:rsid w:val="002466D5"/>
    <w:rsid w:val="00251864"/>
    <w:rsid w:val="002764AB"/>
    <w:rsid w:val="00294556"/>
    <w:rsid w:val="002D6BCF"/>
    <w:rsid w:val="002E1B55"/>
    <w:rsid w:val="002E6BFC"/>
    <w:rsid w:val="002F5ED2"/>
    <w:rsid w:val="003130E1"/>
    <w:rsid w:val="00324621"/>
    <w:rsid w:val="00324811"/>
    <w:rsid w:val="0032569C"/>
    <w:rsid w:val="003433DE"/>
    <w:rsid w:val="0035187D"/>
    <w:rsid w:val="00386187"/>
    <w:rsid w:val="003943C5"/>
    <w:rsid w:val="003A252F"/>
    <w:rsid w:val="003D1101"/>
    <w:rsid w:val="003F065E"/>
    <w:rsid w:val="004007C5"/>
    <w:rsid w:val="0040677F"/>
    <w:rsid w:val="00415B49"/>
    <w:rsid w:val="00420C28"/>
    <w:rsid w:val="0043115C"/>
    <w:rsid w:val="00464827"/>
    <w:rsid w:val="00483E3B"/>
    <w:rsid w:val="0049614C"/>
    <w:rsid w:val="004A2B02"/>
    <w:rsid w:val="004A4473"/>
    <w:rsid w:val="004A6678"/>
    <w:rsid w:val="004C7DBC"/>
    <w:rsid w:val="004D5DA9"/>
    <w:rsid w:val="004D6180"/>
    <w:rsid w:val="004E1CF2"/>
    <w:rsid w:val="004E7FD7"/>
    <w:rsid w:val="004F2ACE"/>
    <w:rsid w:val="004F74CA"/>
    <w:rsid w:val="00500A94"/>
    <w:rsid w:val="005101BF"/>
    <w:rsid w:val="00510307"/>
    <w:rsid w:val="00521096"/>
    <w:rsid w:val="0052464A"/>
    <w:rsid w:val="00530E4B"/>
    <w:rsid w:val="0053228C"/>
    <w:rsid w:val="005335A6"/>
    <w:rsid w:val="00534C33"/>
    <w:rsid w:val="00535398"/>
    <w:rsid w:val="005557F7"/>
    <w:rsid w:val="0057147C"/>
    <w:rsid w:val="005C0749"/>
    <w:rsid w:val="00610CEF"/>
    <w:rsid w:val="00613E1E"/>
    <w:rsid w:val="00621E07"/>
    <w:rsid w:val="00632DD1"/>
    <w:rsid w:val="006446C9"/>
    <w:rsid w:val="00652BDF"/>
    <w:rsid w:val="00656E16"/>
    <w:rsid w:val="00657E70"/>
    <w:rsid w:val="006A5089"/>
    <w:rsid w:val="006B575B"/>
    <w:rsid w:val="006E7DBA"/>
    <w:rsid w:val="006F1640"/>
    <w:rsid w:val="006F49EB"/>
    <w:rsid w:val="0070017F"/>
    <w:rsid w:val="007026F6"/>
    <w:rsid w:val="0070653E"/>
    <w:rsid w:val="0071432D"/>
    <w:rsid w:val="00716235"/>
    <w:rsid w:val="00726B21"/>
    <w:rsid w:val="007304A5"/>
    <w:rsid w:val="007458FE"/>
    <w:rsid w:val="007732BF"/>
    <w:rsid w:val="00776052"/>
    <w:rsid w:val="00794B4B"/>
    <w:rsid w:val="007A3D0A"/>
    <w:rsid w:val="007D2DD1"/>
    <w:rsid w:val="007F0523"/>
    <w:rsid w:val="007F2DC0"/>
    <w:rsid w:val="007F6BBC"/>
    <w:rsid w:val="0081051E"/>
    <w:rsid w:val="00815A26"/>
    <w:rsid w:val="00847C37"/>
    <w:rsid w:val="00856CED"/>
    <w:rsid w:val="00862FD9"/>
    <w:rsid w:val="008802F3"/>
    <w:rsid w:val="0088713E"/>
    <w:rsid w:val="00894DAA"/>
    <w:rsid w:val="008A2A2C"/>
    <w:rsid w:val="008F628F"/>
    <w:rsid w:val="008F6AAF"/>
    <w:rsid w:val="008F7315"/>
    <w:rsid w:val="00900118"/>
    <w:rsid w:val="00920D71"/>
    <w:rsid w:val="00941E85"/>
    <w:rsid w:val="00985227"/>
    <w:rsid w:val="00994576"/>
    <w:rsid w:val="009A60B9"/>
    <w:rsid w:val="009D1844"/>
    <w:rsid w:val="009E1A88"/>
    <w:rsid w:val="00A00F4B"/>
    <w:rsid w:val="00A01F56"/>
    <w:rsid w:val="00A023CE"/>
    <w:rsid w:val="00A0269D"/>
    <w:rsid w:val="00A20D02"/>
    <w:rsid w:val="00A21BB2"/>
    <w:rsid w:val="00A25020"/>
    <w:rsid w:val="00A510BD"/>
    <w:rsid w:val="00A53DEF"/>
    <w:rsid w:val="00A70BF8"/>
    <w:rsid w:val="00A71747"/>
    <w:rsid w:val="00A955D3"/>
    <w:rsid w:val="00AB428B"/>
    <w:rsid w:val="00AC2F22"/>
    <w:rsid w:val="00AD12F6"/>
    <w:rsid w:val="00AD2429"/>
    <w:rsid w:val="00AE79D3"/>
    <w:rsid w:val="00AF7AE4"/>
    <w:rsid w:val="00AF7FC9"/>
    <w:rsid w:val="00B1244B"/>
    <w:rsid w:val="00B13790"/>
    <w:rsid w:val="00B23868"/>
    <w:rsid w:val="00B32786"/>
    <w:rsid w:val="00B82031"/>
    <w:rsid w:val="00B839FF"/>
    <w:rsid w:val="00B94E4D"/>
    <w:rsid w:val="00B96ACB"/>
    <w:rsid w:val="00BA3695"/>
    <w:rsid w:val="00BB6CB5"/>
    <w:rsid w:val="00BE0606"/>
    <w:rsid w:val="00BF050C"/>
    <w:rsid w:val="00C14C94"/>
    <w:rsid w:val="00C579F5"/>
    <w:rsid w:val="00C766BC"/>
    <w:rsid w:val="00CB0BD5"/>
    <w:rsid w:val="00CC1EE6"/>
    <w:rsid w:val="00CC2A53"/>
    <w:rsid w:val="00CE33A6"/>
    <w:rsid w:val="00CE735B"/>
    <w:rsid w:val="00D05DD7"/>
    <w:rsid w:val="00D310EC"/>
    <w:rsid w:val="00D43625"/>
    <w:rsid w:val="00D7024E"/>
    <w:rsid w:val="00D76146"/>
    <w:rsid w:val="00D80E1C"/>
    <w:rsid w:val="00D923F4"/>
    <w:rsid w:val="00DA6867"/>
    <w:rsid w:val="00DC34F4"/>
    <w:rsid w:val="00DF1F4E"/>
    <w:rsid w:val="00E017A8"/>
    <w:rsid w:val="00E12B69"/>
    <w:rsid w:val="00E47AC5"/>
    <w:rsid w:val="00E53EB8"/>
    <w:rsid w:val="00E57B5B"/>
    <w:rsid w:val="00E66AFE"/>
    <w:rsid w:val="00E7744A"/>
    <w:rsid w:val="00E85FEC"/>
    <w:rsid w:val="00EA0074"/>
    <w:rsid w:val="00EB3886"/>
    <w:rsid w:val="00EB65B8"/>
    <w:rsid w:val="00EC5F02"/>
    <w:rsid w:val="00ED4727"/>
    <w:rsid w:val="00EE67B9"/>
    <w:rsid w:val="00F032EE"/>
    <w:rsid w:val="00F123C1"/>
    <w:rsid w:val="00F222F1"/>
    <w:rsid w:val="00F34541"/>
    <w:rsid w:val="00F4138B"/>
    <w:rsid w:val="00F420E4"/>
    <w:rsid w:val="00F56C92"/>
    <w:rsid w:val="00F60A69"/>
    <w:rsid w:val="00F613AE"/>
    <w:rsid w:val="00F937FE"/>
    <w:rsid w:val="00F9776C"/>
    <w:rsid w:val="00FB3927"/>
    <w:rsid w:val="00FE1E58"/>
    <w:rsid w:val="00FE2E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EA5600"/>
  <w15:docId w15:val="{CF751BCF-F3DF-4B51-9584-79121A0A5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3">
    <w:name w:val="3"/>
    <w:basedOn w:val="TableNormal"/>
    <w:tblPr>
      <w:tblStyleRowBandSize w:val="1"/>
      <w:tblStyleColBandSize w:val="1"/>
    </w:tblPr>
  </w:style>
  <w:style w:type="table" w:customStyle="1" w:styleId="2">
    <w:name w:val="2"/>
    <w:basedOn w:val="TableNormal"/>
    <w:tblPr>
      <w:tblStyleRowBandSize w:val="1"/>
      <w:tblStyleColBandSize w:val="1"/>
    </w:tblPr>
  </w:style>
  <w:style w:type="table" w:customStyle="1" w:styleId="1">
    <w:name w:val="1"/>
    <w:basedOn w:val="TableNormal"/>
    <w:tblPr>
      <w:tblStyleRowBandSize w:val="1"/>
      <w:tblStyleColBandSize w:val="1"/>
      <w:tblCellMar>
        <w:left w:w="10" w:type="dxa"/>
        <w:right w:w="10" w:type="dxa"/>
      </w:tblCellMar>
    </w:tblPr>
  </w:style>
  <w:style w:type="paragraph" w:styleId="ListParagraph">
    <w:name w:val="List Paragraph"/>
    <w:basedOn w:val="Normal"/>
    <w:uiPriority w:val="34"/>
    <w:qFormat/>
    <w:rsid w:val="003433DE"/>
    <w:pPr>
      <w:ind w:left="720"/>
      <w:contextualSpacing/>
    </w:pPr>
  </w:style>
  <w:style w:type="paragraph" w:customStyle="1" w:styleId="Standard">
    <w:name w:val="Standard"/>
    <w:rsid w:val="00FE2E0C"/>
    <w:pPr>
      <w:suppressAutoHyphens/>
      <w:autoSpaceDN w:val="0"/>
      <w:textAlignment w:val="baseline"/>
    </w:pPr>
    <w:rPr>
      <w:kern w:val="3"/>
      <w:lang w:val="en-US" w:eastAsia="zh-CN"/>
    </w:rPr>
  </w:style>
  <w:style w:type="character" w:styleId="CommentReference">
    <w:name w:val="annotation reference"/>
    <w:basedOn w:val="DefaultParagraphFont"/>
    <w:uiPriority w:val="99"/>
    <w:semiHidden/>
    <w:unhideWhenUsed/>
    <w:rsid w:val="00A25020"/>
    <w:rPr>
      <w:sz w:val="16"/>
      <w:szCs w:val="16"/>
    </w:rPr>
  </w:style>
  <w:style w:type="paragraph" w:styleId="CommentText">
    <w:name w:val="annotation text"/>
    <w:basedOn w:val="Normal"/>
    <w:link w:val="CommentTextChar"/>
    <w:uiPriority w:val="99"/>
    <w:semiHidden/>
    <w:unhideWhenUsed/>
    <w:rsid w:val="00A25020"/>
    <w:rPr>
      <w:sz w:val="20"/>
      <w:szCs w:val="20"/>
    </w:rPr>
  </w:style>
  <w:style w:type="character" w:customStyle="1" w:styleId="CommentTextChar">
    <w:name w:val="Comment Text Char"/>
    <w:basedOn w:val="DefaultParagraphFont"/>
    <w:link w:val="CommentText"/>
    <w:uiPriority w:val="99"/>
    <w:semiHidden/>
    <w:rsid w:val="00A25020"/>
    <w:rPr>
      <w:sz w:val="20"/>
      <w:szCs w:val="20"/>
    </w:rPr>
  </w:style>
  <w:style w:type="paragraph" w:styleId="CommentSubject">
    <w:name w:val="annotation subject"/>
    <w:basedOn w:val="CommentText"/>
    <w:next w:val="CommentText"/>
    <w:link w:val="CommentSubjectChar"/>
    <w:uiPriority w:val="99"/>
    <w:semiHidden/>
    <w:unhideWhenUsed/>
    <w:rsid w:val="00A25020"/>
    <w:rPr>
      <w:b/>
      <w:bCs/>
    </w:rPr>
  </w:style>
  <w:style w:type="character" w:customStyle="1" w:styleId="CommentSubjectChar">
    <w:name w:val="Comment Subject Char"/>
    <w:basedOn w:val="CommentTextChar"/>
    <w:link w:val="CommentSubject"/>
    <w:uiPriority w:val="99"/>
    <w:semiHidden/>
    <w:rsid w:val="00A25020"/>
    <w:rPr>
      <w:b/>
      <w:bCs/>
      <w:sz w:val="20"/>
      <w:szCs w:val="20"/>
    </w:rPr>
  </w:style>
  <w:style w:type="paragraph" w:styleId="BalloonText">
    <w:name w:val="Balloon Text"/>
    <w:basedOn w:val="Normal"/>
    <w:link w:val="BalloonTextChar"/>
    <w:uiPriority w:val="99"/>
    <w:semiHidden/>
    <w:unhideWhenUsed/>
    <w:rsid w:val="00A2502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5020"/>
    <w:rPr>
      <w:rFonts w:ascii="Segoe UI" w:hAnsi="Segoe UI" w:cs="Segoe UI"/>
      <w:sz w:val="18"/>
      <w:szCs w:val="18"/>
    </w:rPr>
  </w:style>
  <w:style w:type="paragraph" w:styleId="Header">
    <w:name w:val="header"/>
    <w:basedOn w:val="Normal"/>
    <w:link w:val="HeaderChar"/>
    <w:uiPriority w:val="99"/>
    <w:unhideWhenUsed/>
    <w:rsid w:val="00A25020"/>
    <w:pPr>
      <w:tabs>
        <w:tab w:val="center" w:pos="4513"/>
        <w:tab w:val="right" w:pos="9026"/>
      </w:tabs>
    </w:pPr>
  </w:style>
  <w:style w:type="character" w:customStyle="1" w:styleId="HeaderChar">
    <w:name w:val="Header Char"/>
    <w:basedOn w:val="DefaultParagraphFont"/>
    <w:link w:val="Header"/>
    <w:uiPriority w:val="99"/>
    <w:rsid w:val="00A25020"/>
  </w:style>
  <w:style w:type="paragraph" w:styleId="Footer">
    <w:name w:val="footer"/>
    <w:basedOn w:val="Normal"/>
    <w:link w:val="FooterChar"/>
    <w:uiPriority w:val="99"/>
    <w:unhideWhenUsed/>
    <w:rsid w:val="00A25020"/>
    <w:pPr>
      <w:tabs>
        <w:tab w:val="center" w:pos="4513"/>
        <w:tab w:val="right" w:pos="9026"/>
      </w:tabs>
    </w:pPr>
  </w:style>
  <w:style w:type="character" w:customStyle="1" w:styleId="FooterChar">
    <w:name w:val="Footer Char"/>
    <w:basedOn w:val="DefaultParagraphFont"/>
    <w:link w:val="Footer"/>
    <w:uiPriority w:val="99"/>
    <w:rsid w:val="00A25020"/>
  </w:style>
  <w:style w:type="character" w:styleId="Hyperlink">
    <w:name w:val="Hyperlink"/>
    <w:basedOn w:val="DefaultParagraphFont"/>
    <w:uiPriority w:val="99"/>
    <w:semiHidden/>
    <w:unhideWhenUsed/>
    <w:rsid w:val="007A3D0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18028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F7A19E67C36DB4CA1A695BE53A91B26" ma:contentTypeVersion="8" ma:contentTypeDescription="Create a new document." ma:contentTypeScope="" ma:versionID="655b5f2e7b5b7858984fffcea8da3e9e">
  <xsd:schema xmlns:xsd="http://www.w3.org/2001/XMLSchema" xmlns:xs="http://www.w3.org/2001/XMLSchema" xmlns:p="http://schemas.microsoft.com/office/2006/metadata/properties" xmlns:ns2="877235c6-4104-44fa-a12f-33334b1a4410" targetNamespace="http://schemas.microsoft.com/office/2006/metadata/properties" ma:root="true" ma:fieldsID="3f761f4cf4bf41346f091edea931e199" ns2:_="">
    <xsd:import namespace="877235c6-4104-44fa-a12f-33334b1a441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7235c6-4104-44fa-a12f-33334b1a44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7D2FF3-E44B-4D75-B7DA-8B315C989CD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8CFE8C2-6CED-4B1D-BF31-72943A181C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7235c6-4104-44fa-a12f-33334b1a44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E0B0C78-D82C-4A33-BD53-98BA67723FB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2</Pages>
  <Words>783</Words>
  <Characters>4466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Karungi Grant</dc:creator>
  <cp:keywords/>
  <dc:description/>
  <cp:lastModifiedBy>John McIntosh</cp:lastModifiedBy>
  <cp:revision>3</cp:revision>
  <cp:lastPrinted>2020-11-18T12:30:00Z</cp:lastPrinted>
  <dcterms:created xsi:type="dcterms:W3CDTF">2021-03-25T22:14:00Z</dcterms:created>
  <dcterms:modified xsi:type="dcterms:W3CDTF">2021-03-25T23:04:00Z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0x010100CF7A19E67C36DB4CA1A695BE53A91B26</vt:lpwstr>
  </property>
</Properties>
</file>