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BE36E" w14:textId="77777777" w:rsidR="009E70CC" w:rsidRDefault="009E70CC" w:rsidP="009E70CC">
      <w:pPr>
        <w:pStyle w:val="xmsonormal"/>
        <w:rPr>
          <w:rFonts w:ascii="Segoe UI" w:hAnsi="Segoe UI" w:cs="Segoe UI"/>
          <w:color w:val="201F1E"/>
          <w:sz w:val="23"/>
          <w:szCs w:val="23"/>
        </w:rPr>
      </w:pPr>
      <w:r>
        <w:rPr>
          <w:rFonts w:ascii="Segoe UI" w:hAnsi="Segoe UI" w:cs="Segoe UI"/>
          <w:color w:val="201F1E"/>
          <w:sz w:val="23"/>
          <w:szCs w:val="23"/>
        </w:rPr>
        <w:t>A few tips and pointers:</w:t>
      </w:r>
    </w:p>
    <w:p w14:paraId="5FE0C707" w14:textId="77777777" w:rsidR="009E70CC" w:rsidRDefault="009E70CC" w:rsidP="009E70CC">
      <w:pPr>
        <w:pStyle w:val="xmsonormal"/>
        <w:rPr>
          <w:rFonts w:ascii="Segoe UI" w:hAnsi="Segoe UI" w:cs="Segoe UI"/>
          <w:color w:val="201F1E"/>
          <w:sz w:val="23"/>
          <w:szCs w:val="23"/>
        </w:rPr>
      </w:pPr>
      <w:r>
        <w:rPr>
          <w:rFonts w:ascii="Segoe UI" w:hAnsi="Segoe UI" w:cs="Segoe UI"/>
          <w:color w:val="201F1E"/>
          <w:sz w:val="23"/>
          <w:szCs w:val="23"/>
        </w:rPr>
        <w:t> </w:t>
      </w:r>
    </w:p>
    <w:p w14:paraId="4D40501A" w14:textId="77777777" w:rsidR="009E70CC" w:rsidRDefault="009E70CC" w:rsidP="009E70CC">
      <w:pPr>
        <w:pStyle w:val="xmsolistparagraph"/>
        <w:numPr>
          <w:ilvl w:val="0"/>
          <w:numId w:val="1"/>
        </w:numPr>
        <w:rPr>
          <w:rFonts w:ascii="Segoe UI" w:hAnsi="Segoe UI" w:cs="Segoe UI"/>
          <w:color w:val="201F1E"/>
          <w:sz w:val="23"/>
          <w:szCs w:val="23"/>
        </w:rPr>
      </w:pPr>
      <w:r>
        <w:rPr>
          <w:rFonts w:ascii="Segoe UI" w:hAnsi="Segoe UI" w:cs="Segoe UI"/>
          <w:color w:val="201F1E"/>
          <w:sz w:val="23"/>
          <w:szCs w:val="23"/>
        </w:rPr>
        <w:t xml:space="preserve">Your lawn does not need as much water as you think.  If roots are deep and the turf has been adequately fed, turf can go longer periods of time without water and </w:t>
      </w:r>
      <w:proofErr w:type="gramStart"/>
      <w:r>
        <w:rPr>
          <w:rFonts w:ascii="Segoe UI" w:hAnsi="Segoe UI" w:cs="Segoe UI"/>
          <w:color w:val="201F1E"/>
          <w:sz w:val="23"/>
          <w:szCs w:val="23"/>
        </w:rPr>
        <w:t>off-set</w:t>
      </w:r>
      <w:proofErr w:type="gramEnd"/>
      <w:r>
        <w:rPr>
          <w:rFonts w:ascii="Segoe UI" w:hAnsi="Segoe UI" w:cs="Segoe UI"/>
          <w:color w:val="201F1E"/>
          <w:sz w:val="23"/>
          <w:szCs w:val="23"/>
        </w:rPr>
        <w:t xml:space="preserve"> any stresses.  Overwatering, especially early in the season results in shallow roots.</w:t>
      </w:r>
    </w:p>
    <w:p w14:paraId="374DD940" w14:textId="77777777" w:rsidR="009E70CC" w:rsidRDefault="009E70CC" w:rsidP="009E70CC">
      <w:pPr>
        <w:pStyle w:val="xmsolistparagraph"/>
        <w:numPr>
          <w:ilvl w:val="0"/>
          <w:numId w:val="1"/>
        </w:numPr>
        <w:rPr>
          <w:rFonts w:ascii="Segoe UI" w:hAnsi="Segoe UI" w:cs="Segoe UI"/>
          <w:color w:val="201F1E"/>
          <w:sz w:val="23"/>
          <w:szCs w:val="23"/>
        </w:rPr>
      </w:pPr>
      <w:r>
        <w:rPr>
          <w:rFonts w:ascii="Segoe UI" w:hAnsi="Segoe UI" w:cs="Segoe UI"/>
          <w:color w:val="201F1E"/>
          <w:sz w:val="23"/>
          <w:szCs w:val="23"/>
        </w:rPr>
        <w:t>While watering during early morning hours is often recommended, it really makes little difference.</w:t>
      </w:r>
    </w:p>
    <w:p w14:paraId="409443FE" w14:textId="77777777" w:rsidR="009E70CC" w:rsidRDefault="009E70CC" w:rsidP="009E70CC">
      <w:pPr>
        <w:pStyle w:val="xmsolistparagraph"/>
        <w:numPr>
          <w:ilvl w:val="0"/>
          <w:numId w:val="1"/>
        </w:numPr>
        <w:rPr>
          <w:rFonts w:ascii="Segoe UI" w:hAnsi="Segoe UI" w:cs="Segoe UI"/>
          <w:color w:val="201F1E"/>
          <w:sz w:val="23"/>
          <w:szCs w:val="23"/>
        </w:rPr>
      </w:pPr>
      <w:r>
        <w:rPr>
          <w:rFonts w:ascii="Segoe UI" w:hAnsi="Segoe UI" w:cs="Segoe UI"/>
          <w:color w:val="201F1E"/>
          <w:sz w:val="23"/>
          <w:szCs w:val="23"/>
        </w:rPr>
        <w:t>Deep and long roots are far more important than long grass.</w:t>
      </w:r>
    </w:p>
    <w:p w14:paraId="130135A7" w14:textId="77777777" w:rsidR="009E70CC" w:rsidRDefault="009E70CC" w:rsidP="009E70CC">
      <w:pPr>
        <w:pStyle w:val="xmsolistparagraph"/>
        <w:numPr>
          <w:ilvl w:val="0"/>
          <w:numId w:val="1"/>
        </w:numPr>
        <w:rPr>
          <w:rFonts w:ascii="Segoe UI" w:hAnsi="Segoe UI" w:cs="Segoe UI"/>
          <w:color w:val="201F1E"/>
          <w:sz w:val="23"/>
          <w:szCs w:val="23"/>
        </w:rPr>
      </w:pPr>
      <w:r>
        <w:rPr>
          <w:rFonts w:ascii="Segoe UI" w:hAnsi="Segoe UI" w:cs="Segoe UI"/>
          <w:color w:val="201F1E"/>
          <w:sz w:val="23"/>
          <w:szCs w:val="23"/>
        </w:rPr>
        <w:t xml:space="preserve">Mulching is better than bagging.  With a lower regular height of cut on your mower, you may be able to mulch </w:t>
      </w:r>
      <w:proofErr w:type="gramStart"/>
      <w:r>
        <w:rPr>
          <w:rFonts w:ascii="Segoe UI" w:hAnsi="Segoe UI" w:cs="Segoe UI"/>
          <w:color w:val="201F1E"/>
          <w:sz w:val="23"/>
          <w:szCs w:val="23"/>
        </w:rPr>
        <w:t>you</w:t>
      </w:r>
      <w:proofErr w:type="gramEnd"/>
      <w:r>
        <w:rPr>
          <w:rFonts w:ascii="Segoe UI" w:hAnsi="Segoe UI" w:cs="Segoe UI"/>
          <w:color w:val="201F1E"/>
          <w:sz w:val="23"/>
          <w:szCs w:val="23"/>
        </w:rPr>
        <w:t xml:space="preserve"> clippings rather than remove them.  </w:t>
      </w:r>
      <w:proofErr w:type="spellStart"/>
      <w:r>
        <w:rPr>
          <w:rFonts w:ascii="Segoe UI" w:hAnsi="Segoe UI" w:cs="Segoe UI"/>
          <w:color w:val="201F1E"/>
          <w:sz w:val="23"/>
          <w:szCs w:val="23"/>
        </w:rPr>
        <w:t>Todays</w:t>
      </w:r>
      <w:proofErr w:type="spellEnd"/>
      <w:r>
        <w:rPr>
          <w:rFonts w:ascii="Segoe UI" w:hAnsi="Segoe UI" w:cs="Segoe UI"/>
          <w:color w:val="201F1E"/>
          <w:sz w:val="23"/>
          <w:szCs w:val="23"/>
        </w:rPr>
        <w:t xml:space="preserve"> turf varieties are bred for lower mowing heights.  Example – golf course rough is typically mowed at 1.5” – 2” in height.</w:t>
      </w:r>
    </w:p>
    <w:p w14:paraId="3073FAFF" w14:textId="77777777" w:rsidR="009E70CC" w:rsidRDefault="009E70CC" w:rsidP="009E70CC">
      <w:pPr>
        <w:pStyle w:val="xmsolistparagraph"/>
        <w:numPr>
          <w:ilvl w:val="0"/>
          <w:numId w:val="1"/>
        </w:numPr>
        <w:rPr>
          <w:rFonts w:ascii="Segoe UI" w:hAnsi="Segoe UI" w:cs="Segoe UI"/>
          <w:color w:val="201F1E"/>
          <w:sz w:val="23"/>
          <w:szCs w:val="23"/>
        </w:rPr>
      </w:pPr>
      <w:r>
        <w:rPr>
          <w:rFonts w:ascii="Segoe UI" w:hAnsi="Segoe UI" w:cs="Segoe UI"/>
          <w:color w:val="201F1E"/>
          <w:sz w:val="23"/>
          <w:szCs w:val="23"/>
        </w:rPr>
        <w:t xml:space="preserve">Dry spots are often a soil issue.  Inconsistencies in soils can lead to inconsistent turf conditions.  While it may be too late to change soils, aerification helps </w:t>
      </w:r>
      <w:proofErr w:type="gramStart"/>
      <w:r>
        <w:rPr>
          <w:rFonts w:ascii="Segoe UI" w:hAnsi="Segoe UI" w:cs="Segoe UI"/>
          <w:color w:val="201F1E"/>
          <w:sz w:val="23"/>
          <w:szCs w:val="23"/>
        </w:rPr>
        <w:t>open up</w:t>
      </w:r>
      <w:proofErr w:type="gramEnd"/>
      <w:r>
        <w:rPr>
          <w:rFonts w:ascii="Segoe UI" w:hAnsi="Segoe UI" w:cs="Segoe UI"/>
          <w:color w:val="201F1E"/>
          <w:sz w:val="23"/>
          <w:szCs w:val="23"/>
        </w:rPr>
        <w:t xml:space="preserve"> areas that may consist of heavier soils like silt and clay which are common here in the Boise River flood plain.  When you </w:t>
      </w:r>
      <w:proofErr w:type="spellStart"/>
      <w:r>
        <w:rPr>
          <w:rFonts w:ascii="Segoe UI" w:hAnsi="Segoe UI" w:cs="Segoe UI"/>
          <w:color w:val="201F1E"/>
          <w:sz w:val="23"/>
          <w:szCs w:val="23"/>
        </w:rPr>
        <w:t>aerify</w:t>
      </w:r>
      <w:proofErr w:type="spellEnd"/>
      <w:r>
        <w:rPr>
          <w:rFonts w:ascii="Segoe UI" w:hAnsi="Segoe UI" w:cs="Segoe UI"/>
          <w:color w:val="201F1E"/>
          <w:sz w:val="23"/>
          <w:szCs w:val="23"/>
        </w:rPr>
        <w:t>, let the remaining plugs dry out on the surface and then run your mower through them to break them up.</w:t>
      </w:r>
    </w:p>
    <w:p w14:paraId="6C70CC5F" w14:textId="77777777" w:rsidR="009E70CC" w:rsidRDefault="009E70CC" w:rsidP="009E70CC">
      <w:pPr>
        <w:pStyle w:val="xmsolistparagraph"/>
        <w:numPr>
          <w:ilvl w:val="0"/>
          <w:numId w:val="1"/>
        </w:numPr>
        <w:rPr>
          <w:rFonts w:ascii="Segoe UI" w:hAnsi="Segoe UI" w:cs="Segoe UI"/>
          <w:color w:val="201F1E"/>
          <w:sz w:val="23"/>
          <w:szCs w:val="23"/>
        </w:rPr>
      </w:pPr>
      <w:r>
        <w:rPr>
          <w:rFonts w:ascii="Segoe UI" w:hAnsi="Segoe UI" w:cs="Segoe UI"/>
          <w:color w:val="201F1E"/>
          <w:sz w:val="23"/>
          <w:szCs w:val="23"/>
        </w:rPr>
        <w:t xml:space="preserve">Too much thatch can also cause issues with water not all water reaching the soils and roots.  If you’ve been feeding your lawn on a regular basis, there is a chance you have too much thatch build up.  </w:t>
      </w:r>
      <w:proofErr w:type="spellStart"/>
      <w:r>
        <w:rPr>
          <w:rFonts w:ascii="Segoe UI" w:hAnsi="Segoe UI" w:cs="Segoe UI"/>
          <w:color w:val="201F1E"/>
          <w:sz w:val="23"/>
          <w:szCs w:val="23"/>
        </w:rPr>
        <w:t>Verticut</w:t>
      </w:r>
      <w:proofErr w:type="spellEnd"/>
      <w:r>
        <w:rPr>
          <w:rFonts w:ascii="Segoe UI" w:hAnsi="Segoe UI" w:cs="Segoe UI"/>
          <w:color w:val="201F1E"/>
          <w:sz w:val="23"/>
          <w:szCs w:val="23"/>
        </w:rPr>
        <w:t xml:space="preserve"> or power rake (not in the hot times) if that’s the case.</w:t>
      </w:r>
    </w:p>
    <w:p w14:paraId="3E5D3A25" w14:textId="77777777" w:rsidR="009E70CC" w:rsidRDefault="009E70CC" w:rsidP="009E70CC">
      <w:pPr>
        <w:pStyle w:val="xmsolistparagraph"/>
        <w:numPr>
          <w:ilvl w:val="0"/>
          <w:numId w:val="1"/>
        </w:numPr>
        <w:rPr>
          <w:rFonts w:ascii="Segoe UI" w:hAnsi="Segoe UI" w:cs="Segoe UI"/>
          <w:color w:val="201F1E"/>
          <w:sz w:val="23"/>
          <w:szCs w:val="23"/>
        </w:rPr>
      </w:pPr>
      <w:r>
        <w:rPr>
          <w:rFonts w:ascii="Segoe UI" w:hAnsi="Segoe UI" w:cs="Segoe UI"/>
          <w:color w:val="201F1E"/>
          <w:sz w:val="23"/>
          <w:szCs w:val="23"/>
        </w:rPr>
        <w:t xml:space="preserve">You can do the math.  Resources are available on-line to help you determine how much watering you should be doing.  The idea is to only water enough to replace what has been lost between </w:t>
      </w:r>
      <w:proofErr w:type="spellStart"/>
      <w:r>
        <w:rPr>
          <w:rFonts w:ascii="Segoe UI" w:hAnsi="Segoe UI" w:cs="Segoe UI"/>
          <w:color w:val="201F1E"/>
          <w:sz w:val="23"/>
          <w:szCs w:val="23"/>
        </w:rPr>
        <w:t>waterings</w:t>
      </w:r>
      <w:proofErr w:type="spellEnd"/>
      <w:r>
        <w:rPr>
          <w:rFonts w:ascii="Segoe UI" w:hAnsi="Segoe UI" w:cs="Segoe UI"/>
          <w:color w:val="201F1E"/>
          <w:sz w:val="23"/>
          <w:szCs w:val="23"/>
        </w:rPr>
        <w:t>.  Variables include Et Rates (evapotranspiration rates) for our area, turf type, and precipitation rates of your specific sprinklers.</w:t>
      </w:r>
    </w:p>
    <w:p w14:paraId="198C6AFF" w14:textId="77777777" w:rsidR="009E70CC" w:rsidRDefault="009E70CC">
      <w:bookmarkStart w:id="0" w:name="_GoBack"/>
      <w:bookmarkEnd w:id="0"/>
    </w:p>
    <w:sectPr w:rsidR="009E7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781F"/>
    <w:multiLevelType w:val="multilevel"/>
    <w:tmpl w:val="FA06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CC"/>
    <w:rsid w:val="009E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393A"/>
  <w15:chartTrackingRefBased/>
  <w15:docId w15:val="{5030F702-0DE4-4216-A76A-947AD4BD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E7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E70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953568">
      <w:bodyDiv w:val="1"/>
      <w:marLeft w:val="0"/>
      <w:marRight w:val="0"/>
      <w:marTop w:val="0"/>
      <w:marBottom w:val="0"/>
      <w:divBdr>
        <w:top w:val="none" w:sz="0" w:space="0" w:color="auto"/>
        <w:left w:val="none" w:sz="0" w:space="0" w:color="auto"/>
        <w:bottom w:val="none" w:sz="0" w:space="0" w:color="auto"/>
        <w:right w:val="none" w:sz="0" w:space="0" w:color="auto"/>
      </w:divBdr>
      <w:divsChild>
        <w:div w:id="434519050">
          <w:marLeft w:val="0"/>
          <w:marRight w:val="0"/>
          <w:marTop w:val="0"/>
          <w:marBottom w:val="0"/>
          <w:divBdr>
            <w:top w:val="none" w:sz="0" w:space="0" w:color="auto"/>
            <w:left w:val="none" w:sz="0" w:space="0" w:color="auto"/>
            <w:bottom w:val="none" w:sz="0" w:space="0" w:color="auto"/>
            <w:right w:val="none" w:sz="0" w:space="0" w:color="auto"/>
          </w:divBdr>
          <w:divsChild>
            <w:div w:id="1892036725">
              <w:marLeft w:val="0"/>
              <w:marRight w:val="0"/>
              <w:marTop w:val="0"/>
              <w:marBottom w:val="0"/>
              <w:divBdr>
                <w:top w:val="none" w:sz="0" w:space="0" w:color="auto"/>
                <w:left w:val="none" w:sz="0" w:space="0" w:color="auto"/>
                <w:bottom w:val="none" w:sz="0" w:space="0" w:color="auto"/>
                <w:right w:val="none" w:sz="0" w:space="0" w:color="auto"/>
              </w:divBdr>
              <w:divsChild>
                <w:div w:id="959140702">
                  <w:marLeft w:val="0"/>
                  <w:marRight w:val="0"/>
                  <w:marTop w:val="0"/>
                  <w:marBottom w:val="0"/>
                  <w:divBdr>
                    <w:top w:val="none" w:sz="0" w:space="0" w:color="auto"/>
                    <w:left w:val="none" w:sz="0" w:space="0" w:color="auto"/>
                    <w:bottom w:val="none" w:sz="0" w:space="0" w:color="auto"/>
                    <w:right w:val="none" w:sz="0" w:space="0" w:color="auto"/>
                  </w:divBdr>
                  <w:divsChild>
                    <w:div w:id="809444783">
                      <w:marLeft w:val="0"/>
                      <w:marRight w:val="0"/>
                      <w:marTop w:val="0"/>
                      <w:marBottom w:val="0"/>
                      <w:divBdr>
                        <w:top w:val="none" w:sz="0" w:space="0" w:color="auto"/>
                        <w:left w:val="none" w:sz="0" w:space="0" w:color="auto"/>
                        <w:bottom w:val="none" w:sz="0" w:space="0" w:color="auto"/>
                        <w:right w:val="none" w:sz="0" w:space="0" w:color="auto"/>
                      </w:divBdr>
                      <w:divsChild>
                        <w:div w:id="1071973751">
                          <w:marLeft w:val="0"/>
                          <w:marRight w:val="0"/>
                          <w:marTop w:val="0"/>
                          <w:marBottom w:val="0"/>
                          <w:divBdr>
                            <w:top w:val="none" w:sz="0" w:space="0" w:color="auto"/>
                            <w:left w:val="none" w:sz="0" w:space="0" w:color="auto"/>
                            <w:bottom w:val="none" w:sz="0" w:space="0" w:color="auto"/>
                            <w:right w:val="none" w:sz="0" w:space="0" w:color="auto"/>
                          </w:divBdr>
                          <w:divsChild>
                            <w:div w:id="1562668185">
                              <w:marLeft w:val="0"/>
                              <w:marRight w:val="0"/>
                              <w:marTop w:val="0"/>
                              <w:marBottom w:val="0"/>
                              <w:divBdr>
                                <w:top w:val="none" w:sz="0" w:space="0" w:color="auto"/>
                                <w:left w:val="none" w:sz="0" w:space="0" w:color="auto"/>
                                <w:bottom w:val="none" w:sz="0" w:space="0" w:color="auto"/>
                                <w:right w:val="none" w:sz="0" w:space="0" w:color="auto"/>
                              </w:divBdr>
                              <w:divsChild>
                                <w:div w:id="873150110">
                                  <w:marLeft w:val="0"/>
                                  <w:marRight w:val="0"/>
                                  <w:marTop w:val="0"/>
                                  <w:marBottom w:val="0"/>
                                  <w:divBdr>
                                    <w:top w:val="none" w:sz="0" w:space="0" w:color="auto"/>
                                    <w:left w:val="none" w:sz="0" w:space="0" w:color="auto"/>
                                    <w:bottom w:val="none" w:sz="0" w:space="0" w:color="auto"/>
                                    <w:right w:val="none" w:sz="0" w:space="0" w:color="auto"/>
                                  </w:divBdr>
                                  <w:divsChild>
                                    <w:div w:id="1646592161">
                                      <w:marLeft w:val="0"/>
                                      <w:marRight w:val="0"/>
                                      <w:marTop w:val="0"/>
                                      <w:marBottom w:val="0"/>
                                      <w:divBdr>
                                        <w:top w:val="none" w:sz="0" w:space="0" w:color="auto"/>
                                        <w:left w:val="none" w:sz="0" w:space="0" w:color="auto"/>
                                        <w:bottom w:val="none" w:sz="0" w:space="0" w:color="auto"/>
                                        <w:right w:val="none" w:sz="0" w:space="0" w:color="auto"/>
                                      </w:divBdr>
                                      <w:divsChild>
                                        <w:div w:id="2027243521">
                                          <w:marLeft w:val="0"/>
                                          <w:marRight w:val="0"/>
                                          <w:marTop w:val="0"/>
                                          <w:marBottom w:val="0"/>
                                          <w:divBdr>
                                            <w:top w:val="none" w:sz="0" w:space="0" w:color="auto"/>
                                            <w:left w:val="none" w:sz="0" w:space="0" w:color="auto"/>
                                            <w:bottom w:val="none" w:sz="0" w:space="0" w:color="auto"/>
                                            <w:right w:val="none" w:sz="0" w:space="0" w:color="auto"/>
                                          </w:divBdr>
                                          <w:divsChild>
                                            <w:div w:id="243879361">
                                              <w:marLeft w:val="0"/>
                                              <w:marRight w:val="0"/>
                                              <w:marTop w:val="0"/>
                                              <w:marBottom w:val="0"/>
                                              <w:divBdr>
                                                <w:top w:val="none" w:sz="0" w:space="0" w:color="auto"/>
                                                <w:left w:val="none" w:sz="0" w:space="0" w:color="auto"/>
                                                <w:bottom w:val="none" w:sz="0" w:space="0" w:color="auto"/>
                                                <w:right w:val="none" w:sz="0" w:space="0" w:color="auto"/>
                                              </w:divBdr>
                                              <w:divsChild>
                                                <w:div w:id="1639726662">
                                                  <w:marLeft w:val="0"/>
                                                  <w:marRight w:val="0"/>
                                                  <w:marTop w:val="0"/>
                                                  <w:marBottom w:val="0"/>
                                                  <w:divBdr>
                                                    <w:top w:val="none" w:sz="0" w:space="0" w:color="auto"/>
                                                    <w:left w:val="none" w:sz="0" w:space="0" w:color="auto"/>
                                                    <w:bottom w:val="none" w:sz="0" w:space="0" w:color="auto"/>
                                                    <w:right w:val="none" w:sz="0" w:space="0" w:color="auto"/>
                                                  </w:divBdr>
                                                  <w:divsChild>
                                                    <w:div w:id="1115978683">
                                                      <w:marLeft w:val="0"/>
                                                      <w:marRight w:val="0"/>
                                                      <w:marTop w:val="0"/>
                                                      <w:marBottom w:val="0"/>
                                                      <w:divBdr>
                                                        <w:top w:val="none" w:sz="0" w:space="0" w:color="auto"/>
                                                        <w:left w:val="none" w:sz="0" w:space="0" w:color="auto"/>
                                                        <w:bottom w:val="none" w:sz="0" w:space="0" w:color="auto"/>
                                                        <w:right w:val="none" w:sz="0" w:space="0" w:color="auto"/>
                                                      </w:divBdr>
                                                      <w:divsChild>
                                                        <w:div w:id="1413431823">
                                                          <w:marLeft w:val="0"/>
                                                          <w:marRight w:val="0"/>
                                                          <w:marTop w:val="0"/>
                                                          <w:marBottom w:val="0"/>
                                                          <w:divBdr>
                                                            <w:top w:val="none" w:sz="0" w:space="0" w:color="auto"/>
                                                            <w:left w:val="none" w:sz="0" w:space="0" w:color="auto"/>
                                                            <w:bottom w:val="none" w:sz="0" w:space="0" w:color="auto"/>
                                                            <w:right w:val="none" w:sz="0" w:space="0" w:color="auto"/>
                                                          </w:divBdr>
                                                          <w:divsChild>
                                                            <w:div w:id="1693991673">
                                                              <w:marLeft w:val="0"/>
                                                              <w:marRight w:val="0"/>
                                                              <w:marTop w:val="0"/>
                                                              <w:marBottom w:val="0"/>
                                                              <w:divBdr>
                                                                <w:top w:val="none" w:sz="0" w:space="0" w:color="auto"/>
                                                                <w:left w:val="none" w:sz="0" w:space="0" w:color="auto"/>
                                                                <w:bottom w:val="none" w:sz="0" w:space="0" w:color="auto"/>
                                                                <w:right w:val="none" w:sz="0" w:space="0" w:color="auto"/>
                                                              </w:divBdr>
                                                              <w:divsChild>
                                                                <w:div w:id="1718894392">
                                                                  <w:marLeft w:val="0"/>
                                                                  <w:marRight w:val="0"/>
                                                                  <w:marTop w:val="0"/>
                                                                  <w:marBottom w:val="0"/>
                                                                  <w:divBdr>
                                                                    <w:top w:val="none" w:sz="0" w:space="0" w:color="auto"/>
                                                                    <w:left w:val="none" w:sz="0" w:space="0" w:color="auto"/>
                                                                    <w:bottom w:val="none" w:sz="0" w:space="0" w:color="auto"/>
                                                                    <w:right w:val="none" w:sz="0" w:space="0" w:color="auto"/>
                                                                  </w:divBdr>
                                                                  <w:divsChild>
                                                                    <w:div w:id="2072725231">
                                                                      <w:marLeft w:val="0"/>
                                                                      <w:marRight w:val="0"/>
                                                                      <w:marTop w:val="0"/>
                                                                      <w:marBottom w:val="0"/>
                                                                      <w:divBdr>
                                                                        <w:top w:val="none" w:sz="0" w:space="0" w:color="auto"/>
                                                                        <w:left w:val="none" w:sz="0" w:space="0" w:color="auto"/>
                                                                        <w:bottom w:val="none" w:sz="0" w:space="0" w:color="auto"/>
                                                                        <w:right w:val="none" w:sz="0" w:space="0" w:color="auto"/>
                                                                      </w:divBdr>
                                                                      <w:divsChild>
                                                                        <w:div w:id="601760857">
                                                                          <w:marLeft w:val="0"/>
                                                                          <w:marRight w:val="0"/>
                                                                          <w:marTop w:val="0"/>
                                                                          <w:marBottom w:val="0"/>
                                                                          <w:divBdr>
                                                                            <w:top w:val="none" w:sz="0" w:space="0" w:color="auto"/>
                                                                            <w:left w:val="none" w:sz="0" w:space="0" w:color="auto"/>
                                                                            <w:bottom w:val="none" w:sz="0" w:space="0" w:color="auto"/>
                                                                            <w:right w:val="none" w:sz="0" w:space="0" w:color="auto"/>
                                                                          </w:divBdr>
                                                                          <w:divsChild>
                                                                            <w:div w:id="2108498250">
                                                                              <w:marLeft w:val="0"/>
                                                                              <w:marRight w:val="0"/>
                                                                              <w:marTop w:val="0"/>
                                                                              <w:marBottom w:val="0"/>
                                                                              <w:divBdr>
                                                                                <w:top w:val="none" w:sz="0" w:space="0" w:color="auto"/>
                                                                                <w:left w:val="none" w:sz="0" w:space="0" w:color="auto"/>
                                                                                <w:bottom w:val="none" w:sz="0" w:space="0" w:color="auto"/>
                                                                                <w:right w:val="none" w:sz="0" w:space="0" w:color="auto"/>
                                                                              </w:divBdr>
                                                                              <w:divsChild>
                                                                                <w:div w:id="918365356">
                                                                                  <w:marLeft w:val="0"/>
                                                                                  <w:marRight w:val="0"/>
                                                                                  <w:marTop w:val="0"/>
                                                                                  <w:marBottom w:val="0"/>
                                                                                  <w:divBdr>
                                                                                    <w:top w:val="none" w:sz="0" w:space="0" w:color="auto"/>
                                                                                    <w:left w:val="none" w:sz="0" w:space="0" w:color="auto"/>
                                                                                    <w:bottom w:val="none" w:sz="0" w:space="0" w:color="auto"/>
                                                                                    <w:right w:val="none" w:sz="0" w:space="0" w:color="auto"/>
                                                                                  </w:divBdr>
                                                                                  <w:divsChild>
                                                                                    <w:div w:id="1145244571">
                                                                                      <w:marLeft w:val="0"/>
                                                                                      <w:marRight w:val="0"/>
                                                                                      <w:marTop w:val="0"/>
                                                                                      <w:marBottom w:val="0"/>
                                                                                      <w:divBdr>
                                                                                        <w:top w:val="none" w:sz="0" w:space="0" w:color="auto"/>
                                                                                        <w:left w:val="none" w:sz="0" w:space="0" w:color="auto"/>
                                                                                        <w:bottom w:val="none" w:sz="0" w:space="0" w:color="auto"/>
                                                                                        <w:right w:val="none" w:sz="0" w:space="0" w:color="auto"/>
                                                                                      </w:divBdr>
                                                                                      <w:divsChild>
                                                                                        <w:div w:id="858079492">
                                                                                          <w:marLeft w:val="0"/>
                                                                                          <w:marRight w:val="0"/>
                                                                                          <w:marTop w:val="0"/>
                                                                                          <w:marBottom w:val="0"/>
                                                                                          <w:divBdr>
                                                                                            <w:top w:val="none" w:sz="0" w:space="0" w:color="auto"/>
                                                                                            <w:left w:val="none" w:sz="0" w:space="0" w:color="auto"/>
                                                                                            <w:bottom w:val="none" w:sz="0" w:space="0" w:color="auto"/>
                                                                                            <w:right w:val="none" w:sz="0" w:space="0" w:color="auto"/>
                                                                                          </w:divBdr>
                                                                                          <w:divsChild>
                                                                                            <w:div w:id="1846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Randy</dc:creator>
  <cp:keywords/>
  <dc:description/>
  <cp:lastModifiedBy>Harms, Randy</cp:lastModifiedBy>
  <cp:revision>1</cp:revision>
  <dcterms:created xsi:type="dcterms:W3CDTF">2019-08-16T14:43:00Z</dcterms:created>
  <dcterms:modified xsi:type="dcterms:W3CDTF">2019-08-16T14:45:00Z</dcterms:modified>
</cp:coreProperties>
</file>