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8B5B18" w14:paraId="3EC776C9" w14:textId="77777777" w:rsidTr="00316600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6B1F2A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41D68D1" w14:textId="610252D6" w:rsidR="008B5B18" w:rsidRDefault="008B5B18" w:rsidP="003166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26"/>
                <w:szCs w:val="26"/>
              </w:rPr>
              <w:t>ORGANIZATION'S CLARITY PLAN — One-Page Summary</w:t>
            </w:r>
          </w:p>
          <w:p w14:paraId="674AE1DB" w14:textId="77777777" w:rsidR="008B5B18" w:rsidRDefault="008B5B18" w:rsidP="00316600">
            <w:pPr>
              <w:jc w:val="center"/>
            </w:pPr>
            <w:r>
              <w:rPr>
                <w:rFonts w:ascii="Arial" w:eastAsia="Arial" w:hAnsi="Arial" w:cs="Arial"/>
                <w:i/>
                <w:iCs/>
                <w:color w:val="F0C0C8"/>
                <w:sz w:val="18"/>
                <w:szCs w:val="18"/>
              </w:rPr>
              <w:t>Print this page. Post it everywhere. Review it every week. Update it every 90 days.</w:t>
            </w:r>
          </w:p>
        </w:tc>
      </w:tr>
      <w:tr w:rsidR="008B5B18" w14:paraId="26F01C86" w14:textId="77777777" w:rsidTr="00316600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8E1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524C9E6" w14:textId="77777777" w:rsidR="008B5B18" w:rsidRDefault="008B5B18" w:rsidP="00316600">
            <w:r>
              <w:rPr>
                <w:rFonts w:ascii="Arial" w:eastAsia="Arial" w:hAnsi="Arial" w:cs="Arial"/>
                <w:b/>
                <w:bCs/>
                <w:color w:val="B8860B"/>
                <w:sz w:val="18"/>
                <w:szCs w:val="18"/>
              </w:rPr>
              <w:t xml:space="preserve">↓ COMPANY OKRs — PUBLISHED TO ALL TEAMS: </w:t>
            </w: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 xml:space="preserve"> OKR #1: _______________   OKR #2: _______________   OKR #3: _______________   OKR #4: _______________</w:t>
            </w:r>
          </w:p>
          <w:p w14:paraId="6F623DF7" w14:textId="77777777" w:rsidR="008B5B18" w:rsidRDefault="008B5B18" w:rsidP="00316600">
            <w:pPr>
              <w:spacing w:before="40"/>
            </w:pPr>
            <w:r>
              <w:rPr>
                <w:rFonts w:ascii="Arial" w:eastAsia="Arial" w:hAnsi="Arial" w:cs="Arial"/>
                <w:b/>
                <w:bCs/>
                <w:color w:val="B8860B"/>
                <w:sz w:val="17"/>
                <w:szCs w:val="17"/>
              </w:rPr>
              <w:t xml:space="preserve">OKR Publication Deadline: </w:t>
            </w: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 xml:space="preserve">______________   </w:t>
            </w:r>
            <w:r>
              <w:rPr>
                <w:rFonts w:ascii="Arial" w:eastAsia="Arial" w:hAnsi="Arial" w:cs="Arial"/>
                <w:b/>
                <w:bCs/>
                <w:color w:val="B8860B"/>
                <w:sz w:val="17"/>
                <w:szCs w:val="17"/>
              </w:rPr>
              <w:t xml:space="preserve">All-Hands Date: </w:t>
            </w: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______________</w:t>
            </w:r>
          </w:p>
        </w:tc>
      </w:tr>
      <w:tr w:rsidR="008B5B18" w14:paraId="530FBDA3" w14:textId="77777777" w:rsidTr="00316600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31AD1" w14:textId="169104AE" w:rsidR="008B5B18" w:rsidRDefault="008B5B18" w:rsidP="003166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6B1F2A"/>
                <w:sz w:val="18"/>
                <w:szCs w:val="18"/>
              </w:rPr>
              <w:t>1. WHO (Executive Leader)</w:t>
            </w:r>
          </w:p>
          <w:p w14:paraId="14A8B179" w14:textId="77777777" w:rsidR="008B5B18" w:rsidRDefault="008B5B18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Operating Mode: Creator</w:t>
            </w:r>
          </w:p>
          <w:p w14:paraId="26AD37DD" w14:textId="77777777" w:rsidR="008B5B18" w:rsidRDefault="008B5B18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Pattern to watch:</w:t>
            </w:r>
          </w:p>
          <w:p w14:paraId="5E44E902" w14:textId="77777777" w:rsidR="008B5B18" w:rsidRDefault="008B5B18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14ABD5C2" w14:textId="77777777" w:rsidR="008B5B18" w:rsidRDefault="008B5B18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Creator shift:</w:t>
            </w:r>
          </w:p>
          <w:p w14:paraId="1F3439C3" w14:textId="77777777" w:rsidR="008B5B18" w:rsidRDefault="008B5B18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3198AFDA" w14:textId="77777777" w:rsidR="008B5B18" w:rsidRDefault="008B5B18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Core Org Values (Top 3):</w:t>
            </w:r>
          </w:p>
          <w:p w14:paraId="499F1902" w14:textId="77777777" w:rsidR="008B5B18" w:rsidRDefault="008B5B18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1.</w:t>
            </w:r>
          </w:p>
          <w:p w14:paraId="778F4142" w14:textId="77777777" w:rsidR="008B5B18" w:rsidRDefault="008B5B18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4DC77185" w14:textId="77777777" w:rsidR="008B5B18" w:rsidRDefault="008B5B18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2.</w:t>
            </w:r>
          </w:p>
          <w:p w14:paraId="775ACE8F" w14:textId="77777777" w:rsidR="008B5B18" w:rsidRDefault="008B5B18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71B33C95" w14:textId="77777777" w:rsidR="008B5B18" w:rsidRDefault="008B5B18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3.</w:t>
            </w:r>
          </w:p>
          <w:p w14:paraId="04280B0E" w14:textId="77777777" w:rsidR="008B5B18" w:rsidRDefault="008B5B18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E6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CD35C" w14:textId="77777777" w:rsidR="008B5B18" w:rsidRDefault="008B5B18" w:rsidP="003166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6B1F2A"/>
                <w:sz w:val="18"/>
                <w:szCs w:val="18"/>
              </w:rPr>
              <w:t>2. WHY (Our Organizational Purpose)</w:t>
            </w:r>
          </w:p>
          <w:p w14:paraId="2B851789" w14:textId="77777777" w:rsidR="008B5B18" w:rsidRDefault="008B5B18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Company WHY:</w:t>
            </w:r>
          </w:p>
          <w:p w14:paraId="2BE4B591" w14:textId="77777777" w:rsidR="008B5B18" w:rsidRDefault="008B5B18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00164A81" w14:textId="77777777" w:rsidR="008B5B18" w:rsidRDefault="008B5B18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7234EDA2" w14:textId="77777777" w:rsidR="008B5B18" w:rsidRDefault="008B5B18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Company Mission:</w:t>
            </w:r>
          </w:p>
          <w:p w14:paraId="738D5796" w14:textId="77777777" w:rsidR="008B5B18" w:rsidRDefault="008B5B18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10660729" w14:textId="77777777" w:rsidR="008B5B18" w:rsidRDefault="008B5B18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352D7880" w14:textId="77777777" w:rsidR="008B5B18" w:rsidRDefault="008B5B18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Brand Promise:</w:t>
            </w:r>
          </w:p>
          <w:p w14:paraId="2C74A0B7" w14:textId="77777777" w:rsidR="008B5B18" w:rsidRDefault="008B5B18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11465AA2" w14:textId="77777777" w:rsidR="008B5B18" w:rsidRDefault="008B5B18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8B5B18" w14:paraId="1D0EE6F6" w14:textId="77777777" w:rsidTr="00316600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E6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AE651" w14:textId="77777777" w:rsidR="008B5B18" w:rsidRDefault="008B5B18" w:rsidP="003166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6B1F2A"/>
                <w:sz w:val="18"/>
                <w:szCs w:val="18"/>
              </w:rPr>
              <w:t>3. WHERE (Vision &amp; BHAG)</w:t>
            </w:r>
          </w:p>
          <w:p w14:paraId="57926B92" w14:textId="77777777" w:rsidR="008B5B18" w:rsidRDefault="008B5B18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BHAG (3-5 yr):</w:t>
            </w:r>
          </w:p>
          <w:p w14:paraId="27359815" w14:textId="77777777" w:rsidR="008B5B18" w:rsidRDefault="008B5B18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4E182183" w14:textId="77777777" w:rsidR="008B5B18" w:rsidRDefault="008B5B18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0ECA8E29" w14:textId="77777777" w:rsidR="008B5B18" w:rsidRDefault="008B5B18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Financial Goal (1 yr):</w:t>
            </w:r>
          </w:p>
          <w:p w14:paraId="0BBC8022" w14:textId="77777777" w:rsidR="008B5B18" w:rsidRDefault="008B5B18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598C4588" w14:textId="77777777" w:rsidR="008B5B18" w:rsidRDefault="008B5B18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Talent/Culture Goal (1 yr):</w:t>
            </w:r>
          </w:p>
          <w:p w14:paraId="7554608C" w14:textId="77777777" w:rsidR="008B5B18" w:rsidRDefault="008B5B18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4108DB83" w14:textId="77777777" w:rsidR="008B5B18" w:rsidRDefault="008B5B18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Innovation Goal (1 yr):</w:t>
            </w:r>
          </w:p>
          <w:p w14:paraId="0BDA05C9" w14:textId="77777777" w:rsidR="008B5B18" w:rsidRDefault="008B5B18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CB7A7" w14:textId="77777777" w:rsidR="008B5B18" w:rsidRDefault="008B5B18" w:rsidP="003166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6B1F2A"/>
                <w:sz w:val="18"/>
                <w:szCs w:val="18"/>
              </w:rPr>
              <w:t>4. WHAT (Company OKRs this Quarter)</w:t>
            </w:r>
          </w:p>
          <w:p w14:paraId="56BE4E05" w14:textId="77777777" w:rsidR="008B5B18" w:rsidRDefault="008B5B18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OKR #1 (Executive Owner: _______):</w:t>
            </w:r>
          </w:p>
          <w:p w14:paraId="5DC3F32D" w14:textId="77777777" w:rsidR="008B5B18" w:rsidRDefault="008B5B18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4154EBA0" w14:textId="77777777" w:rsidR="008B5B18" w:rsidRDefault="008B5B18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71E030A3" w14:textId="77777777" w:rsidR="008B5B18" w:rsidRDefault="008B5B18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OKR #2 (Executive Owner: _______):</w:t>
            </w:r>
          </w:p>
          <w:p w14:paraId="40B6E369" w14:textId="77777777" w:rsidR="008B5B18" w:rsidRDefault="008B5B18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433F1946" w14:textId="77777777" w:rsidR="008B5B18" w:rsidRDefault="008B5B18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66B95C02" w14:textId="77777777" w:rsidR="008B5B18" w:rsidRDefault="008B5B18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OKR #3 (Executive Owner: _______):</w:t>
            </w:r>
          </w:p>
          <w:p w14:paraId="700BA0CD" w14:textId="77777777" w:rsidR="008B5B18" w:rsidRDefault="008B5B18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0924BDC8" w14:textId="77777777" w:rsidR="008B5B18" w:rsidRDefault="008B5B18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619144F2" w14:textId="77777777" w:rsidR="008B5B18" w:rsidRDefault="008B5B18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Key Metrics: 1. __________</w:t>
            </w:r>
            <w:proofErr w:type="gramStart"/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_  2</w:t>
            </w:r>
            <w:proofErr w:type="gramEnd"/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. __________</w:t>
            </w:r>
            <w:proofErr w:type="gramStart"/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_  3</w:t>
            </w:r>
            <w:proofErr w:type="gramEnd"/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. ___________</w:t>
            </w:r>
          </w:p>
        </w:tc>
      </w:tr>
      <w:tr w:rsidR="008B5B18" w14:paraId="3EFEEA78" w14:textId="77777777" w:rsidTr="00316600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F262F" w14:textId="77777777" w:rsidR="008B5B18" w:rsidRDefault="008B5B18" w:rsidP="003166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6B1F2A"/>
                <w:sz w:val="18"/>
                <w:szCs w:val="18"/>
              </w:rPr>
              <w:t>5. WHO (Leadership &amp; Relationships)</w:t>
            </w:r>
          </w:p>
          <w:p w14:paraId="4328C977" w14:textId="77777777" w:rsidR="008B5B18" w:rsidRDefault="008B5B18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Executive #1:</w:t>
            </w:r>
          </w:p>
          <w:p w14:paraId="0EC5C5C2" w14:textId="77777777" w:rsidR="008B5B18" w:rsidRDefault="008B5B18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544049B0" w14:textId="77777777" w:rsidR="008B5B18" w:rsidRDefault="008B5B18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Executive #2:</w:t>
            </w:r>
          </w:p>
          <w:p w14:paraId="4157D734" w14:textId="77777777" w:rsidR="008B5B18" w:rsidRDefault="008B5B18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61E7BFCE" w14:textId="77777777" w:rsidR="008B5B18" w:rsidRDefault="008B5B18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Board / Key Advisor:</w:t>
            </w:r>
          </w:p>
          <w:p w14:paraId="12B61A7B" w14:textId="77777777" w:rsidR="008B5B18" w:rsidRDefault="008B5B18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6F228F96" w14:textId="77777777" w:rsidR="008B5B18" w:rsidRDefault="008B5B18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Strategic Partner:</w:t>
            </w:r>
          </w:p>
          <w:p w14:paraId="1BEB6275" w14:textId="77777777" w:rsidR="008B5B18" w:rsidRDefault="008B5B18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302CEAD0" w14:textId="77777777" w:rsidR="008B5B18" w:rsidRDefault="008B5B18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Top Customer to Protect:</w:t>
            </w:r>
          </w:p>
          <w:p w14:paraId="4638EBE7" w14:textId="77777777" w:rsidR="008B5B18" w:rsidRDefault="008B5B18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E6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EDB8E" w14:textId="77777777" w:rsidR="008B5B18" w:rsidRDefault="008B5B18" w:rsidP="003166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6B1F2A"/>
                <w:sz w:val="18"/>
                <w:szCs w:val="18"/>
              </w:rPr>
              <w:t>6. WHEN (Rhythm)</w:t>
            </w:r>
          </w:p>
          <w:p w14:paraId="04F999E0" w14:textId="77777777" w:rsidR="008B5B18" w:rsidRDefault="008B5B18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Exec Weekly Review:</w:t>
            </w:r>
          </w:p>
          <w:p w14:paraId="7690DE32" w14:textId="77777777" w:rsidR="008B5B18" w:rsidRDefault="008B5B18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2EA90A5E" w14:textId="77777777" w:rsidR="008B5B18" w:rsidRDefault="008B5B18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(day/time)</w:t>
            </w:r>
          </w:p>
          <w:p w14:paraId="25FF88B3" w14:textId="77777777" w:rsidR="008B5B18" w:rsidRDefault="008B5B18" w:rsidP="00316600">
            <w:pPr>
              <w:spacing w:before="40" w:after="40"/>
            </w:pPr>
          </w:p>
          <w:p w14:paraId="572BF89E" w14:textId="77777777" w:rsidR="008B5B18" w:rsidRDefault="008B5B18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Sr. Leadership Team Meeting:</w:t>
            </w:r>
          </w:p>
          <w:p w14:paraId="4CEDAB13" w14:textId="77777777" w:rsidR="008B5B18" w:rsidRDefault="008B5B18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54C8E466" w14:textId="77777777" w:rsidR="008B5B18" w:rsidRDefault="008B5B18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(day/time)</w:t>
            </w:r>
          </w:p>
          <w:p w14:paraId="39EEF77E" w14:textId="77777777" w:rsidR="008B5B18" w:rsidRDefault="008B5B18" w:rsidP="00316600">
            <w:pPr>
              <w:spacing w:before="40" w:after="40"/>
            </w:pPr>
          </w:p>
          <w:p w14:paraId="1F997FD5" w14:textId="77777777" w:rsidR="008B5B18" w:rsidRDefault="008B5B18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OKR Publication Deadline:</w:t>
            </w:r>
          </w:p>
          <w:p w14:paraId="5EC9C6CC" w14:textId="77777777" w:rsidR="008B5B18" w:rsidRDefault="008B5B18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7DDC77B1" w14:textId="77777777" w:rsidR="008B5B18" w:rsidRDefault="008B5B18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All-Hands / Board Date:</w:t>
            </w:r>
          </w:p>
          <w:p w14:paraId="0DE8BD9C" w14:textId="77777777" w:rsidR="008B5B18" w:rsidRDefault="008B5B18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  <w:p w14:paraId="34BECA56" w14:textId="77777777" w:rsidR="008B5B18" w:rsidRDefault="008B5B18" w:rsidP="00316600">
            <w:pPr>
              <w:spacing w:before="40" w:after="40"/>
            </w:pPr>
            <w:r>
              <w:rPr>
                <w:rFonts w:ascii="Arial" w:eastAsia="Arial" w:hAnsi="Arial" w:cs="Arial"/>
                <w:color w:val="404040"/>
                <w:sz w:val="17"/>
                <w:szCs w:val="17"/>
              </w:rPr>
              <w:t>Quarterly Planning Session:</w:t>
            </w:r>
          </w:p>
          <w:p w14:paraId="166515B8" w14:textId="77777777" w:rsidR="008B5B18" w:rsidRDefault="008B5B18" w:rsidP="00316600">
            <w:pPr>
              <w:pBdr>
                <w:bottom w:val="single" w:sz="3" w:space="0" w:color="AAAAAA"/>
              </w:pBdr>
              <w:spacing w:before="20" w:after="20"/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8B5B18" w14:paraId="39DF792C" w14:textId="77777777" w:rsidTr="00316600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E6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5C107" w14:textId="77777777" w:rsidR="008B5B18" w:rsidRDefault="008B5B18" w:rsidP="003166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6B1F2A"/>
                <w:sz w:val="18"/>
                <w:szCs w:val="18"/>
              </w:rPr>
              <w:t>7. HOW (Execution)</w:t>
            </w:r>
          </w:p>
          <w:tbl>
            <w:tblPr>
              <w:tblW w:w="91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550"/>
              <w:gridCol w:w="4550"/>
            </w:tblGrid>
            <w:tr w:rsidR="008B5B18" w14:paraId="4653577A" w14:textId="77777777" w:rsidTr="0031660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55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60" w:type="dxa"/>
                  </w:tcMar>
                </w:tcPr>
                <w:p w14:paraId="447B15AA" w14:textId="77777777" w:rsidR="008B5B18" w:rsidRDefault="008B5B18" w:rsidP="00316600">
                  <w:pPr>
                    <w:spacing w:before="40" w:after="40"/>
                    <w:rPr>
                      <w:rFonts w:ascii="Arial" w:eastAsia="Arial" w:hAnsi="Arial" w:cs="Arial"/>
                      <w:color w:val="404040"/>
                      <w:sz w:val="17"/>
                      <w:szCs w:val="17"/>
                    </w:rPr>
                  </w:pPr>
                  <w:r>
                    <w:rPr>
                      <w:rFonts w:ascii="Arial" w:eastAsia="Arial" w:hAnsi="Arial" w:cs="Arial"/>
                      <w:color w:val="404040"/>
                      <w:sz w:val="17"/>
                      <w:szCs w:val="17"/>
                    </w:rPr>
                    <w:t>OKR Tracking System:</w:t>
                  </w:r>
                </w:p>
                <w:p w14:paraId="60D5A5DF" w14:textId="77777777" w:rsidR="008B5B18" w:rsidRDefault="008B5B18" w:rsidP="00316600">
                  <w:pPr>
                    <w:spacing w:before="40" w:after="40"/>
                  </w:pPr>
                </w:p>
                <w:p w14:paraId="40FAF8B8" w14:textId="77777777" w:rsidR="008B5B18" w:rsidRDefault="008B5B18" w:rsidP="00316600">
                  <w:pPr>
                    <w:pBdr>
                      <w:bottom w:val="single" w:sz="3" w:space="0" w:color="AAAAAA"/>
                    </w:pBdr>
                    <w:spacing w:before="20" w:after="20"/>
                  </w:pPr>
                  <w:r>
                    <w:rPr>
                      <w:sz w:val="14"/>
                      <w:szCs w:val="14"/>
                    </w:rPr>
                    <w:t xml:space="preserve"> </w:t>
                  </w:r>
                </w:p>
                <w:p w14:paraId="77247C23" w14:textId="77777777" w:rsidR="008B5B18" w:rsidRDefault="008B5B18" w:rsidP="00316600">
                  <w:pPr>
                    <w:spacing w:before="40" w:after="40"/>
                    <w:rPr>
                      <w:rFonts w:ascii="Arial" w:eastAsia="Arial" w:hAnsi="Arial" w:cs="Arial"/>
                      <w:color w:val="404040"/>
                      <w:sz w:val="17"/>
                      <w:szCs w:val="17"/>
                    </w:rPr>
                  </w:pPr>
                  <w:r>
                    <w:rPr>
                      <w:rFonts w:ascii="Arial" w:eastAsia="Arial" w:hAnsi="Arial" w:cs="Arial"/>
                      <w:color w:val="404040"/>
                      <w:sz w:val="17"/>
                      <w:szCs w:val="17"/>
                    </w:rPr>
                    <w:t>Financial Monitoring System:</w:t>
                  </w:r>
                </w:p>
                <w:p w14:paraId="63748E72" w14:textId="77777777" w:rsidR="008B5B18" w:rsidRDefault="008B5B18" w:rsidP="00316600">
                  <w:pPr>
                    <w:spacing w:before="40" w:after="40"/>
                  </w:pPr>
                </w:p>
                <w:p w14:paraId="4DBB4DFD" w14:textId="77777777" w:rsidR="008B5B18" w:rsidRDefault="008B5B18" w:rsidP="00316600">
                  <w:pPr>
                    <w:pBdr>
                      <w:bottom w:val="single" w:sz="3" w:space="0" w:color="AAAAAA"/>
                    </w:pBdr>
                    <w:spacing w:before="20" w:after="20"/>
                  </w:pPr>
                  <w:r>
                    <w:rPr>
                      <w:sz w:val="14"/>
                      <w:szCs w:val="14"/>
                    </w:rPr>
                    <w:t xml:space="preserve"> </w:t>
                  </w:r>
                </w:p>
                <w:p w14:paraId="25ABC5BE" w14:textId="77777777" w:rsidR="008B5B18" w:rsidRDefault="008B5B18" w:rsidP="00316600">
                  <w:pPr>
                    <w:spacing w:before="40" w:after="40"/>
                  </w:pPr>
                  <w:r>
                    <w:rPr>
                      <w:rFonts w:ascii="Arial" w:eastAsia="Arial" w:hAnsi="Arial" w:cs="Arial"/>
                      <w:color w:val="404040"/>
                      <w:sz w:val="17"/>
                      <w:szCs w:val="17"/>
                    </w:rPr>
                    <w:t>Board / Investor Communication:</w:t>
                  </w:r>
                </w:p>
                <w:p w14:paraId="0A10B5EC" w14:textId="77777777" w:rsidR="008B5B18" w:rsidRDefault="008B5B18" w:rsidP="00316600">
                  <w:pPr>
                    <w:pBdr>
                      <w:bottom w:val="single" w:sz="3" w:space="0" w:color="AAAAAA"/>
                    </w:pBdr>
                    <w:spacing w:before="20" w:after="20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 xml:space="preserve"> </w:t>
                  </w:r>
                </w:p>
                <w:p w14:paraId="49CDD3E7" w14:textId="77777777" w:rsidR="008B5B18" w:rsidRDefault="008B5B18" w:rsidP="00316600">
                  <w:pPr>
                    <w:pBdr>
                      <w:bottom w:val="single" w:sz="3" w:space="0" w:color="AAAAAA"/>
                    </w:pBdr>
                    <w:spacing w:before="20" w:after="20"/>
                  </w:pPr>
                </w:p>
              </w:tc>
              <w:tc>
                <w:tcPr>
                  <w:tcW w:w="455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60" w:type="dxa"/>
                    <w:bottom w:w="0" w:type="dxa"/>
                    <w:right w:w="0" w:type="dxa"/>
                  </w:tcMar>
                </w:tcPr>
                <w:p w14:paraId="78472280" w14:textId="77777777" w:rsidR="008B5B18" w:rsidRDefault="008B5B18" w:rsidP="00316600">
                  <w:pPr>
                    <w:spacing w:before="40" w:after="40"/>
                  </w:pPr>
                  <w:r>
                    <w:rPr>
                      <w:rFonts w:ascii="Arial" w:eastAsia="Arial" w:hAnsi="Arial" w:cs="Arial"/>
                      <w:color w:val="404040"/>
                      <w:sz w:val="17"/>
                      <w:szCs w:val="17"/>
                    </w:rPr>
                    <w:t>Tracking: OKR Traffic Light (G/Y/R)</w:t>
                  </w:r>
                </w:p>
                <w:p w14:paraId="5C0383AE" w14:textId="77777777" w:rsidR="008B5B18" w:rsidRDefault="008B5B18" w:rsidP="00316600">
                  <w:pPr>
                    <w:spacing w:before="40" w:after="40"/>
                    <w:rPr>
                      <w:rFonts w:ascii="Arial" w:eastAsia="Arial" w:hAnsi="Arial" w:cs="Arial"/>
                      <w:color w:val="404040"/>
                      <w:sz w:val="17"/>
                      <w:szCs w:val="17"/>
                    </w:rPr>
                  </w:pPr>
                  <w:r>
                    <w:rPr>
                      <w:rFonts w:ascii="Arial" w:eastAsia="Arial" w:hAnsi="Arial" w:cs="Arial"/>
                      <w:color w:val="404040"/>
                      <w:sz w:val="17"/>
                      <w:szCs w:val="17"/>
                    </w:rPr>
                    <w:t>↓ OKR Cascade Communication:</w:t>
                  </w:r>
                </w:p>
                <w:p w14:paraId="3B9D2494" w14:textId="77777777" w:rsidR="008B5B18" w:rsidRDefault="008B5B18" w:rsidP="00316600">
                  <w:pPr>
                    <w:spacing w:before="40" w:after="40"/>
                  </w:pPr>
                </w:p>
                <w:p w14:paraId="0DDF9BBB" w14:textId="77777777" w:rsidR="008B5B18" w:rsidRDefault="008B5B18" w:rsidP="00316600">
                  <w:pPr>
                    <w:pBdr>
                      <w:bottom w:val="single" w:sz="3" w:space="0" w:color="AAAAAA"/>
                    </w:pBdr>
                    <w:spacing w:before="20" w:after="20"/>
                  </w:pPr>
                  <w:r>
                    <w:rPr>
                      <w:sz w:val="14"/>
                      <w:szCs w:val="14"/>
                    </w:rPr>
                    <w:t xml:space="preserve"> </w:t>
                  </w:r>
                </w:p>
                <w:p w14:paraId="56660F87" w14:textId="77777777" w:rsidR="008B5B18" w:rsidRDefault="008B5B18" w:rsidP="00316600">
                  <w:pPr>
                    <w:spacing w:before="40" w:after="40"/>
                  </w:pPr>
                  <w:r>
                    <w:rPr>
                      <w:rFonts w:ascii="Arial" w:eastAsia="Arial" w:hAnsi="Arial" w:cs="Arial"/>
                      <w:color w:val="404040"/>
                      <w:sz w:val="17"/>
                      <w:szCs w:val="17"/>
                    </w:rPr>
                    <w:t>Top Process to Improve:</w:t>
                  </w:r>
                </w:p>
                <w:p w14:paraId="246E8988" w14:textId="77777777" w:rsidR="008B5B18" w:rsidRDefault="008B5B18" w:rsidP="00316600">
                  <w:pPr>
                    <w:pBdr>
                      <w:bottom w:val="single" w:sz="3" w:space="0" w:color="AAAAAA"/>
                    </w:pBdr>
                    <w:spacing w:before="20" w:after="20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 xml:space="preserve"> </w:t>
                  </w:r>
                </w:p>
                <w:p w14:paraId="24E2612E" w14:textId="77777777" w:rsidR="008B5B18" w:rsidRDefault="008B5B18" w:rsidP="00316600">
                  <w:pPr>
                    <w:pBdr>
                      <w:bottom w:val="single" w:sz="3" w:space="0" w:color="AAAAAA"/>
                    </w:pBdr>
                    <w:spacing w:before="20" w:after="20"/>
                  </w:pPr>
                </w:p>
                <w:p w14:paraId="3F9EF7EE" w14:textId="77777777" w:rsidR="008B5B18" w:rsidRDefault="008B5B18" w:rsidP="00316600">
                  <w:pPr>
                    <w:spacing w:before="40" w:after="40"/>
                  </w:pPr>
                  <w:r>
                    <w:rPr>
                      <w:rFonts w:ascii="Arial" w:eastAsia="Arial" w:hAnsi="Arial" w:cs="Arial"/>
                      <w:color w:val="404040"/>
                      <w:sz w:val="17"/>
                      <w:szCs w:val="17"/>
                    </w:rPr>
                    <w:t>Key Executive Habit to Build:</w:t>
                  </w:r>
                </w:p>
                <w:p w14:paraId="210025CC" w14:textId="77777777" w:rsidR="008B5B18" w:rsidRDefault="008B5B18" w:rsidP="00316600">
                  <w:pPr>
                    <w:pBdr>
                      <w:bottom w:val="single" w:sz="3" w:space="0" w:color="AAAAAA"/>
                    </w:pBdr>
                    <w:spacing w:before="20" w:after="20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 xml:space="preserve"> </w:t>
                  </w:r>
                </w:p>
                <w:p w14:paraId="509A30EA" w14:textId="77777777" w:rsidR="008B5B18" w:rsidRDefault="008B5B18" w:rsidP="00316600">
                  <w:pPr>
                    <w:pBdr>
                      <w:bottom w:val="single" w:sz="3" w:space="0" w:color="AAAAAA"/>
                    </w:pBdr>
                    <w:spacing w:before="20" w:after="20"/>
                  </w:pPr>
                </w:p>
              </w:tc>
            </w:tr>
          </w:tbl>
          <w:p w14:paraId="064FAE54" w14:textId="77777777" w:rsidR="008B5B18" w:rsidRDefault="008B5B18" w:rsidP="00316600"/>
        </w:tc>
      </w:tr>
      <w:tr w:rsidR="008B5B18" w14:paraId="0948ED42" w14:textId="77777777" w:rsidTr="00316600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6B1F2A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D3870B7" w14:textId="77777777" w:rsidR="008B5B18" w:rsidRDefault="008B5B18" w:rsidP="003166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ALIGNMENT</w:t>
            </w:r>
            <w:r>
              <w:rPr>
                <w:rFonts w:ascii="Arial" w:eastAsia="Arial" w:hAnsi="Arial" w:cs="Arial"/>
                <w:color w:val="F0C0C8"/>
                <w:sz w:val="18"/>
                <w:szCs w:val="18"/>
              </w:rPr>
              <w:t xml:space="preserve">   →   VISIBILITY   →   ACCOUNTABILITY</w:t>
            </w:r>
          </w:p>
        </w:tc>
      </w:tr>
    </w:tbl>
    <w:p w14:paraId="4A4E1119" w14:textId="77777777" w:rsidR="00182030" w:rsidRDefault="00182030"/>
    <w:sectPr w:rsidR="00182030" w:rsidSect="008B5B18">
      <w:pgSz w:w="12240" w:h="2016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B18"/>
    <w:rsid w:val="00182030"/>
    <w:rsid w:val="00190E46"/>
    <w:rsid w:val="004911ED"/>
    <w:rsid w:val="008B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2B530"/>
  <w15:chartTrackingRefBased/>
  <w15:docId w15:val="{6765E4F0-9C6E-2D49-903F-7B0C508E3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B1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5B1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5B1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5B1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5B1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5B1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5B1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5B1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5B1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5B1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5B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5B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5B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5B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5B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5B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5B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5B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5B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5B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B5B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5B1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B5B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5B1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B5B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5B1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B5B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5B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5B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5B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</Words>
  <Characters>1276</Characters>
  <Application>Microsoft Office Word</Application>
  <DocSecurity>0</DocSecurity>
  <Lines>116</Lines>
  <Paragraphs>69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goddard</dc:creator>
  <cp:keywords/>
  <dc:description/>
  <cp:lastModifiedBy>kevin goddard</cp:lastModifiedBy>
  <cp:revision>1</cp:revision>
  <dcterms:created xsi:type="dcterms:W3CDTF">2026-04-28T19:29:00Z</dcterms:created>
  <dcterms:modified xsi:type="dcterms:W3CDTF">2026-04-28T19:32:00Z</dcterms:modified>
</cp:coreProperties>
</file>