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80" w:rsidRDefault="00650B7D" w:rsidP="00650B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Freedom from Demonic Strongholds 2 and Wrap-up </w:t>
      </w:r>
    </w:p>
    <w:p w:rsidR="00650B7D" w:rsidRDefault="00240080" w:rsidP="00650B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Handout</w:t>
      </w:r>
      <w:r w:rsidR="00650B7D">
        <w:rPr>
          <w:rFonts w:ascii="Arial" w:hAnsi="Arial" w:cs="Arial"/>
          <w:sz w:val="28"/>
          <w:szCs w:val="28"/>
        </w:rPr>
        <w:t xml:space="preserve">    </w:t>
      </w:r>
    </w:p>
    <w:p w:rsidR="00650B7D" w:rsidRDefault="00650B7D" w:rsidP="00650B7D">
      <w:pPr>
        <w:jc w:val="center"/>
        <w:rPr>
          <w:rFonts w:ascii="Arial" w:hAnsi="Arial" w:cs="Arial"/>
          <w:sz w:val="28"/>
          <w:szCs w:val="28"/>
        </w:rPr>
      </w:pPr>
    </w:p>
    <w:p w:rsidR="00650B7D" w:rsidRDefault="00650B7D" w:rsidP="00650B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I.  Deliverance from demons is an authority issue.</w:t>
      </w:r>
    </w:p>
    <w:p w:rsidR="00650B7D" w:rsidRDefault="00650B7D" w:rsidP="00650B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A.  Satan rebelled against God, wanting to be “like the </w:t>
      </w:r>
      <w:proofErr w:type="gramStart"/>
      <w:r>
        <w:rPr>
          <w:rFonts w:ascii="Arial" w:hAnsi="Arial" w:cs="Arial"/>
          <w:sz w:val="24"/>
          <w:szCs w:val="24"/>
        </w:rPr>
        <w:t>Most High</w:t>
      </w:r>
      <w:proofErr w:type="gramEnd"/>
      <w:r>
        <w:rPr>
          <w:rFonts w:ascii="Arial" w:hAnsi="Arial" w:cs="Arial"/>
          <w:sz w:val="24"/>
          <w:szCs w:val="24"/>
        </w:rPr>
        <w:t xml:space="preserve">” </w:t>
      </w:r>
      <w:r w:rsidRPr="007961AB">
        <w:rPr>
          <w:rFonts w:ascii="Arial" w:hAnsi="Arial" w:cs="Arial"/>
          <w:b/>
          <w:sz w:val="24"/>
          <w:szCs w:val="24"/>
        </w:rPr>
        <w:t>(Isaiah 14:14)</w:t>
      </w:r>
      <w:r>
        <w:rPr>
          <w:rFonts w:ascii="Arial" w:hAnsi="Arial" w:cs="Arial"/>
          <w:sz w:val="28"/>
          <w:szCs w:val="28"/>
        </w:rPr>
        <w:t xml:space="preserve"> </w:t>
      </w:r>
    </w:p>
    <w:p w:rsidR="00650B7D" w:rsidRDefault="00650B7D" w:rsidP="00650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B.  Adam and Eve rebelled against God, wanting to be “like God, knowing good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 evil”. (</w:t>
      </w:r>
      <w:r>
        <w:rPr>
          <w:rFonts w:ascii="Arial" w:hAnsi="Arial" w:cs="Arial"/>
          <w:b/>
          <w:sz w:val="24"/>
          <w:szCs w:val="24"/>
        </w:rPr>
        <w:t>Genesis 3:5</w:t>
      </w:r>
      <w:r>
        <w:rPr>
          <w:rFonts w:ascii="Arial" w:hAnsi="Arial" w:cs="Arial"/>
          <w:sz w:val="24"/>
          <w:szCs w:val="24"/>
        </w:rPr>
        <w:t>)</w:t>
      </w:r>
    </w:p>
    <w:p w:rsidR="00650B7D" w:rsidRDefault="00650B7D" w:rsidP="00650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C.  When I tackle a </w:t>
      </w:r>
      <w:proofErr w:type="gramStart"/>
      <w:r>
        <w:rPr>
          <w:rFonts w:ascii="Arial" w:hAnsi="Arial" w:cs="Arial"/>
          <w:sz w:val="24"/>
          <w:szCs w:val="24"/>
        </w:rPr>
        <w:t>demon</w:t>
      </w:r>
      <w:proofErr w:type="gramEnd"/>
      <w:r>
        <w:rPr>
          <w:rFonts w:ascii="Arial" w:hAnsi="Arial" w:cs="Arial"/>
          <w:sz w:val="24"/>
          <w:szCs w:val="24"/>
        </w:rPr>
        <w:t xml:space="preserve"> I want to be sure that I am submitted to God’s </w:t>
      </w:r>
      <w:r>
        <w:rPr>
          <w:rFonts w:ascii="Arial" w:hAnsi="Arial" w:cs="Arial"/>
          <w:sz w:val="24"/>
          <w:szCs w:val="24"/>
        </w:rPr>
        <w:tab/>
        <w:t>authority over my life.</w:t>
      </w:r>
    </w:p>
    <w:p w:rsidR="00650B7D" w:rsidRDefault="00650B7D" w:rsidP="00650B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D. I also want to be sure I am secure in the Biblical authority that belongs to God </w:t>
      </w:r>
      <w:r>
        <w:rPr>
          <w:rFonts w:ascii="Arial" w:hAnsi="Arial" w:cs="Arial"/>
          <w:sz w:val="24"/>
          <w:szCs w:val="24"/>
        </w:rPr>
        <w:tab/>
        <w:t xml:space="preserve">in the earth and has been assigned to me by Jesus. My God is sovereign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 is almighty and He has commanded me to set the captives free.</w:t>
      </w:r>
    </w:p>
    <w:p w:rsidR="00E97882" w:rsidRDefault="00650B7D" w:rsidP="00650B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 God gave Adam and Eve authority over all the earth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Genesis 1:27-28</w:t>
      </w:r>
    </w:p>
    <w:p w:rsidR="00240080" w:rsidRDefault="00240080" w:rsidP="00650B7D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sz w:val="24"/>
          <w:szCs w:val="24"/>
        </w:rPr>
        <w:t>2.  Adam and Eve gave their authority over to Satan when they sinned.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Genesis 3:17-19. </w:t>
      </w:r>
      <w:r>
        <w:rPr>
          <w:rFonts w:ascii="Arial" w:hAnsi="Arial" w:cs="Arial"/>
          <w:sz w:val="24"/>
          <w:szCs w:val="24"/>
        </w:rPr>
        <w:t xml:space="preserve">This is why Satan is called “the God of this world” </w:t>
      </w:r>
      <w:r>
        <w:rPr>
          <w:rFonts w:ascii="Arial" w:hAnsi="Arial" w:cs="Arial"/>
          <w:b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Cor. 4:4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sz w:val="24"/>
          <w:szCs w:val="24"/>
        </w:rPr>
        <w:t xml:space="preserve">3.  Jesus took back God’s authority over the earth when He was crucified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for our sins, was buried, and was raised from the dead. 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a. This what we hear Jesus proclaim in John’s glorious vision of our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resurrected Lord in </w:t>
      </w:r>
      <w:r w:rsidRPr="009839F5">
        <w:rPr>
          <w:rFonts w:ascii="Arial" w:hAnsi="Arial" w:cs="Arial"/>
          <w:b/>
          <w:sz w:val="24"/>
          <w:szCs w:val="24"/>
        </w:rPr>
        <w:t>Revelation 1:17-18</w:t>
      </w:r>
      <w:r>
        <w:rPr>
          <w:rFonts w:ascii="Arial" w:hAnsi="Arial" w:cs="Arial"/>
          <w:sz w:val="24"/>
          <w:szCs w:val="24"/>
        </w:rPr>
        <w:t>.</w:t>
      </w:r>
    </w:p>
    <w:p w:rsidR="00240080" w:rsidRDefault="00240080" w:rsidP="00240080">
      <w:pPr>
        <w:rPr>
          <w:rFonts w:ascii="Arial" w:hAnsi="Arial" w:cs="Arial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 w:cs="Arial"/>
          <w:sz w:val="24"/>
          <w:szCs w:val="24"/>
        </w:rPr>
        <w:t xml:space="preserve">b. This is how Jesus can proclaim of Himself and commission us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with his authority in </w:t>
      </w:r>
      <w:r w:rsidRPr="009839F5">
        <w:rPr>
          <w:rFonts w:ascii="Arial" w:hAnsi="Arial" w:cs="Arial"/>
          <w:b/>
          <w:sz w:val="24"/>
          <w:szCs w:val="24"/>
        </w:rPr>
        <w:t>Matthew 28:1</w:t>
      </w:r>
      <w:r>
        <w:rPr>
          <w:rFonts w:ascii="Arial" w:hAnsi="Arial" w:cs="Arial"/>
          <w:b/>
          <w:sz w:val="24"/>
          <w:szCs w:val="24"/>
        </w:rPr>
        <w:t>8-20</w:t>
      </w:r>
      <w:r>
        <w:rPr>
          <w:rFonts w:ascii="Arial" w:hAnsi="Arial" w:cs="Arial"/>
          <w:b/>
          <w:sz w:val="24"/>
          <w:szCs w:val="24"/>
        </w:rPr>
        <w:t>. Mark 16:17-18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86FED">
        <w:rPr>
          <w:rFonts w:ascii="Arial" w:hAnsi="Arial" w:cs="Arial"/>
          <w:sz w:val="24"/>
          <w:szCs w:val="24"/>
        </w:rPr>
        <w:t xml:space="preserve">4. Jesus saw His casting out of demons as evidence that the Kingdom of </w:t>
      </w:r>
      <w:r w:rsidRPr="00786FED">
        <w:rPr>
          <w:rFonts w:ascii="Arial" w:hAnsi="Arial" w:cs="Arial"/>
          <w:sz w:val="24"/>
          <w:szCs w:val="24"/>
        </w:rPr>
        <w:tab/>
      </w:r>
      <w:r w:rsidRPr="00786FED">
        <w:rPr>
          <w:rFonts w:ascii="Arial" w:hAnsi="Arial" w:cs="Arial"/>
          <w:sz w:val="24"/>
          <w:szCs w:val="24"/>
        </w:rPr>
        <w:tab/>
      </w:r>
      <w:r w:rsidRPr="00786FED">
        <w:rPr>
          <w:rFonts w:ascii="Arial" w:hAnsi="Arial" w:cs="Arial"/>
          <w:sz w:val="24"/>
          <w:szCs w:val="24"/>
        </w:rPr>
        <w:tab/>
        <w:t>God had come to earth</w:t>
      </w:r>
      <w:proofErr w:type="gramStart"/>
      <w:r w:rsidRPr="00786FED">
        <w:rPr>
          <w:rFonts w:ascii="Arial" w:hAnsi="Arial" w:cs="Arial"/>
          <w:sz w:val="24"/>
          <w:szCs w:val="24"/>
        </w:rPr>
        <w:t>.</w:t>
      </w:r>
      <w:r w:rsidRPr="00A77D7B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A77D7B">
        <w:rPr>
          <w:rFonts w:ascii="Arial" w:hAnsi="Arial" w:cs="Arial"/>
          <w:sz w:val="24"/>
          <w:szCs w:val="24"/>
        </w:rPr>
        <w:t xml:space="preserve"> </w:t>
      </w:r>
      <w:r w:rsidRPr="00A77D7B">
        <w:rPr>
          <w:rFonts w:ascii="Arial" w:hAnsi="Arial" w:cs="Arial"/>
          <w:b/>
          <w:sz w:val="24"/>
          <w:szCs w:val="24"/>
        </w:rPr>
        <w:t>Matthew 12:27</w:t>
      </w:r>
      <w:r>
        <w:rPr>
          <w:rFonts w:ascii="Arial" w:hAnsi="Arial" w:cs="Arial"/>
          <w:b/>
          <w:sz w:val="24"/>
          <w:szCs w:val="24"/>
        </w:rPr>
        <w:t xml:space="preserve">-28. </w:t>
      </w:r>
      <w:r w:rsidRPr="00A77D7B">
        <w:rPr>
          <w:rFonts w:cstheme="minorHAnsi"/>
          <w:i/>
        </w:rPr>
        <w:t xml:space="preserve">If I by </w:t>
      </w:r>
      <w:proofErr w:type="spellStart"/>
      <w:r w:rsidRPr="00A77D7B">
        <w:rPr>
          <w:rFonts w:cstheme="minorHAnsi"/>
          <w:i/>
        </w:rPr>
        <w:t>Beelzebul</w:t>
      </w:r>
      <w:proofErr w:type="spellEnd"/>
      <w:r w:rsidRPr="00A77D7B">
        <w:rPr>
          <w:rFonts w:cstheme="minorHAnsi"/>
          <w:i/>
        </w:rPr>
        <w:t xml:space="preserve"> cast out demons, 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A77D7B">
        <w:rPr>
          <w:rFonts w:cstheme="minorHAnsi"/>
          <w:i/>
        </w:rPr>
        <w:t>by whom do</w:t>
      </w:r>
      <w:r>
        <w:rPr>
          <w:rFonts w:cstheme="minorHAnsi"/>
          <w:i/>
        </w:rPr>
        <w:t xml:space="preserve"> </w:t>
      </w:r>
      <w:r w:rsidRPr="00A77D7B">
        <w:rPr>
          <w:rFonts w:cstheme="minorHAnsi"/>
          <w:i/>
        </w:rPr>
        <w:t xml:space="preserve">your sons cast them out? For this </w:t>
      </w:r>
      <w:proofErr w:type="gramStart"/>
      <w:r w:rsidRPr="00A77D7B">
        <w:rPr>
          <w:rFonts w:cstheme="minorHAnsi"/>
          <w:i/>
        </w:rPr>
        <w:t>reason</w:t>
      </w:r>
      <w:proofErr w:type="gramEnd"/>
      <w:r w:rsidRPr="00A77D7B">
        <w:rPr>
          <w:rFonts w:cstheme="minorHAnsi"/>
          <w:i/>
        </w:rPr>
        <w:t xml:space="preserve"> they will be your judges. </w:t>
      </w:r>
      <w:r w:rsidRPr="00A77D7B">
        <w:rPr>
          <w:rFonts w:cstheme="minorHAnsi"/>
          <w:i/>
          <w:vertAlign w:val="superscript"/>
        </w:rPr>
        <w:t>28</w:t>
      </w:r>
      <w:r w:rsidRPr="00A77D7B">
        <w:rPr>
          <w:rFonts w:cstheme="minorHAnsi"/>
          <w:i/>
        </w:rPr>
        <w:t xml:space="preserve"> But if </w:t>
      </w:r>
      <w:r w:rsidRPr="00A77D7B">
        <w:rPr>
          <w:rFonts w:cstheme="minorHAnsi"/>
          <w:i/>
        </w:rPr>
        <w:tab/>
      </w:r>
      <w:r w:rsidRPr="00A77D7B">
        <w:rPr>
          <w:rFonts w:cstheme="minorHAnsi"/>
          <w:i/>
        </w:rPr>
        <w:tab/>
      </w:r>
      <w:r w:rsidRPr="00A77D7B">
        <w:rPr>
          <w:rFonts w:cstheme="minorHAnsi"/>
          <w:i/>
        </w:rPr>
        <w:tab/>
        <w:t xml:space="preserve">I cast out demons by the Spirit of God, then the kingdom of God has come </w:t>
      </w:r>
      <w:r w:rsidRPr="00A77D7B">
        <w:rPr>
          <w:rFonts w:cstheme="minorHAnsi"/>
          <w:i/>
        </w:rPr>
        <w:tab/>
      </w:r>
      <w:r w:rsidRPr="00A77D7B"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Pr="00A77D7B">
        <w:rPr>
          <w:rFonts w:cstheme="minorHAnsi"/>
          <w:i/>
        </w:rPr>
        <w:t>upon you</w:t>
      </w:r>
      <w:bookmarkStart w:id="0" w:name="_Hlk86410050"/>
      <w:r w:rsidRPr="00A77D7B">
        <w:rPr>
          <w:rFonts w:cstheme="minorHAnsi"/>
          <w:i/>
        </w:rPr>
        <w:t>.</w:t>
      </w:r>
      <w:r w:rsidRPr="00786FED">
        <w:rPr>
          <w:rFonts w:ascii="Arial" w:hAnsi="Arial" w:cs="Arial"/>
          <w:sz w:val="24"/>
          <w:szCs w:val="24"/>
        </w:rPr>
        <w:t xml:space="preserve"> </w:t>
      </w:r>
      <w:bookmarkEnd w:id="0"/>
      <w:r w:rsidRPr="00786FED">
        <w:rPr>
          <w:rFonts w:ascii="Arial" w:hAnsi="Arial" w:cs="Arial"/>
          <w:sz w:val="24"/>
          <w:szCs w:val="24"/>
        </w:rPr>
        <w:t xml:space="preserve">There is no evidence of demons being cast out in the OT.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86FED">
        <w:rPr>
          <w:rFonts w:ascii="Arial" w:hAnsi="Arial" w:cs="Arial"/>
          <w:sz w:val="24"/>
          <w:szCs w:val="24"/>
        </w:rPr>
        <w:t>scribes and Pharisees did not cast out demons.</w:t>
      </w:r>
    </w:p>
    <w:p w:rsidR="00240080" w:rsidRPr="00786FED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86FED">
        <w:rPr>
          <w:rFonts w:ascii="Arial" w:hAnsi="Arial" w:cs="Arial"/>
          <w:sz w:val="24"/>
          <w:szCs w:val="24"/>
        </w:rPr>
        <w:t xml:space="preserve">5. We have the authority of Jesus and the power of the Holy Spirit to cast </w:t>
      </w:r>
      <w:r w:rsidRPr="00786FED">
        <w:rPr>
          <w:rFonts w:ascii="Arial" w:hAnsi="Arial" w:cs="Arial"/>
          <w:sz w:val="24"/>
          <w:szCs w:val="24"/>
        </w:rPr>
        <w:tab/>
      </w:r>
      <w:r w:rsidRPr="00786FED">
        <w:rPr>
          <w:rFonts w:ascii="Arial" w:hAnsi="Arial" w:cs="Arial"/>
          <w:sz w:val="24"/>
          <w:szCs w:val="24"/>
        </w:rPr>
        <w:tab/>
      </w:r>
      <w:r w:rsidRPr="00786FED">
        <w:rPr>
          <w:rFonts w:ascii="Arial" w:hAnsi="Arial" w:cs="Arial"/>
          <w:sz w:val="24"/>
          <w:szCs w:val="24"/>
        </w:rPr>
        <w:tab/>
        <w:t>out demons!</w:t>
      </w:r>
    </w:p>
    <w:p w:rsidR="00240080" w:rsidRDefault="00240080" w:rsidP="002400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II.  What does it look like to cast out a demon? There is no one-size-fits-all method for casting out demons. You must be led by the Holy Spirit. I am mainly going to talk about deliverance from demons in the context of freeing someone from a stronghold. I have taught throughout this course </w:t>
      </w:r>
      <w:r>
        <w:rPr>
          <w:rFonts w:ascii="Arial" w:hAnsi="Arial" w:cs="Arial"/>
          <w:sz w:val="28"/>
          <w:szCs w:val="28"/>
        </w:rPr>
        <w:lastRenderedPageBreak/>
        <w:t>that there are three kinds of strongholds that can be present in the life of a Christian. Though we have talked about these three kinds of strongholds individually, we have stressed that where there is one, there is usually at least two and often all three.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A. A sin-based stronghold happens when a Christian commits sin and does not </w:t>
      </w:r>
      <w:r>
        <w:rPr>
          <w:rFonts w:ascii="Arial" w:hAnsi="Arial" w:cs="Arial"/>
          <w:sz w:val="24"/>
          <w:szCs w:val="24"/>
        </w:rPr>
        <w:tab/>
        <w:t>repent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especially when the sin is repeated over and over again. Eventually a </w:t>
      </w:r>
      <w:r>
        <w:rPr>
          <w:rFonts w:ascii="Arial" w:hAnsi="Arial" w:cs="Arial"/>
          <w:sz w:val="24"/>
          <w:szCs w:val="24"/>
        </w:rPr>
        <w:tab/>
        <w:t xml:space="preserve">hardness of heart can develop so that the person is no longer convicted of sin in </w:t>
      </w:r>
      <w:r>
        <w:rPr>
          <w:rFonts w:ascii="Arial" w:hAnsi="Arial" w:cs="Arial"/>
          <w:sz w:val="24"/>
          <w:szCs w:val="24"/>
        </w:rPr>
        <w:tab/>
        <w:t xml:space="preserve">this area. 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1.  A fortress of justifications for the sin is erected in the person’s mind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he/she gives himself permission to continue in the sin. Those justifications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are lies or wrong thinking not founded on the word of God. </w:t>
      </w:r>
      <w:proofErr w:type="gramStart"/>
      <w:r>
        <w:rPr>
          <w:rFonts w:ascii="Arial" w:hAnsi="Arial" w:cs="Arial"/>
          <w:sz w:val="24"/>
          <w:szCs w:val="24"/>
        </w:rPr>
        <w:t>Thus</w:t>
      </w:r>
      <w:proofErr w:type="gramEnd"/>
      <w:r>
        <w:rPr>
          <w:rFonts w:ascii="Arial" w:hAnsi="Arial" w:cs="Arial"/>
          <w:sz w:val="24"/>
          <w:szCs w:val="24"/>
        </w:rPr>
        <w:t xml:space="preserve"> a lie-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based stronghold becomes entangled in what started as a sin.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2.  Satan and his demons take the repeated sin as permission for them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gain influence in the person’s life. Ground has been surrendered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Satan’s kingdom and demon/s build their own stronghold in the midst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sin and lies.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3.  This process happens with especial effectiveness when the sin 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unforgiveness, according to </w:t>
      </w:r>
      <w:r w:rsidRPr="00F41821">
        <w:rPr>
          <w:rFonts w:ascii="Arial" w:hAnsi="Arial" w:cs="Arial"/>
          <w:b/>
          <w:sz w:val="24"/>
          <w:szCs w:val="24"/>
        </w:rPr>
        <w:t>Matthew 18:21-35</w:t>
      </w:r>
      <w:r>
        <w:rPr>
          <w:rFonts w:ascii="Arial" w:hAnsi="Arial" w:cs="Arial"/>
          <w:sz w:val="24"/>
          <w:szCs w:val="24"/>
        </w:rPr>
        <w:t>.</w:t>
      </w:r>
    </w:p>
    <w:p w:rsidR="00240080" w:rsidRDefault="00240080" w:rsidP="002400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4.  The consequences are also complicated when the sin is sexual 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nature. See </w:t>
      </w:r>
      <w:r w:rsidRPr="00F41821">
        <w:rPr>
          <w:rFonts w:ascii="Arial" w:hAnsi="Arial" w:cs="Arial"/>
          <w:b/>
          <w:sz w:val="24"/>
          <w:szCs w:val="24"/>
        </w:rPr>
        <w:t>I Corinthians 6:1</w:t>
      </w:r>
      <w:r>
        <w:rPr>
          <w:rFonts w:ascii="Arial" w:hAnsi="Arial" w:cs="Arial"/>
          <w:b/>
          <w:sz w:val="24"/>
          <w:szCs w:val="24"/>
        </w:rPr>
        <w:t>5</w:t>
      </w:r>
      <w:r w:rsidRPr="00F41821">
        <w:rPr>
          <w:rFonts w:ascii="Arial" w:hAnsi="Arial" w:cs="Arial"/>
          <w:b/>
          <w:sz w:val="24"/>
          <w:szCs w:val="24"/>
        </w:rPr>
        <w:t>-20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a.  Sexual sin opens a door to the enemy that he is eager to take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advantage of by sending in his demons.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b. Demonic soul ties can be built by those demons between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two sexual partners so that even after they repent and separate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they still feel “connected”.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c.  Wherever there is sexual sin be on the lookout for demonic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influence and soul ties. When they are present, they need to be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renounced and broken in Jesus’ name.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5. Where there is sin, the remedy must begin with repentance. Even if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there is also a lie at the root of the stronghold, Jesus will usually not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release truth until the sin is repented of. Neither will a demon permanently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leave until the sin is dealt with.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B. A Lie-based Stronghold has a lie that feels like truth at the root of it. The </w:t>
      </w:r>
      <w:r>
        <w:rPr>
          <w:rFonts w:ascii="Arial" w:hAnsi="Arial" w:cs="Arial"/>
          <w:sz w:val="24"/>
          <w:szCs w:val="24"/>
        </w:rPr>
        <w:tab/>
        <w:t xml:space="preserve">occasion for the lie came through some circumstance of life: it may have been a </w:t>
      </w:r>
      <w:r>
        <w:rPr>
          <w:rFonts w:ascii="Arial" w:hAnsi="Arial" w:cs="Arial"/>
          <w:sz w:val="24"/>
          <w:szCs w:val="24"/>
        </w:rPr>
        <w:tab/>
        <w:t xml:space="preserve">traumatic event that was misinterpreted or it may have been a pervasive </w:t>
      </w:r>
      <w:r>
        <w:rPr>
          <w:rFonts w:ascii="Arial" w:hAnsi="Arial" w:cs="Arial"/>
          <w:sz w:val="24"/>
          <w:szCs w:val="24"/>
        </w:rPr>
        <w:tab/>
        <w:t xml:space="preserve">atmosphere in the home growing up or it could have been a controlling </w:t>
      </w:r>
      <w:r>
        <w:rPr>
          <w:rFonts w:ascii="Arial" w:hAnsi="Arial" w:cs="Arial"/>
          <w:sz w:val="24"/>
          <w:szCs w:val="24"/>
        </w:rPr>
        <w:tab/>
        <w:t xml:space="preserve">relationship or it could have been hurtful words that were spoken by an authority </w:t>
      </w:r>
      <w:r>
        <w:rPr>
          <w:rFonts w:ascii="Arial" w:hAnsi="Arial" w:cs="Arial"/>
          <w:sz w:val="24"/>
          <w:szCs w:val="24"/>
        </w:rPr>
        <w:lastRenderedPageBreak/>
        <w:tab/>
        <w:t xml:space="preserve">figure. There are many different circumstances that produce these lies, including </w:t>
      </w:r>
      <w:r>
        <w:rPr>
          <w:rFonts w:ascii="Arial" w:hAnsi="Arial" w:cs="Arial"/>
          <w:sz w:val="24"/>
          <w:szCs w:val="24"/>
        </w:rPr>
        <w:tab/>
        <w:t xml:space="preserve">circumstances that were the consequence of sin. 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1. Generally, the order that freedom comes is to first deal with any sin,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then look for a lie and ask Jesus to speak truth to the person. 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2. After getting rid of sin and lies, if there is still a problem, there may be 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demon.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C.  Most of the time, demons run when the ground on which they are standing </w:t>
      </w:r>
      <w:r>
        <w:rPr>
          <w:rFonts w:ascii="Arial" w:hAnsi="Arial" w:cs="Arial"/>
          <w:sz w:val="24"/>
          <w:szCs w:val="24"/>
        </w:rPr>
        <w:tab/>
        <w:t xml:space="preserve">(sin and/or lies believed) are dealt with and removed. You do not have to know </w:t>
      </w:r>
      <w:r>
        <w:rPr>
          <w:rFonts w:ascii="Arial" w:hAnsi="Arial" w:cs="Arial"/>
          <w:sz w:val="24"/>
          <w:szCs w:val="24"/>
        </w:rPr>
        <w:tab/>
        <w:t xml:space="preserve">the name of a demon to cast it out, but it does help. 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1. Look for the entry point. Many times, the entry point has already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become obvious as you have dealt with sin and lies. But it is a good idea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 ask if the person has ever been involved with the occult or witchcraft: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a. fortune telling: Ouija boards, tarot cards, reading tea leaves,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palmistry, crystal ball,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b. Spiritualism: horoscopes, seances, mediums, automatic writing,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spiritualist healing, clairvoyance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c.  Magic: both black and white magic, table lifting, levitation,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casting spells and hexes</w:t>
      </w:r>
    </w:p>
    <w:p w:rsidR="00240080" w:rsidRDefault="00240080" w:rsidP="002400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d. False religions: Satanism, idol worship, eastern religions, new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age, paganism in any form</w:t>
      </w:r>
    </w:p>
    <w:p w:rsidR="00240080" w:rsidRDefault="00240080" w:rsidP="0024008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2.  Another entry point for demons is anger. See </w:t>
      </w:r>
      <w:r w:rsidRPr="00CD1B07">
        <w:rPr>
          <w:rFonts w:ascii="Arial" w:hAnsi="Arial" w:cs="Arial"/>
          <w:b/>
          <w:sz w:val="24"/>
          <w:szCs w:val="24"/>
        </w:rPr>
        <w:t>Ephesians 4:26-27</w:t>
      </w:r>
      <w:r w:rsidRPr="00CD1B07">
        <w:rPr>
          <w:rFonts w:ascii="Arial" w:hAnsi="Arial" w:cs="Arial"/>
          <w:i/>
          <w:sz w:val="24"/>
          <w:szCs w:val="24"/>
        </w:rPr>
        <w:t>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3. Another entry point can be demonization in a family. Where people are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brought up in a family where demons are working, it is quite likely that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children will be affected. This is especially true when the mother or father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are very controlling. Familiar spirits need to be renounced and their power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broken over the person. Sometimes specific action needs to be taken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walk out of the control that has been exerted.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D. Some symptoms of demonic strongholds. When sin and lies have been dealt </w:t>
      </w:r>
      <w:r>
        <w:rPr>
          <w:rFonts w:ascii="Arial" w:hAnsi="Arial" w:cs="Arial"/>
          <w:sz w:val="24"/>
          <w:szCs w:val="24"/>
        </w:rPr>
        <w:tab/>
        <w:t xml:space="preserve">with and the person continues to have these symptoms: This is not an </w:t>
      </w:r>
      <w:r>
        <w:rPr>
          <w:rFonts w:ascii="Arial" w:hAnsi="Arial" w:cs="Arial"/>
          <w:sz w:val="24"/>
          <w:szCs w:val="24"/>
        </w:rPr>
        <w:tab/>
        <w:t>exhaustive list!</w:t>
      </w:r>
      <w:bookmarkStart w:id="1" w:name="_GoBack"/>
      <w:bookmarkEnd w:id="1"/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1. Unpleasant physical reactions when the power of the Holy Spirit 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present or when Christians are worshiping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 Addiction to drugs or alcohol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3. A problem with compulsions such as lust, fornication, pornography,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masturbation, homosexuality, stealing murder, lying, suicide, eating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4. Bondage to emotions such as fear, depression anxiety, or rage. 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 xml:space="preserve">5.  Bondage to sinful attitudes such as self-hatred, unforgiveness,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bitterness, resentment, contempt.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6. Chronic physical sickness, especially those sicknesses have been 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family for generations.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7.  A history of occult involvement or idolatrous worship.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8. A disturbed family history involving things such as incest, alcoholism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and various forms of child abuse.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9.  Rejection, fear of rejection, self-rejection can cause people to reject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others or to do things that cause others to reject them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E. Some guidelines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1. Work in a team when ministering deliverance. Make sure all team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members are trained and in agreement with your methodology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a. United prayer is so helpful! Encourage team members to pray 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tongues and also to thank God for the power of the blood of Jesus,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redemption that was purchased on the cross, etc.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b.  It is good to have a witness. Demonized people can be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manipulative and having a witness is a safeguard.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c.  Make sure someone of the same sex as the ministry receiver 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present.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2.. Focus on Jesus, not on the demon, for guidance. Do not engage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demon in conversation.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3.  Command the demon to leave in the name of Jesus. It is not necessary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 shout! Sometimes it helps to have the person renounce the demon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command it to leave, letting the demon know it is not welcome any longer.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3. Pray with your eyes open, being watchful of what is happening. Listen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 God as you are praying. Ask the person whether they feel the demon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has left. Trust the witness of the Holy Spirit if you feel it has not gone or 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hiding.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4. Don’t feel pressured by people or situations. This demon does not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have to be cast out right NOW. If the demon is not leaving, there 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reason. Everything does not have to be resolved TODAY. You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can always schedule another session for later. </w:t>
      </w:r>
    </w:p>
    <w:p w:rsidR="00DD28C8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5. Manifestations. There are 2 kinds of manifestations: those that occur 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demon leaves (coughing, crying, laughing, blowing, screaming,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gagging,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) which </w:t>
      </w:r>
      <w:r>
        <w:rPr>
          <w:rFonts w:ascii="Arial" w:hAnsi="Arial" w:cs="Arial"/>
          <w:sz w:val="24"/>
          <w:szCs w:val="24"/>
        </w:rPr>
        <w:tab/>
        <w:t xml:space="preserve">should not be stopped; and those that are simply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demon showing off (sliding around on the floor like a snake, shaking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 xml:space="preserve">violently, rolling around,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) which should usually be stopped by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commanding the demon to stop. Use discernment to tell the difference.</w:t>
      </w:r>
    </w:p>
    <w:p w:rsidR="00DD28C8" w:rsidRPr="00CD1B07" w:rsidRDefault="00DD28C8" w:rsidP="00DD28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6. Do not encourage a build-up of emotions. If the demon does not leave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right away, call a short break and let things cool down a bit, </w:t>
      </w:r>
      <w:proofErr w:type="gramStart"/>
      <w:r>
        <w:rPr>
          <w:rFonts w:ascii="Arial" w:hAnsi="Arial" w:cs="Arial"/>
          <w:sz w:val="24"/>
          <w:szCs w:val="24"/>
        </w:rPr>
        <w:t>Then</w:t>
      </w:r>
      <w:proofErr w:type="gramEnd"/>
      <w:r>
        <w:rPr>
          <w:rFonts w:ascii="Arial" w:hAnsi="Arial" w:cs="Arial"/>
          <w:sz w:val="24"/>
          <w:szCs w:val="24"/>
        </w:rPr>
        <w:t xml:space="preserve"> when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you come back, examine entry points again. The person may have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forgotten something earlier or they may be hiding something. If needed,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stop the session and reschedule for a later time.</w:t>
      </w:r>
    </w:p>
    <w:p w:rsidR="00240080" w:rsidRPr="00240080" w:rsidRDefault="00240080" w:rsidP="00240080">
      <w:pPr>
        <w:rPr>
          <w:b/>
        </w:rPr>
      </w:pPr>
    </w:p>
    <w:sectPr w:rsidR="00240080" w:rsidRPr="002400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EB" w:rsidRDefault="002705EB" w:rsidP="00DD28C8">
      <w:pPr>
        <w:spacing w:after="0" w:line="240" w:lineRule="auto"/>
      </w:pPr>
      <w:r>
        <w:separator/>
      </w:r>
    </w:p>
  </w:endnote>
  <w:endnote w:type="continuationSeparator" w:id="0">
    <w:p w:rsidR="002705EB" w:rsidRDefault="002705EB" w:rsidP="00DD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EB" w:rsidRDefault="002705EB" w:rsidP="00DD28C8">
      <w:pPr>
        <w:spacing w:after="0" w:line="240" w:lineRule="auto"/>
      </w:pPr>
      <w:r>
        <w:separator/>
      </w:r>
    </w:p>
  </w:footnote>
  <w:footnote w:type="continuationSeparator" w:id="0">
    <w:p w:rsidR="002705EB" w:rsidRDefault="002705EB" w:rsidP="00DD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7288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28C8" w:rsidRDefault="00DD28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28C8" w:rsidRDefault="00DD2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D"/>
    <w:rsid w:val="00240080"/>
    <w:rsid w:val="002705EB"/>
    <w:rsid w:val="00491A74"/>
    <w:rsid w:val="00650B7D"/>
    <w:rsid w:val="00BB24AC"/>
    <w:rsid w:val="00DD28C8"/>
    <w:rsid w:val="00E4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E632"/>
  <w15:chartTrackingRefBased/>
  <w15:docId w15:val="{01F8FB04-8980-43F5-9E1A-24DB4CC2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8C8"/>
  </w:style>
  <w:style w:type="paragraph" w:styleId="Footer">
    <w:name w:val="footer"/>
    <w:basedOn w:val="Normal"/>
    <w:link w:val="FooterChar"/>
    <w:uiPriority w:val="99"/>
    <w:unhideWhenUsed/>
    <w:rsid w:val="00DD2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Cotten</dc:creator>
  <cp:keywords/>
  <dc:description/>
  <cp:lastModifiedBy>Gloria Cotten</cp:lastModifiedBy>
  <cp:revision>2</cp:revision>
  <dcterms:created xsi:type="dcterms:W3CDTF">2021-10-29T21:46:00Z</dcterms:created>
  <dcterms:modified xsi:type="dcterms:W3CDTF">2021-10-29T21:46:00Z</dcterms:modified>
</cp:coreProperties>
</file>