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D’APPLIQUER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Instructions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être rempli par les parents ou tuteur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de l’enfant 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Prénom de l’enfant 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Je soussigné,  ____________________________  autorise le personnel du Centre éducatif Les petits curieux à appliquer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1665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la crème à base d’oxyde de zinc sur les fesses de mon enfant, au besoin.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1665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Crème pour les mains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1665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Baume à lèvres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1665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Insectifuge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1665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Crème Solaire</w:t>
      </w:r>
    </w:p>
    <w:p w:rsidR="00000000" w:rsidDel="00000000" w:rsidP="00000000" w:rsidRDefault="00000000" w:rsidRPr="00000000" w14:paraId="00000012">
      <w:pPr>
        <w:tabs>
          <w:tab w:val="left" w:pos="1665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665"/>
        </w:tabs>
        <w:ind w:left="0" w:firstLine="0"/>
        <w:rPr/>
      </w:pPr>
      <w:r w:rsidDel="00000000" w:rsidR="00000000" w:rsidRPr="00000000">
        <w:rPr>
          <w:rtl w:val="0"/>
        </w:rPr>
        <w:t xml:space="preserve">Je suis responsable de laisser un contenant bien étiqueter avec le nom de l’enfant et dans le contenant original pour l’usage de mon enfant durant les heures à la garderie.</w:t>
      </w:r>
    </w:p>
    <w:p w:rsidR="00000000" w:rsidDel="00000000" w:rsidP="00000000" w:rsidRDefault="00000000" w:rsidRPr="00000000" w14:paraId="00000014">
      <w:pPr>
        <w:tabs>
          <w:tab w:val="left" w:pos="1665"/>
        </w:tabs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produit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d’expiration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pos="166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665"/>
        </w:tabs>
        <w:rPr/>
      </w:pPr>
      <w:r w:rsidDel="00000000" w:rsidR="00000000" w:rsidRPr="00000000">
        <w:rPr>
          <w:rtl w:val="0"/>
        </w:rPr>
        <w:t xml:space="preserve">Le personnel du Centre éducatif Les petits curieux vous avisera lorsque le contenant doit être remplacé.</w:t>
      </w:r>
    </w:p>
    <w:p w:rsidR="00000000" w:rsidDel="00000000" w:rsidP="00000000" w:rsidRDefault="00000000" w:rsidRPr="00000000" w14:paraId="00000023">
      <w:pPr>
        <w:tabs>
          <w:tab w:val="left" w:pos="166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665"/>
        </w:tabs>
        <w:rPr/>
      </w:pPr>
      <w:r w:rsidDel="00000000" w:rsidR="00000000" w:rsidRPr="00000000">
        <w:rPr>
          <w:rtl w:val="0"/>
        </w:rPr>
        <w:t xml:space="preserve"> Cette autorisation demeurera en vigueur jusqu’à réception, par écrit, d’un avis contraire.</w:t>
      </w:r>
    </w:p>
    <w:p w:rsidR="00000000" w:rsidDel="00000000" w:rsidP="00000000" w:rsidRDefault="00000000" w:rsidRPr="00000000" w14:paraId="00000025">
      <w:pPr>
        <w:tabs>
          <w:tab w:val="left" w:pos="1665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tabs>
                <w:tab w:val="left" w:pos="1665"/>
              </w:tabs>
              <w:rPr/>
            </w:pPr>
            <w:r w:rsidDel="00000000" w:rsidR="00000000" w:rsidRPr="00000000">
              <w:rPr>
                <w:rtl w:val="0"/>
              </w:rPr>
              <w:t xml:space="preserve">Signature du parent/tuteur :</w:t>
            </w:r>
          </w:p>
          <w:p w:rsidR="00000000" w:rsidDel="00000000" w:rsidP="00000000" w:rsidRDefault="00000000" w:rsidRPr="00000000" w14:paraId="00000027">
            <w:pPr>
              <w:tabs>
                <w:tab w:val="left" w:pos="166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166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1665"/>
              </w:tabs>
              <w:rPr/>
            </w:pPr>
            <w:r w:rsidDel="00000000" w:rsidR="00000000" w:rsidRPr="00000000">
              <w:rPr>
                <w:rtl w:val="0"/>
              </w:rPr>
              <w:t xml:space="preserve">Date :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665"/>
        </w:tabs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 Centre éducatif Les petits curieux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2350 Woodglade BLVD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Peterborough, On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K9k 2J6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lespetitscurieux@cscmonavenir.ca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621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fr-FR"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DF621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DF6213"/>
    <w:rPr>
      <w:rFonts w:ascii="Times New Roman" w:cs="Times New Roman" w:eastAsia="Times New Roman" w:hAnsi="Times New Roman"/>
      <w:sz w:val="24"/>
      <w:szCs w:val="24"/>
      <w:lang w:eastAsia="fr-FR" w:val="fr-FR"/>
    </w:rPr>
  </w:style>
  <w:style w:type="paragraph" w:styleId="BodyText">
    <w:name w:val="Body Text"/>
    <w:basedOn w:val="Normal"/>
    <w:link w:val="BodyTextChar"/>
    <w:rsid w:val="00DF6213"/>
    <w:rPr>
      <w:b w:val="1"/>
      <w:bCs w:val="1"/>
      <w:lang w:val="fr-CA"/>
    </w:rPr>
  </w:style>
  <w:style w:type="character" w:styleId="BodyTextChar" w:customStyle="1">
    <w:name w:val="Body Text Char"/>
    <w:basedOn w:val="DefaultParagraphFont"/>
    <w:link w:val="BodyText"/>
    <w:rsid w:val="00DF6213"/>
    <w:rPr>
      <w:rFonts w:ascii="Times New Roman" w:cs="Times New Roman" w:eastAsia="Times New Roman" w:hAnsi="Times New Roman"/>
      <w:b w:val="1"/>
      <w:bCs w:val="1"/>
      <w:sz w:val="24"/>
      <w:szCs w:val="24"/>
      <w:lang w:eastAsia="fr-FR" w:val="fr-CA"/>
    </w:rPr>
  </w:style>
  <w:style w:type="paragraph" w:styleId="Footer">
    <w:name w:val="footer"/>
    <w:basedOn w:val="Normal"/>
    <w:link w:val="FooterChar"/>
    <w:uiPriority w:val="99"/>
    <w:unhideWhenUsed w:val="1"/>
    <w:rsid w:val="00DF62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6213"/>
    <w:rPr>
      <w:rFonts w:ascii="Times New Roman" w:cs="Times New Roman" w:eastAsia="Times New Roman" w:hAnsi="Times New Roman"/>
      <w:sz w:val="24"/>
      <w:szCs w:val="24"/>
      <w:lang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/SnCZ28AvzZg4ZwkVJYomXY1A==">AMUW2mVlSKMCNQtuLZLHSYt1z8RS0b230ZsOPOpeMqVnpjsY3ojaqVAXfKdslAaaG9XwLsWtipBWzU7QdE9tZ6bKgSmphkootPTdTAiLQpvKovDxTJG0t/c=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2021-03-01T21:23:00Z</dcterms:created>
  <dc:creator>personnellpc@hotmail.com</dc:creator>
</cp:coreProperties>
</file>