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8E9F0" w14:textId="77777777" w:rsidR="006E084D" w:rsidRPr="006E084D" w:rsidRDefault="00436C0B" w:rsidP="00623FDE">
      <w:pPr>
        <w:ind w:left="-567" w:right="-426" w:hanging="142"/>
      </w:pPr>
      <w:r>
        <w:t xml:space="preserve"> </w:t>
      </w:r>
      <w:r w:rsidR="006E084D">
        <w:rPr>
          <w:noProof/>
          <w:lang w:val="en-US" w:eastAsia="en-US"/>
        </w:rPr>
        <w:drawing>
          <wp:inline distT="0" distB="0" distL="0" distR="0" wp14:anchorId="19F7C21C" wp14:editId="50DE5999">
            <wp:extent cx="7143750" cy="6534150"/>
            <wp:effectExtent l="0" t="0" r="0" b="0"/>
            <wp:docPr id="1" name="Image 1" descr="C:\Users\lespetitscurieux\Documents\logo PetitCurie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petitscurieux\Documents\logo PetitCurieu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4327" cy="6534678"/>
                    </a:xfrm>
                    <a:prstGeom prst="rect">
                      <a:avLst/>
                    </a:prstGeom>
                    <a:noFill/>
                    <a:ln>
                      <a:noFill/>
                    </a:ln>
                  </pic:spPr>
                </pic:pic>
              </a:graphicData>
            </a:graphic>
          </wp:inline>
        </w:drawing>
      </w:r>
    </w:p>
    <w:p w14:paraId="7D0386BB" w14:textId="77777777" w:rsidR="006E084D" w:rsidRPr="006E084D" w:rsidRDefault="006E084D" w:rsidP="006E084D">
      <w:pPr>
        <w:spacing w:after="0"/>
        <w:jc w:val="center"/>
        <w:rPr>
          <w:rFonts w:ascii="Bookman Old Style" w:hAnsi="Bookman Old Style"/>
          <w:sz w:val="24"/>
          <w:szCs w:val="24"/>
        </w:rPr>
      </w:pPr>
      <w:r w:rsidRPr="006E084D">
        <w:rPr>
          <w:rFonts w:ascii="Bookman Old Style" w:hAnsi="Bookman Old Style"/>
          <w:sz w:val="24"/>
          <w:szCs w:val="24"/>
        </w:rPr>
        <w:t xml:space="preserve">Le Centre Éducatif </w:t>
      </w:r>
      <w:r w:rsidR="005D2D6A">
        <w:rPr>
          <w:rFonts w:ascii="Bookman Old Style" w:hAnsi="Bookman Old Style"/>
          <w:sz w:val="24"/>
          <w:szCs w:val="24"/>
        </w:rPr>
        <w:t>Les petits curieux</w:t>
      </w:r>
    </w:p>
    <w:p w14:paraId="0B54BF87" w14:textId="77777777" w:rsidR="006E084D" w:rsidRPr="006E084D" w:rsidRDefault="00FC5CBF" w:rsidP="006E084D">
      <w:pPr>
        <w:spacing w:after="0"/>
        <w:jc w:val="center"/>
        <w:rPr>
          <w:rFonts w:ascii="Bookman Old Style" w:hAnsi="Bookman Old Style"/>
          <w:sz w:val="24"/>
          <w:szCs w:val="24"/>
          <w:lang w:val="en-CA"/>
        </w:rPr>
      </w:pPr>
      <w:r>
        <w:rPr>
          <w:rFonts w:ascii="Bookman Old Style" w:hAnsi="Bookman Old Style"/>
          <w:sz w:val="24"/>
          <w:szCs w:val="24"/>
          <w:lang w:val="en-CA"/>
        </w:rPr>
        <w:t xml:space="preserve">2350, boulevard </w:t>
      </w:r>
      <w:proofErr w:type="spellStart"/>
      <w:r>
        <w:rPr>
          <w:rFonts w:ascii="Bookman Old Style" w:hAnsi="Bookman Old Style"/>
          <w:sz w:val="24"/>
          <w:szCs w:val="24"/>
          <w:lang w:val="en-CA"/>
        </w:rPr>
        <w:t>Woodglade</w:t>
      </w:r>
      <w:proofErr w:type="spellEnd"/>
    </w:p>
    <w:p w14:paraId="4D4460CE" w14:textId="77777777" w:rsidR="006E084D" w:rsidRPr="006E084D" w:rsidRDefault="00FC5CBF" w:rsidP="006E084D">
      <w:pPr>
        <w:spacing w:after="0"/>
        <w:jc w:val="center"/>
        <w:rPr>
          <w:rFonts w:ascii="Bookman Old Style" w:hAnsi="Bookman Old Style"/>
          <w:sz w:val="24"/>
          <w:szCs w:val="24"/>
          <w:lang w:val="en-CA"/>
        </w:rPr>
      </w:pPr>
      <w:r>
        <w:rPr>
          <w:rFonts w:ascii="Bookman Old Style" w:hAnsi="Bookman Old Style"/>
          <w:sz w:val="24"/>
          <w:szCs w:val="24"/>
          <w:lang w:val="en-CA"/>
        </w:rPr>
        <w:t>Peterborough, ON K9K 2J6</w:t>
      </w:r>
    </w:p>
    <w:p w14:paraId="5342929B" w14:textId="77777777" w:rsidR="006E084D" w:rsidRPr="006E084D" w:rsidRDefault="006E084D" w:rsidP="006E084D">
      <w:pPr>
        <w:spacing w:after="0"/>
        <w:jc w:val="center"/>
        <w:rPr>
          <w:rFonts w:ascii="Bookman Old Style" w:hAnsi="Bookman Old Style"/>
          <w:sz w:val="24"/>
          <w:szCs w:val="24"/>
        </w:rPr>
      </w:pPr>
      <w:r w:rsidRPr="006E084D">
        <w:rPr>
          <w:rFonts w:ascii="Bookman Old Style" w:hAnsi="Bookman Old Style"/>
          <w:sz w:val="24"/>
          <w:szCs w:val="24"/>
        </w:rPr>
        <w:t>Téléphone : (705) 749-0478</w:t>
      </w:r>
    </w:p>
    <w:p w14:paraId="3BFF20FF" w14:textId="77777777" w:rsidR="006E084D" w:rsidRPr="006E084D" w:rsidRDefault="006E084D" w:rsidP="006E084D">
      <w:pPr>
        <w:spacing w:after="0"/>
        <w:jc w:val="center"/>
        <w:rPr>
          <w:rFonts w:ascii="Bookman Old Style" w:hAnsi="Bookman Old Style"/>
          <w:sz w:val="24"/>
          <w:szCs w:val="24"/>
          <w:u w:val="single"/>
        </w:rPr>
      </w:pPr>
      <w:r w:rsidRPr="006E084D">
        <w:rPr>
          <w:rFonts w:ascii="Bookman Old Style" w:hAnsi="Bookman Old Style"/>
          <w:color w:val="FF0000"/>
          <w:sz w:val="24"/>
          <w:szCs w:val="24"/>
          <w:u w:val="single"/>
        </w:rPr>
        <w:t>lespetitscurieux</w:t>
      </w:r>
      <w:r w:rsidRPr="006E084D">
        <w:rPr>
          <w:rFonts w:ascii="Tahoma" w:eastAsia="Times New Roman" w:hAnsi="Tahoma" w:cs="Tahoma"/>
          <w:color w:val="FF0000"/>
          <w:sz w:val="24"/>
          <w:szCs w:val="24"/>
          <w:u w:val="single"/>
        </w:rPr>
        <w:t>@cs</w:t>
      </w:r>
      <w:r w:rsidR="004F76AF">
        <w:rPr>
          <w:rFonts w:ascii="Tahoma" w:eastAsia="Times New Roman" w:hAnsi="Tahoma" w:cs="Tahoma"/>
          <w:color w:val="FF0000"/>
          <w:sz w:val="24"/>
          <w:szCs w:val="24"/>
          <w:u w:val="single"/>
        </w:rPr>
        <w:t>cmonavenir.ca</w:t>
      </w:r>
    </w:p>
    <w:p w14:paraId="45A1A490" w14:textId="77777777" w:rsidR="00C73107" w:rsidRDefault="00C73107">
      <w:r>
        <w:br w:type="page"/>
      </w:r>
    </w:p>
    <w:p w14:paraId="6532FE8E" w14:textId="77777777" w:rsidR="00C73107" w:rsidRDefault="00C73107"/>
    <w:p w14:paraId="705C6A0B" w14:textId="77777777" w:rsidR="00C73107" w:rsidRDefault="00C73107"/>
    <w:p w14:paraId="245D2DBF" w14:textId="77777777" w:rsidR="00C73107" w:rsidRDefault="00C73107"/>
    <w:p w14:paraId="25B0B4B5" w14:textId="77777777" w:rsidR="00C73107" w:rsidRDefault="00C73107"/>
    <w:p w14:paraId="07113FB3" w14:textId="77777777" w:rsidR="00C73107" w:rsidRDefault="00C73107"/>
    <w:p w14:paraId="3BC5757E" w14:textId="77777777" w:rsidR="00C73107" w:rsidRDefault="00C73107"/>
    <w:p w14:paraId="213936D8" w14:textId="77777777" w:rsidR="00C73107" w:rsidRDefault="00C73107"/>
    <w:p w14:paraId="2AF9CEAB" w14:textId="77777777" w:rsidR="00C73107" w:rsidRDefault="00C73107"/>
    <w:p w14:paraId="4C7A3390" w14:textId="77777777" w:rsidR="00C73107" w:rsidRDefault="00C73107"/>
    <w:p w14:paraId="0718F30F" w14:textId="77777777" w:rsidR="00C73107" w:rsidRDefault="00C73107"/>
    <w:p w14:paraId="63312E76" w14:textId="77777777" w:rsidR="00C73107" w:rsidRDefault="00C73107"/>
    <w:p w14:paraId="70D03E8E" w14:textId="77777777" w:rsidR="00C73107" w:rsidRDefault="00C73107"/>
    <w:p w14:paraId="7FFCB7AE" w14:textId="77777777" w:rsidR="00C73107" w:rsidRDefault="00C73107"/>
    <w:p w14:paraId="1D1F9635" w14:textId="77777777" w:rsidR="00C73107" w:rsidRDefault="00C73107"/>
    <w:p w14:paraId="5FD23CCE" w14:textId="77777777" w:rsidR="00C73107" w:rsidRDefault="00C73107"/>
    <w:p w14:paraId="1F73849A" w14:textId="77777777" w:rsidR="00C73107" w:rsidRDefault="00C73107"/>
    <w:p w14:paraId="2DB2D2A6" w14:textId="77777777" w:rsidR="00C73107" w:rsidRDefault="00C73107"/>
    <w:p w14:paraId="404807D1" w14:textId="77777777" w:rsidR="00C73107" w:rsidRDefault="00C73107"/>
    <w:p w14:paraId="2660AAC7" w14:textId="77777777" w:rsidR="00C73107" w:rsidRDefault="00C73107"/>
    <w:p w14:paraId="65846391" w14:textId="77777777" w:rsidR="00C73107" w:rsidRDefault="00C73107"/>
    <w:p w14:paraId="22EC9243" w14:textId="77777777" w:rsidR="00C73107" w:rsidRDefault="00C73107"/>
    <w:p w14:paraId="68B3CCFC" w14:textId="77777777" w:rsidR="00C73107" w:rsidRPr="00C73107" w:rsidRDefault="00C73107">
      <w:pPr>
        <w:rPr>
          <w:i/>
        </w:rPr>
      </w:pPr>
      <w:r w:rsidRPr="00C73107">
        <w:rPr>
          <w:i/>
        </w:rPr>
        <w:t xml:space="preserve">Ce document a </w:t>
      </w:r>
      <w:r w:rsidR="005702FB">
        <w:rPr>
          <w:i/>
        </w:rPr>
        <w:t xml:space="preserve">été révisé </w:t>
      </w:r>
      <w:r w:rsidR="004C3BE4">
        <w:rPr>
          <w:i/>
        </w:rPr>
        <w:t>janvier</w:t>
      </w:r>
      <w:r w:rsidR="00356B7E">
        <w:rPr>
          <w:i/>
        </w:rPr>
        <w:t xml:space="preserve"> </w:t>
      </w:r>
      <w:r w:rsidR="005702FB">
        <w:rPr>
          <w:i/>
        </w:rPr>
        <w:t>20</w:t>
      </w:r>
      <w:r w:rsidR="004C3BE4">
        <w:rPr>
          <w:i/>
        </w:rPr>
        <w:t>20</w:t>
      </w:r>
      <w:r w:rsidRPr="00C73107">
        <w:rPr>
          <w:i/>
        </w:rPr>
        <w:br w:type="page"/>
      </w:r>
    </w:p>
    <w:p w14:paraId="54CBC5AC" w14:textId="77777777" w:rsidR="00C50662" w:rsidRDefault="00C50662" w:rsidP="006E084D">
      <w:pPr>
        <w:tabs>
          <w:tab w:val="left" w:pos="3420"/>
        </w:tabs>
      </w:pPr>
    </w:p>
    <w:p w14:paraId="286B476E" w14:textId="77777777" w:rsidR="006E084D" w:rsidRDefault="006E084D" w:rsidP="006E084D">
      <w:pPr>
        <w:autoSpaceDE w:val="0"/>
        <w:autoSpaceDN w:val="0"/>
        <w:adjustRightInd w:val="0"/>
        <w:spacing w:after="0" w:line="240" w:lineRule="auto"/>
        <w:rPr>
          <w:rFonts w:ascii="Tahoma,Bold" w:hAnsi="Tahoma,Bold" w:cs="Tahoma,Bold"/>
          <w:b/>
          <w:bCs/>
          <w:color w:val="404040"/>
          <w:sz w:val="32"/>
          <w:szCs w:val="32"/>
        </w:rPr>
      </w:pPr>
      <w:r>
        <w:rPr>
          <w:rFonts w:ascii="Tahoma,Bold" w:hAnsi="Tahoma,Bold" w:cs="Tahoma,Bold"/>
          <w:b/>
          <w:bCs/>
          <w:color w:val="404040"/>
          <w:sz w:val="32"/>
          <w:szCs w:val="32"/>
        </w:rPr>
        <w:t>TABLE DES MATIÈRES</w:t>
      </w:r>
    </w:p>
    <w:p w14:paraId="36A008AD" w14:textId="77777777" w:rsidR="002775FE" w:rsidRPr="002775FE" w:rsidRDefault="00095491" w:rsidP="006C6479">
      <w:pPr>
        <w:tabs>
          <w:tab w:val="left" w:pos="8931"/>
        </w:tabs>
        <w:autoSpaceDE w:val="0"/>
        <w:autoSpaceDN w:val="0"/>
        <w:adjustRightInd w:val="0"/>
        <w:spacing w:after="0" w:line="240" w:lineRule="auto"/>
        <w:rPr>
          <w:rFonts w:ascii="Tahoma,Bold" w:hAnsi="Tahoma,Bold" w:cs="Tahoma,Bold"/>
          <w:b/>
          <w:bCs/>
          <w:color w:val="FF0000"/>
          <w:sz w:val="24"/>
          <w:szCs w:val="24"/>
        </w:rPr>
      </w:pPr>
      <w:r w:rsidRPr="002775FE">
        <w:rPr>
          <w:rFonts w:ascii="Tahoma,Bold" w:hAnsi="Tahoma,Bold" w:cs="Tahoma,Bold"/>
          <w:b/>
          <w:bCs/>
          <w:color w:val="FF0000"/>
          <w:sz w:val="24"/>
          <w:szCs w:val="24"/>
        </w:rPr>
        <w:t xml:space="preserve">Bienvenue chez </w:t>
      </w:r>
      <w:r w:rsidR="004D33B4" w:rsidRPr="004D33B4">
        <w:rPr>
          <w:rFonts w:ascii="Tahoma,Bold" w:hAnsi="Tahoma,Bold" w:cs="Tahoma,Bold"/>
          <w:b/>
          <w:bCs/>
          <w:i/>
          <w:color w:val="FF0000"/>
          <w:sz w:val="24"/>
          <w:szCs w:val="24"/>
        </w:rPr>
        <w:t>Les petits curieux</w:t>
      </w:r>
      <w:r w:rsidR="00547E05">
        <w:rPr>
          <w:rFonts w:ascii="Tahoma,Bold" w:hAnsi="Tahoma,Bold" w:cs="Tahoma,Bold"/>
          <w:b/>
          <w:bCs/>
          <w:color w:val="FF0000"/>
          <w:sz w:val="24"/>
          <w:szCs w:val="24"/>
        </w:rPr>
        <w:t>…………………</w:t>
      </w:r>
      <w:r w:rsidR="006E084D" w:rsidRPr="002775FE">
        <w:rPr>
          <w:rFonts w:ascii="Tahoma,Bold" w:hAnsi="Tahoma,Bold" w:cs="Tahoma,Bold"/>
          <w:b/>
          <w:bCs/>
          <w:color w:val="FF0000"/>
          <w:sz w:val="24"/>
          <w:szCs w:val="24"/>
        </w:rPr>
        <w:t xml:space="preserve"> .........</w:t>
      </w:r>
      <w:r w:rsidRPr="002775FE">
        <w:rPr>
          <w:rFonts w:ascii="Tahoma,Bold" w:hAnsi="Tahoma,Bold" w:cs="Tahoma,Bold"/>
          <w:b/>
          <w:bCs/>
          <w:color w:val="FF0000"/>
          <w:sz w:val="24"/>
          <w:szCs w:val="24"/>
        </w:rPr>
        <w:t>...............................</w:t>
      </w:r>
      <w:r w:rsidR="00624E03">
        <w:rPr>
          <w:rFonts w:ascii="Tahoma,Bold" w:hAnsi="Tahoma,Bold" w:cs="Tahoma,Bold"/>
          <w:b/>
          <w:bCs/>
          <w:color w:val="FF0000"/>
          <w:sz w:val="24"/>
          <w:szCs w:val="24"/>
        </w:rPr>
        <w:t>2</w:t>
      </w:r>
    </w:p>
    <w:p w14:paraId="347993CA" w14:textId="77777777" w:rsidR="006E084D" w:rsidRPr="00624E03" w:rsidRDefault="0084550D"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Définition</w:t>
      </w:r>
      <w:r w:rsidR="006E084D" w:rsidRPr="00624E03">
        <w:rPr>
          <w:rFonts w:ascii="Tahoma" w:hAnsi="Tahoma" w:cs="Tahoma"/>
          <w:color w:val="FF0000"/>
          <w:sz w:val="25"/>
          <w:szCs w:val="25"/>
        </w:rPr>
        <w:t xml:space="preserve"> </w:t>
      </w:r>
      <w:r w:rsidR="006E084D" w:rsidRPr="00624E03">
        <w:rPr>
          <w:rFonts w:ascii="Tahoma" w:hAnsi="Tahoma" w:cs="Tahoma"/>
          <w:color w:val="FF0000"/>
          <w:sz w:val="24"/>
          <w:szCs w:val="24"/>
        </w:rPr>
        <w:t>..............................................</w:t>
      </w:r>
      <w:r w:rsidR="006C6479">
        <w:rPr>
          <w:rFonts w:ascii="Tahoma" w:hAnsi="Tahoma" w:cs="Tahoma"/>
          <w:color w:val="FF0000"/>
          <w:sz w:val="24"/>
          <w:szCs w:val="24"/>
        </w:rPr>
        <w:t>...............</w:t>
      </w:r>
      <w:r w:rsidR="006E084D" w:rsidRPr="00624E03">
        <w:rPr>
          <w:rFonts w:ascii="Tahoma" w:hAnsi="Tahoma" w:cs="Tahoma"/>
          <w:color w:val="FF0000"/>
          <w:sz w:val="24"/>
          <w:szCs w:val="24"/>
        </w:rPr>
        <w:t>.......</w:t>
      </w:r>
      <w:r w:rsidR="002775FE" w:rsidRPr="00624E03">
        <w:rPr>
          <w:rFonts w:ascii="Tahoma" w:hAnsi="Tahoma" w:cs="Tahoma"/>
          <w:color w:val="FF0000"/>
          <w:sz w:val="24"/>
          <w:szCs w:val="24"/>
        </w:rPr>
        <w:t>............................</w:t>
      </w:r>
      <w:r w:rsidR="00BE75A2">
        <w:rPr>
          <w:rFonts w:ascii="Tahoma" w:hAnsi="Tahoma" w:cs="Tahoma"/>
          <w:color w:val="FF0000"/>
          <w:sz w:val="24"/>
          <w:szCs w:val="24"/>
        </w:rPr>
        <w:t>4</w:t>
      </w:r>
    </w:p>
    <w:p w14:paraId="3727760A" w14:textId="77777777" w:rsidR="006E084D" w:rsidRPr="00624E03" w:rsidRDefault="0084550D"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Philosophie</w:t>
      </w:r>
      <w:r w:rsidR="006E084D" w:rsidRPr="00624E03">
        <w:rPr>
          <w:rFonts w:ascii="Tahoma" w:hAnsi="Tahoma" w:cs="Tahoma"/>
          <w:color w:val="FF0000"/>
          <w:sz w:val="25"/>
          <w:szCs w:val="25"/>
        </w:rPr>
        <w:t xml:space="preserve"> </w:t>
      </w:r>
      <w:r w:rsidR="006E084D" w:rsidRPr="00624E03">
        <w:rPr>
          <w:rFonts w:ascii="Tahoma" w:hAnsi="Tahoma" w:cs="Tahoma"/>
          <w:color w:val="FF0000"/>
          <w:sz w:val="24"/>
          <w:szCs w:val="24"/>
        </w:rPr>
        <w:t>.........................................................</w:t>
      </w:r>
      <w:r w:rsidR="006C6479">
        <w:rPr>
          <w:rFonts w:ascii="Tahoma" w:hAnsi="Tahoma" w:cs="Tahoma"/>
          <w:color w:val="FF0000"/>
          <w:sz w:val="24"/>
          <w:szCs w:val="24"/>
        </w:rPr>
        <w:t>............</w:t>
      </w:r>
      <w:r w:rsidR="006E084D" w:rsidRPr="00624E03">
        <w:rPr>
          <w:rFonts w:ascii="Tahoma" w:hAnsi="Tahoma" w:cs="Tahoma"/>
          <w:color w:val="FF0000"/>
          <w:sz w:val="24"/>
          <w:szCs w:val="24"/>
        </w:rPr>
        <w:t>.......................</w:t>
      </w:r>
      <w:r w:rsidR="00095491" w:rsidRPr="00624E03">
        <w:rPr>
          <w:rFonts w:ascii="Tahoma" w:hAnsi="Tahoma" w:cs="Tahoma"/>
          <w:color w:val="FF0000"/>
          <w:sz w:val="24"/>
          <w:szCs w:val="24"/>
        </w:rPr>
        <w:t>.</w:t>
      </w:r>
      <w:r w:rsidR="00BE75A2">
        <w:rPr>
          <w:rFonts w:ascii="Tahoma" w:hAnsi="Tahoma" w:cs="Tahoma"/>
          <w:color w:val="FF0000"/>
          <w:sz w:val="24"/>
          <w:szCs w:val="24"/>
        </w:rPr>
        <w:t>4</w:t>
      </w:r>
    </w:p>
    <w:p w14:paraId="7FE8264F" w14:textId="77777777" w:rsidR="006E084D" w:rsidRPr="00624E03" w:rsidRDefault="41B56D85" w:rsidP="41B56D85">
      <w:pPr>
        <w:pStyle w:val="ListParagraph"/>
        <w:numPr>
          <w:ilvl w:val="0"/>
          <w:numId w:val="33"/>
        </w:numPr>
        <w:autoSpaceDE w:val="0"/>
        <w:autoSpaceDN w:val="0"/>
        <w:adjustRightInd w:val="0"/>
        <w:spacing w:after="0" w:line="240" w:lineRule="auto"/>
        <w:rPr>
          <w:rFonts w:ascii="Tahoma" w:eastAsia="Tahoma" w:hAnsi="Tahoma" w:cs="Tahoma"/>
          <w:color w:val="FF0000"/>
          <w:sz w:val="24"/>
          <w:szCs w:val="24"/>
        </w:rPr>
      </w:pPr>
      <w:r w:rsidRPr="41B56D85">
        <w:rPr>
          <w:rFonts w:ascii="Tahoma" w:eastAsia="Tahoma" w:hAnsi="Tahoma" w:cs="Tahoma"/>
          <w:color w:val="FF0000"/>
          <w:sz w:val="25"/>
          <w:szCs w:val="25"/>
        </w:rPr>
        <w:t xml:space="preserve">Rôle et responsabilités des parents </w:t>
      </w:r>
      <w:r w:rsidRPr="41B56D85">
        <w:rPr>
          <w:rFonts w:ascii="Tahoma" w:eastAsia="Tahoma" w:hAnsi="Tahoma" w:cs="Tahoma"/>
          <w:color w:val="FF0000"/>
          <w:sz w:val="24"/>
          <w:szCs w:val="24"/>
        </w:rPr>
        <w:t>.....................</w:t>
      </w:r>
      <w:r w:rsidR="006C6479">
        <w:rPr>
          <w:rFonts w:ascii="Tahoma" w:eastAsia="Tahoma" w:hAnsi="Tahoma" w:cs="Tahoma"/>
          <w:color w:val="FF0000"/>
          <w:sz w:val="24"/>
          <w:szCs w:val="24"/>
        </w:rPr>
        <w:t>......</w:t>
      </w:r>
      <w:r w:rsidR="00BE75A2">
        <w:rPr>
          <w:rFonts w:ascii="Tahoma" w:eastAsia="Tahoma" w:hAnsi="Tahoma" w:cs="Tahoma"/>
          <w:color w:val="FF0000"/>
          <w:sz w:val="24"/>
          <w:szCs w:val="24"/>
        </w:rPr>
        <w:t>..............................4</w:t>
      </w:r>
    </w:p>
    <w:p w14:paraId="0812AC40" w14:textId="77777777" w:rsidR="006E084D" w:rsidRPr="00624E03" w:rsidRDefault="00624E03"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Pr>
          <w:rFonts w:ascii="Tahoma" w:hAnsi="Tahoma" w:cs="Tahoma"/>
          <w:color w:val="FF0000"/>
          <w:sz w:val="25"/>
          <w:szCs w:val="25"/>
        </w:rPr>
        <w:t>Admission</w:t>
      </w:r>
      <w:r w:rsidR="00B84331">
        <w:rPr>
          <w:rFonts w:ascii="Tahoma" w:hAnsi="Tahoma" w:cs="Tahoma"/>
          <w:color w:val="FF0000"/>
          <w:sz w:val="25"/>
          <w:szCs w:val="25"/>
        </w:rPr>
        <w:t xml:space="preserve"> </w:t>
      </w:r>
      <w:r>
        <w:rPr>
          <w:rFonts w:ascii="Tahoma" w:hAnsi="Tahoma" w:cs="Tahoma"/>
          <w:color w:val="FF0000"/>
          <w:sz w:val="25"/>
          <w:szCs w:val="25"/>
        </w:rPr>
        <w:t>………</w:t>
      </w:r>
      <w:r w:rsidR="00B84331">
        <w:rPr>
          <w:rFonts w:ascii="Tahoma" w:hAnsi="Tahoma" w:cs="Tahoma"/>
          <w:color w:val="FF0000"/>
          <w:sz w:val="25"/>
          <w:szCs w:val="25"/>
        </w:rPr>
        <w:t>.</w:t>
      </w:r>
      <w:r w:rsidR="006E084D" w:rsidRPr="00624E03">
        <w:rPr>
          <w:rFonts w:ascii="Tahoma" w:hAnsi="Tahoma" w:cs="Tahoma"/>
          <w:color w:val="FF0000"/>
          <w:sz w:val="24"/>
          <w:szCs w:val="24"/>
        </w:rPr>
        <w:t>...................................................</w:t>
      </w:r>
      <w:r w:rsidR="006C6479">
        <w:rPr>
          <w:rFonts w:ascii="Tahoma" w:hAnsi="Tahoma" w:cs="Tahoma"/>
          <w:color w:val="FF0000"/>
          <w:sz w:val="24"/>
          <w:szCs w:val="24"/>
        </w:rPr>
        <w:t>.......</w:t>
      </w:r>
      <w:r w:rsidR="006E084D" w:rsidRPr="00624E03">
        <w:rPr>
          <w:rFonts w:ascii="Tahoma" w:hAnsi="Tahoma" w:cs="Tahoma"/>
          <w:color w:val="FF0000"/>
          <w:sz w:val="24"/>
          <w:szCs w:val="24"/>
        </w:rPr>
        <w:t>..........................</w:t>
      </w:r>
      <w:r w:rsidR="00095491" w:rsidRPr="00624E03">
        <w:rPr>
          <w:rFonts w:ascii="Tahoma" w:hAnsi="Tahoma" w:cs="Tahoma"/>
          <w:color w:val="FF0000"/>
          <w:sz w:val="24"/>
          <w:szCs w:val="24"/>
        </w:rPr>
        <w:t>.</w:t>
      </w:r>
      <w:r w:rsidR="00BE75A2">
        <w:rPr>
          <w:rFonts w:ascii="Tahoma" w:hAnsi="Tahoma" w:cs="Tahoma"/>
          <w:color w:val="FF0000"/>
          <w:sz w:val="24"/>
          <w:szCs w:val="24"/>
        </w:rPr>
        <w:t>5</w:t>
      </w:r>
    </w:p>
    <w:p w14:paraId="4F66B6FD" w14:textId="77777777" w:rsidR="00624E03" w:rsidRPr="00624E03" w:rsidRDefault="0084550D"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Liste d’attente</w:t>
      </w:r>
      <w:r w:rsidR="00B84331">
        <w:rPr>
          <w:rFonts w:ascii="Tahoma" w:hAnsi="Tahoma" w:cs="Tahoma"/>
          <w:color w:val="FF0000"/>
          <w:sz w:val="25"/>
          <w:szCs w:val="25"/>
        </w:rPr>
        <w:t xml:space="preserve"> </w:t>
      </w:r>
      <w:r w:rsidR="00624E03">
        <w:rPr>
          <w:rFonts w:ascii="Tahoma" w:hAnsi="Tahoma" w:cs="Tahoma"/>
          <w:color w:val="FF0000"/>
          <w:sz w:val="24"/>
          <w:szCs w:val="24"/>
        </w:rPr>
        <w:t>..</w:t>
      </w:r>
      <w:r w:rsidR="006E084D" w:rsidRPr="00624E03">
        <w:rPr>
          <w:rFonts w:ascii="Tahoma" w:hAnsi="Tahoma" w:cs="Tahoma"/>
          <w:color w:val="FF0000"/>
          <w:sz w:val="24"/>
          <w:szCs w:val="24"/>
        </w:rPr>
        <w:t>...........................................................</w:t>
      </w:r>
      <w:r w:rsidR="006C6479">
        <w:rPr>
          <w:rFonts w:ascii="Tahoma" w:hAnsi="Tahoma" w:cs="Tahoma"/>
          <w:color w:val="FF0000"/>
          <w:sz w:val="24"/>
          <w:szCs w:val="24"/>
        </w:rPr>
        <w:t>...</w:t>
      </w:r>
      <w:r w:rsidR="006E084D" w:rsidRPr="00624E03">
        <w:rPr>
          <w:rFonts w:ascii="Tahoma" w:hAnsi="Tahoma" w:cs="Tahoma"/>
          <w:color w:val="FF0000"/>
          <w:sz w:val="24"/>
          <w:szCs w:val="24"/>
        </w:rPr>
        <w:t>.....................</w:t>
      </w:r>
      <w:r w:rsidR="00095491" w:rsidRPr="00624E03">
        <w:rPr>
          <w:rFonts w:ascii="Tahoma" w:hAnsi="Tahoma" w:cs="Tahoma"/>
          <w:color w:val="FF0000"/>
          <w:sz w:val="24"/>
          <w:szCs w:val="24"/>
        </w:rPr>
        <w:t>...</w:t>
      </w:r>
      <w:r w:rsidR="00BE75A2">
        <w:rPr>
          <w:rFonts w:ascii="Tahoma" w:hAnsi="Tahoma" w:cs="Tahoma"/>
          <w:color w:val="FF0000"/>
          <w:sz w:val="24"/>
          <w:szCs w:val="24"/>
        </w:rPr>
        <w:t>5</w:t>
      </w:r>
    </w:p>
    <w:p w14:paraId="3286FA67" w14:textId="77777777" w:rsidR="006E084D" w:rsidRDefault="005C256A"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Heures</w:t>
      </w:r>
      <w:r w:rsidR="006E084D" w:rsidRPr="00624E03">
        <w:rPr>
          <w:rFonts w:ascii="Tahoma" w:hAnsi="Tahoma" w:cs="Tahoma"/>
          <w:color w:val="FF0000"/>
          <w:sz w:val="25"/>
          <w:szCs w:val="25"/>
        </w:rPr>
        <w:t xml:space="preserve"> </w:t>
      </w:r>
      <w:r w:rsidRPr="00624E03">
        <w:rPr>
          <w:rFonts w:ascii="Tahoma" w:hAnsi="Tahoma" w:cs="Tahoma"/>
          <w:color w:val="FF0000"/>
          <w:sz w:val="24"/>
          <w:szCs w:val="24"/>
        </w:rPr>
        <w:t>d’ouverture</w:t>
      </w:r>
      <w:r w:rsidR="00B84331">
        <w:rPr>
          <w:rFonts w:ascii="Tahoma" w:hAnsi="Tahoma" w:cs="Tahoma"/>
          <w:color w:val="FF0000"/>
          <w:sz w:val="24"/>
          <w:szCs w:val="24"/>
        </w:rPr>
        <w:t xml:space="preserve"> </w:t>
      </w:r>
      <w:r w:rsidR="006E084D" w:rsidRPr="00624E03">
        <w:rPr>
          <w:rFonts w:ascii="Tahoma" w:hAnsi="Tahoma" w:cs="Tahoma"/>
          <w:color w:val="FF0000"/>
          <w:sz w:val="24"/>
          <w:szCs w:val="24"/>
        </w:rPr>
        <w:t>.........................................................</w:t>
      </w:r>
      <w:r w:rsidR="006C6479">
        <w:rPr>
          <w:rFonts w:ascii="Tahoma" w:hAnsi="Tahoma" w:cs="Tahoma"/>
          <w:color w:val="FF0000"/>
          <w:sz w:val="24"/>
          <w:szCs w:val="24"/>
        </w:rPr>
        <w:t>..</w:t>
      </w:r>
      <w:r w:rsidR="006E084D" w:rsidRPr="00624E03">
        <w:rPr>
          <w:rFonts w:ascii="Tahoma" w:hAnsi="Tahoma" w:cs="Tahoma"/>
          <w:color w:val="FF0000"/>
          <w:sz w:val="24"/>
          <w:szCs w:val="24"/>
        </w:rPr>
        <w:t>...................</w:t>
      </w:r>
      <w:r w:rsidR="00095491" w:rsidRPr="00624E03">
        <w:rPr>
          <w:rFonts w:ascii="Tahoma" w:hAnsi="Tahoma" w:cs="Tahoma"/>
          <w:color w:val="FF0000"/>
          <w:sz w:val="24"/>
          <w:szCs w:val="24"/>
        </w:rPr>
        <w:t>...</w:t>
      </w:r>
      <w:r w:rsidR="00BE75A2">
        <w:rPr>
          <w:rFonts w:ascii="Tahoma" w:hAnsi="Tahoma" w:cs="Tahoma"/>
          <w:color w:val="FF0000"/>
          <w:sz w:val="24"/>
          <w:szCs w:val="24"/>
        </w:rPr>
        <w:t>5</w:t>
      </w:r>
    </w:p>
    <w:p w14:paraId="7F4109DF" w14:textId="77777777" w:rsidR="00EC179B" w:rsidRPr="00624E03" w:rsidRDefault="00EC179B"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Pr>
          <w:rFonts w:ascii="Tahoma" w:hAnsi="Tahoma" w:cs="Tahoma"/>
          <w:color w:val="FF0000"/>
          <w:sz w:val="24"/>
          <w:szCs w:val="24"/>
        </w:rPr>
        <w:t>Frais de garde</w:t>
      </w:r>
      <w:r w:rsidR="00B84331">
        <w:rPr>
          <w:rFonts w:ascii="Tahoma" w:hAnsi="Tahoma" w:cs="Tahoma"/>
          <w:color w:val="FF0000"/>
          <w:sz w:val="24"/>
          <w:szCs w:val="24"/>
        </w:rPr>
        <w:t xml:space="preserve"> </w:t>
      </w:r>
      <w:r>
        <w:rPr>
          <w:rFonts w:ascii="Tahoma" w:hAnsi="Tahoma" w:cs="Tahoma"/>
          <w:color w:val="FF0000"/>
          <w:sz w:val="24"/>
          <w:szCs w:val="24"/>
        </w:rPr>
        <w:t>……………………………………………</w:t>
      </w:r>
      <w:r w:rsidR="00A45984">
        <w:rPr>
          <w:rFonts w:ascii="Tahoma" w:hAnsi="Tahoma" w:cs="Tahoma"/>
          <w:color w:val="FF0000"/>
          <w:sz w:val="24"/>
          <w:szCs w:val="24"/>
        </w:rPr>
        <w:t>..</w:t>
      </w:r>
      <w:r>
        <w:rPr>
          <w:rFonts w:ascii="Tahoma" w:hAnsi="Tahoma" w:cs="Tahoma"/>
          <w:color w:val="FF0000"/>
          <w:sz w:val="24"/>
          <w:szCs w:val="24"/>
        </w:rPr>
        <w:t>…………………</w:t>
      </w:r>
      <w:r w:rsidR="006C6479">
        <w:rPr>
          <w:rFonts w:ascii="Tahoma" w:hAnsi="Tahoma" w:cs="Tahoma"/>
          <w:color w:val="FF0000"/>
          <w:sz w:val="24"/>
          <w:szCs w:val="24"/>
        </w:rPr>
        <w:t>…</w:t>
      </w:r>
      <w:r w:rsidR="00BE75A2">
        <w:rPr>
          <w:rFonts w:ascii="Tahoma" w:hAnsi="Tahoma" w:cs="Tahoma"/>
          <w:color w:val="FF0000"/>
          <w:sz w:val="24"/>
          <w:szCs w:val="24"/>
        </w:rPr>
        <w:t>…………………6</w:t>
      </w:r>
    </w:p>
    <w:p w14:paraId="7D24A2A6" w14:textId="77777777" w:rsidR="006E084D" w:rsidRPr="00624E03" w:rsidRDefault="00624E03"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Pr>
          <w:rFonts w:ascii="Tahoma" w:hAnsi="Tahoma" w:cs="Tahoma"/>
          <w:color w:val="FF0000"/>
          <w:sz w:val="25"/>
          <w:szCs w:val="25"/>
        </w:rPr>
        <w:t>A</w:t>
      </w:r>
      <w:r w:rsidR="005C256A" w:rsidRPr="00624E03">
        <w:rPr>
          <w:rFonts w:ascii="Tahoma" w:hAnsi="Tahoma" w:cs="Tahoma"/>
          <w:color w:val="FF0000"/>
          <w:sz w:val="25"/>
          <w:szCs w:val="25"/>
        </w:rPr>
        <w:t>rrivée</w:t>
      </w:r>
      <w:r w:rsidR="00B84331">
        <w:rPr>
          <w:rFonts w:ascii="Tahoma" w:hAnsi="Tahoma" w:cs="Tahoma"/>
          <w:color w:val="FF0000"/>
          <w:sz w:val="25"/>
          <w:szCs w:val="25"/>
        </w:rPr>
        <w:t xml:space="preserve"> </w:t>
      </w:r>
      <w:r w:rsidR="005C256A" w:rsidRPr="00624E03">
        <w:rPr>
          <w:rFonts w:ascii="Tahoma" w:hAnsi="Tahoma" w:cs="Tahoma"/>
          <w:color w:val="FF0000"/>
          <w:sz w:val="25"/>
          <w:szCs w:val="25"/>
        </w:rPr>
        <w:t>………………………………</w:t>
      </w:r>
      <w:r w:rsidR="006C6479">
        <w:rPr>
          <w:rFonts w:ascii="Tahoma" w:hAnsi="Tahoma" w:cs="Tahoma"/>
          <w:color w:val="FF0000"/>
          <w:sz w:val="25"/>
          <w:szCs w:val="25"/>
        </w:rPr>
        <w:t>……………………………….</w:t>
      </w:r>
      <w:r w:rsidR="006E084D" w:rsidRPr="00624E03">
        <w:rPr>
          <w:rFonts w:ascii="Tahoma" w:hAnsi="Tahoma" w:cs="Tahoma"/>
          <w:color w:val="FF0000"/>
          <w:sz w:val="24"/>
          <w:szCs w:val="24"/>
        </w:rPr>
        <w:t>...........</w:t>
      </w:r>
      <w:r w:rsidR="006C6479">
        <w:rPr>
          <w:rFonts w:ascii="Tahoma" w:hAnsi="Tahoma" w:cs="Tahoma"/>
          <w:color w:val="FF0000"/>
          <w:sz w:val="24"/>
          <w:szCs w:val="24"/>
        </w:rPr>
        <w:t>...</w:t>
      </w:r>
      <w:r w:rsidR="006E084D" w:rsidRPr="00624E03">
        <w:rPr>
          <w:rFonts w:ascii="Tahoma" w:hAnsi="Tahoma" w:cs="Tahoma"/>
          <w:color w:val="FF0000"/>
          <w:sz w:val="24"/>
          <w:szCs w:val="24"/>
        </w:rPr>
        <w:t>.......</w:t>
      </w:r>
      <w:r w:rsidR="00BE75A2">
        <w:rPr>
          <w:rFonts w:ascii="Tahoma" w:hAnsi="Tahoma" w:cs="Tahoma"/>
          <w:color w:val="FF0000"/>
          <w:sz w:val="24"/>
          <w:szCs w:val="24"/>
        </w:rPr>
        <w:t>.........</w:t>
      </w:r>
      <w:r w:rsidR="004C3BE4">
        <w:rPr>
          <w:rFonts w:ascii="Tahoma" w:hAnsi="Tahoma" w:cs="Tahoma"/>
          <w:color w:val="FF0000"/>
          <w:sz w:val="24"/>
          <w:szCs w:val="24"/>
        </w:rPr>
        <w:t>8</w:t>
      </w:r>
    </w:p>
    <w:p w14:paraId="0180B737" w14:textId="77777777" w:rsidR="006E084D" w:rsidRPr="00624E03" w:rsidRDefault="00624E03"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Pr>
          <w:rFonts w:ascii="Tahoma" w:hAnsi="Tahoma" w:cs="Tahoma"/>
          <w:color w:val="FF0000"/>
          <w:sz w:val="25"/>
          <w:szCs w:val="25"/>
        </w:rPr>
        <w:t>D</w:t>
      </w:r>
      <w:r w:rsidR="005C256A" w:rsidRPr="00624E03">
        <w:rPr>
          <w:rFonts w:ascii="Tahoma" w:hAnsi="Tahoma" w:cs="Tahoma"/>
          <w:color w:val="FF0000"/>
          <w:sz w:val="25"/>
          <w:szCs w:val="25"/>
        </w:rPr>
        <w:t>épart</w:t>
      </w:r>
      <w:r w:rsidR="00B84331">
        <w:rPr>
          <w:rFonts w:ascii="Tahoma" w:hAnsi="Tahoma" w:cs="Tahoma"/>
          <w:color w:val="FF0000"/>
          <w:sz w:val="25"/>
          <w:szCs w:val="25"/>
        </w:rPr>
        <w:t xml:space="preserve"> </w:t>
      </w:r>
      <w:r w:rsidR="005C256A" w:rsidRPr="00624E03">
        <w:rPr>
          <w:rFonts w:ascii="Tahoma" w:hAnsi="Tahoma" w:cs="Tahoma"/>
          <w:color w:val="FF0000"/>
          <w:sz w:val="25"/>
          <w:szCs w:val="25"/>
        </w:rPr>
        <w:t>………………..</w:t>
      </w:r>
      <w:r w:rsidR="006E084D" w:rsidRPr="00624E03">
        <w:rPr>
          <w:rFonts w:ascii="Tahoma" w:hAnsi="Tahoma" w:cs="Tahoma"/>
          <w:color w:val="FF0000"/>
          <w:sz w:val="25"/>
          <w:szCs w:val="25"/>
        </w:rPr>
        <w:t xml:space="preserve"> </w:t>
      </w:r>
      <w:r w:rsidR="006E084D" w:rsidRPr="00624E03">
        <w:rPr>
          <w:rFonts w:ascii="Tahoma" w:hAnsi="Tahoma" w:cs="Tahoma"/>
          <w:color w:val="FF0000"/>
          <w:sz w:val="24"/>
          <w:szCs w:val="24"/>
        </w:rPr>
        <w:t>.....................................................</w:t>
      </w:r>
      <w:r w:rsidR="006C6479">
        <w:rPr>
          <w:rFonts w:ascii="Tahoma" w:hAnsi="Tahoma" w:cs="Tahoma"/>
          <w:color w:val="FF0000"/>
          <w:sz w:val="24"/>
          <w:szCs w:val="24"/>
        </w:rPr>
        <w:t>..</w:t>
      </w:r>
      <w:r w:rsidR="006E084D" w:rsidRPr="00624E03">
        <w:rPr>
          <w:rFonts w:ascii="Tahoma" w:hAnsi="Tahoma" w:cs="Tahoma"/>
          <w:color w:val="FF0000"/>
          <w:sz w:val="24"/>
          <w:szCs w:val="24"/>
        </w:rPr>
        <w:t>.......................</w:t>
      </w:r>
      <w:r w:rsidR="00BE75A2">
        <w:rPr>
          <w:rFonts w:ascii="Tahoma" w:hAnsi="Tahoma" w:cs="Tahoma"/>
          <w:color w:val="FF0000"/>
          <w:sz w:val="24"/>
          <w:szCs w:val="24"/>
        </w:rPr>
        <w:t>.</w:t>
      </w:r>
      <w:r w:rsidR="004C3BE4">
        <w:rPr>
          <w:rFonts w:ascii="Tahoma" w:hAnsi="Tahoma" w:cs="Tahoma"/>
          <w:color w:val="FF0000"/>
          <w:sz w:val="24"/>
          <w:szCs w:val="24"/>
        </w:rPr>
        <w:t>8</w:t>
      </w:r>
    </w:p>
    <w:p w14:paraId="420164AA" w14:textId="77777777" w:rsidR="006E084D" w:rsidRPr="00624E03" w:rsidRDefault="00624E03"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Pr>
          <w:rFonts w:ascii="Tahoma" w:hAnsi="Tahoma" w:cs="Tahoma"/>
          <w:color w:val="FF0000"/>
          <w:sz w:val="25"/>
          <w:szCs w:val="25"/>
        </w:rPr>
        <w:t>R</w:t>
      </w:r>
      <w:r w:rsidR="005C256A" w:rsidRPr="00624E03">
        <w:rPr>
          <w:rFonts w:ascii="Tahoma" w:hAnsi="Tahoma" w:cs="Tahoma"/>
          <w:color w:val="FF0000"/>
          <w:sz w:val="25"/>
          <w:szCs w:val="25"/>
        </w:rPr>
        <w:t>etard</w:t>
      </w:r>
      <w:r w:rsidR="00B84331">
        <w:rPr>
          <w:rFonts w:ascii="Tahoma" w:hAnsi="Tahoma" w:cs="Tahoma"/>
          <w:color w:val="FF0000"/>
          <w:sz w:val="25"/>
          <w:szCs w:val="25"/>
        </w:rPr>
        <w:t xml:space="preserve"> </w:t>
      </w:r>
      <w:r w:rsidR="005C256A" w:rsidRPr="00624E03">
        <w:rPr>
          <w:rFonts w:ascii="Tahoma" w:hAnsi="Tahoma" w:cs="Tahoma"/>
          <w:color w:val="FF0000"/>
          <w:sz w:val="25"/>
          <w:szCs w:val="25"/>
        </w:rPr>
        <w:t>…..</w:t>
      </w:r>
      <w:r w:rsidR="006E084D" w:rsidRPr="00624E03">
        <w:rPr>
          <w:rFonts w:ascii="Tahoma" w:hAnsi="Tahoma" w:cs="Tahoma"/>
          <w:color w:val="FF0000"/>
          <w:sz w:val="24"/>
          <w:szCs w:val="24"/>
        </w:rPr>
        <w:t>......................................................................</w:t>
      </w:r>
      <w:r w:rsidR="006C6479">
        <w:rPr>
          <w:rFonts w:ascii="Tahoma" w:hAnsi="Tahoma" w:cs="Tahoma"/>
          <w:color w:val="FF0000"/>
          <w:sz w:val="24"/>
          <w:szCs w:val="24"/>
        </w:rPr>
        <w:t>.</w:t>
      </w:r>
      <w:r w:rsidR="006E084D" w:rsidRPr="00624E03">
        <w:rPr>
          <w:rFonts w:ascii="Tahoma" w:hAnsi="Tahoma" w:cs="Tahoma"/>
          <w:color w:val="FF0000"/>
          <w:sz w:val="24"/>
          <w:szCs w:val="24"/>
        </w:rPr>
        <w:t>......................</w:t>
      </w:r>
      <w:r w:rsidR="00095491" w:rsidRPr="00624E03">
        <w:rPr>
          <w:rFonts w:ascii="Tahoma" w:hAnsi="Tahoma" w:cs="Tahoma"/>
          <w:color w:val="FF0000"/>
          <w:sz w:val="24"/>
          <w:szCs w:val="24"/>
        </w:rPr>
        <w:t>.</w:t>
      </w:r>
      <w:r w:rsidR="00BE75A2">
        <w:rPr>
          <w:rFonts w:ascii="Tahoma" w:hAnsi="Tahoma" w:cs="Tahoma"/>
          <w:color w:val="FF0000"/>
          <w:sz w:val="24"/>
          <w:szCs w:val="24"/>
        </w:rPr>
        <w:t>8</w:t>
      </w:r>
    </w:p>
    <w:p w14:paraId="4A7FA3A0" w14:textId="77777777" w:rsidR="006E084D" w:rsidRPr="00624E03" w:rsidRDefault="00624E03"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Pr>
          <w:rFonts w:ascii="Tahoma" w:hAnsi="Tahoma" w:cs="Tahoma"/>
          <w:color w:val="FF0000"/>
          <w:sz w:val="25"/>
          <w:szCs w:val="25"/>
        </w:rPr>
        <w:t>R</w:t>
      </w:r>
      <w:r w:rsidR="005C256A" w:rsidRPr="00624E03">
        <w:rPr>
          <w:rFonts w:ascii="Tahoma" w:hAnsi="Tahoma" w:cs="Tahoma"/>
          <w:color w:val="FF0000"/>
          <w:sz w:val="25"/>
          <w:szCs w:val="25"/>
        </w:rPr>
        <w:t>e</w:t>
      </w:r>
      <w:r w:rsidR="008B43E8">
        <w:rPr>
          <w:rFonts w:ascii="Tahoma" w:hAnsi="Tahoma" w:cs="Tahoma"/>
          <w:color w:val="FF0000"/>
          <w:sz w:val="25"/>
          <w:szCs w:val="25"/>
        </w:rPr>
        <w:t>ç</w:t>
      </w:r>
      <w:r w:rsidR="005C256A" w:rsidRPr="00624E03">
        <w:rPr>
          <w:rFonts w:ascii="Tahoma" w:hAnsi="Tahoma" w:cs="Tahoma"/>
          <w:color w:val="FF0000"/>
          <w:sz w:val="25"/>
          <w:szCs w:val="25"/>
        </w:rPr>
        <w:t>u</w:t>
      </w:r>
      <w:r w:rsidR="00B84331">
        <w:rPr>
          <w:rFonts w:ascii="Tahoma" w:hAnsi="Tahoma" w:cs="Tahoma"/>
          <w:color w:val="FF0000"/>
          <w:sz w:val="25"/>
          <w:szCs w:val="25"/>
        </w:rPr>
        <w:t xml:space="preserve"> </w:t>
      </w:r>
      <w:r w:rsidR="005C256A" w:rsidRPr="00624E03">
        <w:rPr>
          <w:rFonts w:ascii="Tahoma" w:hAnsi="Tahoma" w:cs="Tahoma"/>
          <w:color w:val="FF0000"/>
          <w:sz w:val="25"/>
          <w:szCs w:val="25"/>
        </w:rPr>
        <w:t>…............................................................</w:t>
      </w:r>
      <w:r w:rsidR="00A45984">
        <w:rPr>
          <w:rFonts w:ascii="Tahoma" w:hAnsi="Tahoma" w:cs="Tahoma"/>
          <w:color w:val="FF0000"/>
          <w:sz w:val="25"/>
          <w:szCs w:val="25"/>
        </w:rPr>
        <w:t>.</w:t>
      </w:r>
      <w:r w:rsidR="005C256A" w:rsidRPr="00624E03">
        <w:rPr>
          <w:rFonts w:ascii="Tahoma" w:hAnsi="Tahoma" w:cs="Tahoma"/>
          <w:color w:val="FF0000"/>
          <w:sz w:val="25"/>
          <w:szCs w:val="25"/>
        </w:rPr>
        <w:t>............</w:t>
      </w:r>
      <w:r w:rsidR="006C6479">
        <w:rPr>
          <w:rFonts w:ascii="Tahoma" w:hAnsi="Tahoma" w:cs="Tahoma"/>
          <w:color w:val="FF0000"/>
          <w:sz w:val="25"/>
          <w:szCs w:val="25"/>
        </w:rPr>
        <w:t>..</w:t>
      </w:r>
      <w:r w:rsidR="005C256A" w:rsidRPr="00624E03">
        <w:rPr>
          <w:rFonts w:ascii="Tahoma" w:hAnsi="Tahoma" w:cs="Tahoma"/>
          <w:color w:val="FF0000"/>
          <w:sz w:val="25"/>
          <w:szCs w:val="25"/>
        </w:rPr>
        <w:t>....................</w:t>
      </w:r>
      <w:r w:rsidR="00BE75A2">
        <w:rPr>
          <w:rFonts w:ascii="Tahoma" w:hAnsi="Tahoma" w:cs="Tahoma"/>
          <w:color w:val="FF0000"/>
          <w:sz w:val="24"/>
          <w:szCs w:val="24"/>
        </w:rPr>
        <w:t>8</w:t>
      </w:r>
    </w:p>
    <w:p w14:paraId="1DB51C93" w14:textId="77777777" w:rsidR="006E084D" w:rsidRPr="00624E03" w:rsidRDefault="005C256A"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sidRPr="00624E03">
        <w:rPr>
          <w:rFonts w:ascii="Arial" w:hAnsi="Arial" w:cs="Arial"/>
          <w:color w:val="FF0000"/>
          <w:sz w:val="24"/>
          <w:szCs w:val="24"/>
        </w:rPr>
        <w:t>Place subventionnée</w:t>
      </w:r>
      <w:r w:rsidR="00B84331">
        <w:rPr>
          <w:rFonts w:ascii="Arial" w:hAnsi="Arial" w:cs="Arial"/>
          <w:color w:val="FF0000"/>
          <w:sz w:val="24"/>
          <w:szCs w:val="24"/>
        </w:rPr>
        <w:t xml:space="preserve"> </w:t>
      </w:r>
      <w:r w:rsidR="006E084D" w:rsidRPr="00624E03">
        <w:rPr>
          <w:rFonts w:ascii="Tahoma" w:hAnsi="Tahoma" w:cs="Tahoma"/>
          <w:color w:val="FF0000"/>
          <w:sz w:val="24"/>
          <w:szCs w:val="24"/>
        </w:rPr>
        <w:t>...........................................</w:t>
      </w:r>
      <w:r w:rsidR="00A45984">
        <w:rPr>
          <w:rFonts w:ascii="Tahoma" w:hAnsi="Tahoma" w:cs="Tahoma"/>
          <w:color w:val="FF0000"/>
          <w:sz w:val="24"/>
          <w:szCs w:val="24"/>
        </w:rPr>
        <w:t>.</w:t>
      </w:r>
      <w:r w:rsidR="006E084D" w:rsidRPr="00624E03">
        <w:rPr>
          <w:rFonts w:ascii="Tahoma" w:hAnsi="Tahoma" w:cs="Tahoma"/>
          <w:color w:val="FF0000"/>
          <w:sz w:val="24"/>
          <w:szCs w:val="24"/>
        </w:rPr>
        <w:t>..............</w:t>
      </w:r>
      <w:r w:rsidR="006C6479">
        <w:rPr>
          <w:rFonts w:ascii="Tahoma" w:hAnsi="Tahoma" w:cs="Tahoma"/>
          <w:color w:val="FF0000"/>
          <w:sz w:val="24"/>
          <w:szCs w:val="24"/>
        </w:rPr>
        <w:t>..</w:t>
      </w:r>
      <w:r w:rsidR="006E084D" w:rsidRPr="00624E03">
        <w:rPr>
          <w:rFonts w:ascii="Tahoma" w:hAnsi="Tahoma" w:cs="Tahoma"/>
          <w:color w:val="FF0000"/>
          <w:sz w:val="24"/>
          <w:szCs w:val="24"/>
        </w:rPr>
        <w:t>.................</w:t>
      </w:r>
      <w:r w:rsidR="00095491" w:rsidRPr="00624E03">
        <w:rPr>
          <w:rFonts w:ascii="Tahoma" w:hAnsi="Tahoma" w:cs="Tahoma"/>
          <w:color w:val="FF0000"/>
          <w:sz w:val="24"/>
          <w:szCs w:val="24"/>
        </w:rPr>
        <w:t>..</w:t>
      </w:r>
      <w:r w:rsidR="00BE75A2">
        <w:rPr>
          <w:rFonts w:ascii="Tahoma" w:hAnsi="Tahoma" w:cs="Tahoma"/>
          <w:color w:val="FF0000"/>
          <w:sz w:val="24"/>
          <w:szCs w:val="24"/>
        </w:rPr>
        <w:t>8</w:t>
      </w:r>
    </w:p>
    <w:p w14:paraId="4815F903" w14:textId="77777777" w:rsidR="006E084D" w:rsidRPr="00624E03" w:rsidRDefault="005C256A"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Absence</w:t>
      </w:r>
      <w:r w:rsidR="00B84331">
        <w:rPr>
          <w:rFonts w:ascii="Tahoma" w:hAnsi="Tahoma" w:cs="Tahoma"/>
          <w:color w:val="FF0000"/>
          <w:sz w:val="25"/>
          <w:szCs w:val="25"/>
        </w:rPr>
        <w:t xml:space="preserve"> </w:t>
      </w:r>
      <w:r w:rsidRPr="00624E03">
        <w:rPr>
          <w:rFonts w:ascii="Tahoma" w:hAnsi="Tahoma" w:cs="Tahoma"/>
          <w:color w:val="FF0000"/>
          <w:sz w:val="25"/>
          <w:szCs w:val="25"/>
        </w:rPr>
        <w:t>…………..</w:t>
      </w:r>
      <w:r w:rsidR="006E084D" w:rsidRPr="00624E03">
        <w:rPr>
          <w:rFonts w:ascii="Tahoma" w:hAnsi="Tahoma" w:cs="Tahoma"/>
          <w:color w:val="FF0000"/>
          <w:sz w:val="24"/>
          <w:szCs w:val="24"/>
        </w:rPr>
        <w:t>.................................................................</w:t>
      </w:r>
      <w:r w:rsidR="006C6479">
        <w:rPr>
          <w:rFonts w:ascii="Tahoma" w:hAnsi="Tahoma" w:cs="Tahoma"/>
          <w:color w:val="FF0000"/>
          <w:sz w:val="24"/>
          <w:szCs w:val="24"/>
        </w:rPr>
        <w:t>.</w:t>
      </w:r>
      <w:r w:rsidR="006E084D" w:rsidRPr="00624E03">
        <w:rPr>
          <w:rFonts w:ascii="Tahoma" w:hAnsi="Tahoma" w:cs="Tahoma"/>
          <w:color w:val="FF0000"/>
          <w:sz w:val="24"/>
          <w:szCs w:val="24"/>
        </w:rPr>
        <w:t>..</w:t>
      </w:r>
      <w:r w:rsidR="00095491" w:rsidRPr="00624E03">
        <w:rPr>
          <w:rFonts w:ascii="Tahoma" w:hAnsi="Tahoma" w:cs="Tahoma"/>
          <w:color w:val="FF0000"/>
          <w:sz w:val="24"/>
          <w:szCs w:val="24"/>
        </w:rPr>
        <w:t>..............</w:t>
      </w:r>
      <w:r w:rsidR="00BE75A2">
        <w:rPr>
          <w:rFonts w:ascii="Tahoma" w:hAnsi="Tahoma" w:cs="Tahoma"/>
          <w:color w:val="FF0000"/>
          <w:sz w:val="24"/>
          <w:szCs w:val="24"/>
        </w:rPr>
        <w:t>.</w:t>
      </w:r>
      <w:r w:rsidR="004C3BE4">
        <w:rPr>
          <w:rFonts w:ascii="Tahoma" w:hAnsi="Tahoma" w:cs="Tahoma"/>
          <w:color w:val="FF0000"/>
          <w:sz w:val="24"/>
          <w:szCs w:val="24"/>
        </w:rPr>
        <w:t>9</w:t>
      </w:r>
    </w:p>
    <w:p w14:paraId="0DFEB81E" w14:textId="77777777" w:rsidR="006E084D" w:rsidRPr="00624E03" w:rsidRDefault="41B56D85" w:rsidP="41B56D85">
      <w:pPr>
        <w:pStyle w:val="ListParagraph"/>
        <w:numPr>
          <w:ilvl w:val="0"/>
          <w:numId w:val="33"/>
        </w:numPr>
        <w:autoSpaceDE w:val="0"/>
        <w:autoSpaceDN w:val="0"/>
        <w:adjustRightInd w:val="0"/>
        <w:spacing w:after="0" w:line="240" w:lineRule="auto"/>
        <w:rPr>
          <w:rFonts w:ascii="Tahoma" w:eastAsia="Tahoma" w:hAnsi="Tahoma" w:cs="Tahoma"/>
          <w:color w:val="FF0000"/>
          <w:sz w:val="24"/>
          <w:szCs w:val="24"/>
        </w:rPr>
      </w:pPr>
      <w:r w:rsidRPr="41B56D85">
        <w:rPr>
          <w:rFonts w:ascii="Tahoma" w:eastAsia="Tahoma" w:hAnsi="Tahoma" w:cs="Tahoma"/>
          <w:color w:val="FF0000"/>
          <w:sz w:val="25"/>
          <w:szCs w:val="25"/>
        </w:rPr>
        <w:t>Maladie</w:t>
      </w:r>
      <w:r w:rsidR="00B84331">
        <w:rPr>
          <w:rFonts w:ascii="Tahoma" w:eastAsia="Tahoma" w:hAnsi="Tahoma" w:cs="Tahoma"/>
          <w:color w:val="FF0000"/>
          <w:sz w:val="25"/>
          <w:szCs w:val="25"/>
        </w:rPr>
        <w:t xml:space="preserve"> </w:t>
      </w:r>
      <w:r w:rsidRPr="41B56D85">
        <w:rPr>
          <w:rFonts w:ascii="Tahoma" w:eastAsia="Tahoma" w:hAnsi="Tahoma" w:cs="Tahoma"/>
          <w:color w:val="FF0000"/>
          <w:sz w:val="25"/>
          <w:szCs w:val="25"/>
        </w:rPr>
        <w:t>................................…..........................................</w:t>
      </w:r>
      <w:r w:rsidR="006C6479">
        <w:rPr>
          <w:rFonts w:ascii="Tahoma" w:eastAsia="Tahoma" w:hAnsi="Tahoma" w:cs="Tahoma"/>
          <w:color w:val="FF0000"/>
          <w:sz w:val="25"/>
          <w:szCs w:val="25"/>
        </w:rPr>
        <w:t>.</w:t>
      </w:r>
      <w:r w:rsidRPr="41B56D85">
        <w:rPr>
          <w:rFonts w:ascii="Tahoma" w:eastAsia="Tahoma" w:hAnsi="Tahoma" w:cs="Tahoma"/>
          <w:color w:val="FF0000"/>
          <w:sz w:val="25"/>
          <w:szCs w:val="25"/>
        </w:rPr>
        <w:t>...............</w:t>
      </w:r>
      <w:r w:rsidR="004C3BE4">
        <w:rPr>
          <w:rFonts w:ascii="Tahoma" w:eastAsia="Tahoma" w:hAnsi="Tahoma" w:cs="Tahoma"/>
          <w:color w:val="FF0000"/>
          <w:sz w:val="24"/>
          <w:szCs w:val="24"/>
        </w:rPr>
        <w:t>.9</w:t>
      </w:r>
    </w:p>
    <w:p w14:paraId="7FEA0A12" w14:textId="77777777" w:rsidR="006E084D" w:rsidRPr="00624E03" w:rsidRDefault="008B43E8" w:rsidP="41B56D85">
      <w:pPr>
        <w:pStyle w:val="ListParagraph"/>
        <w:numPr>
          <w:ilvl w:val="0"/>
          <w:numId w:val="33"/>
        </w:numPr>
        <w:autoSpaceDE w:val="0"/>
        <w:autoSpaceDN w:val="0"/>
        <w:adjustRightInd w:val="0"/>
        <w:spacing w:after="0" w:line="240" w:lineRule="auto"/>
        <w:rPr>
          <w:rFonts w:ascii="Tahoma" w:eastAsia="Tahoma" w:hAnsi="Tahoma" w:cs="Tahoma"/>
          <w:color w:val="FF0000"/>
          <w:sz w:val="24"/>
          <w:szCs w:val="24"/>
        </w:rPr>
      </w:pPr>
      <w:r>
        <w:rPr>
          <w:rFonts w:ascii="Tahoma" w:eastAsia="Tahoma" w:hAnsi="Tahoma" w:cs="Tahoma"/>
          <w:color w:val="FF0000"/>
          <w:sz w:val="25"/>
          <w:szCs w:val="25"/>
          <w:lang w:val="fr-CA"/>
        </w:rPr>
        <w:t>V</w:t>
      </w:r>
      <w:r w:rsidR="41B56D85" w:rsidRPr="41B56D85">
        <w:rPr>
          <w:rFonts w:ascii="Tahoma" w:eastAsia="Tahoma" w:hAnsi="Tahoma" w:cs="Tahoma"/>
          <w:color w:val="FF0000"/>
          <w:sz w:val="25"/>
          <w:szCs w:val="25"/>
          <w:lang w:val="fr-CA"/>
        </w:rPr>
        <w:t>êtement</w:t>
      </w:r>
      <w:r w:rsidR="00B84331">
        <w:rPr>
          <w:rFonts w:ascii="Tahoma" w:eastAsia="Tahoma" w:hAnsi="Tahoma" w:cs="Tahoma"/>
          <w:color w:val="FF0000"/>
          <w:sz w:val="25"/>
          <w:szCs w:val="25"/>
          <w:lang w:val="fr-CA"/>
        </w:rPr>
        <w:t xml:space="preserve"> </w:t>
      </w:r>
      <w:r w:rsidR="41B56D85" w:rsidRPr="41B56D85">
        <w:rPr>
          <w:rFonts w:ascii="Tahoma" w:eastAsia="Tahoma" w:hAnsi="Tahoma" w:cs="Tahoma"/>
          <w:color w:val="FF0000"/>
          <w:sz w:val="25"/>
          <w:szCs w:val="25"/>
        </w:rPr>
        <w:t>………………</w:t>
      </w:r>
      <w:r w:rsidR="41B56D85" w:rsidRPr="41B56D85">
        <w:rPr>
          <w:rFonts w:ascii="Tahoma" w:eastAsia="Tahoma" w:hAnsi="Tahoma" w:cs="Tahoma"/>
          <w:color w:val="FF0000"/>
          <w:sz w:val="24"/>
          <w:szCs w:val="24"/>
        </w:rPr>
        <w:t>..............................................</w:t>
      </w:r>
      <w:r w:rsidR="00BE75A2">
        <w:rPr>
          <w:rFonts w:ascii="Tahoma" w:eastAsia="Tahoma" w:hAnsi="Tahoma" w:cs="Tahoma"/>
          <w:color w:val="FF0000"/>
          <w:sz w:val="24"/>
          <w:szCs w:val="24"/>
        </w:rPr>
        <w:t>..............................</w:t>
      </w:r>
      <w:r w:rsidR="004C3BE4">
        <w:rPr>
          <w:rFonts w:ascii="Tahoma" w:eastAsia="Tahoma" w:hAnsi="Tahoma" w:cs="Tahoma"/>
          <w:color w:val="FF0000"/>
          <w:sz w:val="24"/>
          <w:szCs w:val="24"/>
        </w:rPr>
        <w:t>..</w:t>
      </w:r>
      <w:r w:rsidR="00BE75A2">
        <w:rPr>
          <w:rFonts w:ascii="Tahoma" w:eastAsia="Tahoma" w:hAnsi="Tahoma" w:cs="Tahoma"/>
          <w:color w:val="FF0000"/>
          <w:sz w:val="24"/>
          <w:szCs w:val="24"/>
        </w:rPr>
        <w:t>9</w:t>
      </w:r>
    </w:p>
    <w:p w14:paraId="50915710" w14:textId="77777777" w:rsidR="006E084D" w:rsidRPr="00624E03" w:rsidRDefault="005C256A" w:rsidP="00624E03">
      <w:pPr>
        <w:pStyle w:val="ListParagraph"/>
        <w:numPr>
          <w:ilvl w:val="0"/>
          <w:numId w:val="33"/>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Anniversaire</w:t>
      </w:r>
      <w:r w:rsidR="00B84331">
        <w:rPr>
          <w:rFonts w:ascii="Tahoma" w:hAnsi="Tahoma" w:cs="Tahoma"/>
          <w:color w:val="FF0000"/>
          <w:sz w:val="25"/>
          <w:szCs w:val="25"/>
        </w:rPr>
        <w:t xml:space="preserve"> </w:t>
      </w:r>
      <w:r w:rsidR="008B43E8">
        <w:rPr>
          <w:rFonts w:ascii="Tahoma" w:hAnsi="Tahoma" w:cs="Tahoma"/>
          <w:color w:val="FF0000"/>
          <w:sz w:val="25"/>
          <w:szCs w:val="25"/>
        </w:rPr>
        <w:t>......................................................................</w:t>
      </w:r>
      <w:r w:rsidR="00BE75A2">
        <w:rPr>
          <w:rFonts w:ascii="Tahoma" w:hAnsi="Tahoma" w:cs="Tahoma"/>
          <w:color w:val="FF0000"/>
          <w:sz w:val="24"/>
          <w:szCs w:val="24"/>
        </w:rPr>
        <w:t>................</w:t>
      </w:r>
      <w:r w:rsidR="004C3BE4">
        <w:rPr>
          <w:rFonts w:ascii="Tahoma" w:hAnsi="Tahoma" w:cs="Tahoma"/>
          <w:color w:val="FF0000"/>
          <w:sz w:val="24"/>
          <w:szCs w:val="24"/>
        </w:rPr>
        <w:t>.10</w:t>
      </w:r>
    </w:p>
    <w:p w14:paraId="72C5EAD5" w14:textId="77777777" w:rsidR="006E084D" w:rsidRPr="00624E03" w:rsidRDefault="41B56D85" w:rsidP="41B56D85">
      <w:pPr>
        <w:pStyle w:val="ListParagraph"/>
        <w:numPr>
          <w:ilvl w:val="0"/>
          <w:numId w:val="33"/>
        </w:numPr>
        <w:autoSpaceDE w:val="0"/>
        <w:autoSpaceDN w:val="0"/>
        <w:adjustRightInd w:val="0"/>
        <w:spacing w:after="0" w:line="240" w:lineRule="auto"/>
        <w:rPr>
          <w:rFonts w:ascii="Tahoma" w:eastAsia="Tahoma" w:hAnsi="Tahoma" w:cs="Tahoma"/>
          <w:color w:val="FF0000"/>
          <w:sz w:val="24"/>
          <w:szCs w:val="24"/>
        </w:rPr>
      </w:pPr>
      <w:r w:rsidRPr="41B56D85">
        <w:rPr>
          <w:rFonts w:ascii="Tahoma" w:eastAsia="Tahoma" w:hAnsi="Tahoma" w:cs="Tahoma"/>
          <w:color w:val="FF0000"/>
          <w:sz w:val="25"/>
          <w:szCs w:val="25"/>
        </w:rPr>
        <w:t>Jouets</w:t>
      </w:r>
      <w:r w:rsidR="00B84331">
        <w:rPr>
          <w:rFonts w:ascii="Tahoma" w:eastAsia="Tahoma" w:hAnsi="Tahoma" w:cs="Tahoma"/>
          <w:color w:val="FF0000"/>
          <w:sz w:val="25"/>
          <w:szCs w:val="25"/>
        </w:rPr>
        <w:t xml:space="preserve"> </w:t>
      </w:r>
      <w:r w:rsidRPr="41B56D85">
        <w:rPr>
          <w:rFonts w:ascii="Tahoma" w:eastAsia="Tahoma" w:hAnsi="Tahoma" w:cs="Tahoma"/>
          <w:color w:val="FF0000"/>
          <w:sz w:val="25"/>
          <w:szCs w:val="25"/>
        </w:rPr>
        <w:t>………………………………….</w:t>
      </w:r>
      <w:r w:rsidRPr="41B56D85">
        <w:rPr>
          <w:rFonts w:ascii="Tahoma" w:eastAsia="Tahoma" w:hAnsi="Tahoma" w:cs="Tahoma"/>
          <w:color w:val="FF0000"/>
          <w:sz w:val="24"/>
          <w:szCs w:val="24"/>
        </w:rPr>
        <w:t>...................................................</w:t>
      </w:r>
      <w:r w:rsidR="00BE75A2">
        <w:rPr>
          <w:rFonts w:ascii="Tahoma" w:eastAsia="Tahoma" w:hAnsi="Tahoma" w:cs="Tahoma"/>
          <w:color w:val="FF0000"/>
          <w:sz w:val="24"/>
          <w:szCs w:val="24"/>
        </w:rPr>
        <w:t>..........</w:t>
      </w:r>
      <w:r w:rsidR="004C3BE4">
        <w:rPr>
          <w:rFonts w:ascii="Tahoma" w:eastAsia="Tahoma" w:hAnsi="Tahoma" w:cs="Tahoma"/>
          <w:color w:val="FF0000"/>
          <w:sz w:val="24"/>
          <w:szCs w:val="24"/>
        </w:rPr>
        <w:t>10</w:t>
      </w:r>
    </w:p>
    <w:p w14:paraId="2DCEEE68" w14:textId="77777777" w:rsidR="006E084D" w:rsidRPr="002775FE" w:rsidRDefault="006E084D" w:rsidP="006E084D">
      <w:pPr>
        <w:autoSpaceDE w:val="0"/>
        <w:autoSpaceDN w:val="0"/>
        <w:adjustRightInd w:val="0"/>
        <w:spacing w:after="0" w:line="240" w:lineRule="auto"/>
        <w:rPr>
          <w:rFonts w:ascii="Tahoma" w:hAnsi="Tahoma" w:cs="Tahoma"/>
          <w:color w:val="FF0000"/>
          <w:sz w:val="24"/>
          <w:szCs w:val="24"/>
        </w:rPr>
      </w:pPr>
    </w:p>
    <w:p w14:paraId="769CDD86" w14:textId="77777777" w:rsidR="006E084D" w:rsidRPr="002775FE" w:rsidRDefault="006E084D" w:rsidP="006E084D">
      <w:pPr>
        <w:autoSpaceDE w:val="0"/>
        <w:autoSpaceDN w:val="0"/>
        <w:adjustRightInd w:val="0"/>
        <w:spacing w:after="0" w:line="240" w:lineRule="auto"/>
        <w:rPr>
          <w:rFonts w:ascii="Tahoma,Bold" w:hAnsi="Tahoma,Bold" w:cs="Tahoma,Bold"/>
          <w:b/>
          <w:bCs/>
          <w:color w:val="FF0000"/>
          <w:sz w:val="24"/>
          <w:szCs w:val="24"/>
        </w:rPr>
      </w:pPr>
      <w:r w:rsidRPr="002775FE">
        <w:rPr>
          <w:rFonts w:ascii="Tahoma,Bold" w:hAnsi="Tahoma,Bold" w:cs="Tahoma,Bold"/>
          <w:b/>
          <w:bCs/>
          <w:color w:val="FF0000"/>
          <w:sz w:val="24"/>
          <w:szCs w:val="24"/>
        </w:rPr>
        <w:t>Politique</w:t>
      </w:r>
      <w:r w:rsidR="005C256A">
        <w:rPr>
          <w:rFonts w:ascii="Tahoma,Bold" w:hAnsi="Tahoma,Bold" w:cs="Tahoma,Bold"/>
          <w:b/>
          <w:bCs/>
          <w:color w:val="FF0000"/>
          <w:sz w:val="24"/>
          <w:szCs w:val="24"/>
        </w:rPr>
        <w:t>s et procédures ………………….</w:t>
      </w:r>
      <w:r w:rsidRPr="002775FE">
        <w:rPr>
          <w:rFonts w:ascii="Tahoma,Bold" w:hAnsi="Tahoma,Bold" w:cs="Tahoma,Bold"/>
          <w:b/>
          <w:bCs/>
          <w:color w:val="FF0000"/>
          <w:sz w:val="24"/>
          <w:szCs w:val="24"/>
        </w:rPr>
        <w:t>....................................................</w:t>
      </w:r>
      <w:r w:rsidR="004C3BE4">
        <w:rPr>
          <w:rFonts w:ascii="Tahoma,Bold" w:hAnsi="Tahoma,Bold" w:cs="Tahoma,Bold"/>
          <w:b/>
          <w:bCs/>
          <w:color w:val="FF0000"/>
          <w:sz w:val="24"/>
          <w:szCs w:val="24"/>
        </w:rPr>
        <w:t>10</w:t>
      </w:r>
    </w:p>
    <w:p w14:paraId="7AEB6466" w14:textId="77777777" w:rsidR="006E084D" w:rsidRPr="00624E03" w:rsidRDefault="005C256A"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Philosophie et énoncé de programme</w:t>
      </w:r>
      <w:r w:rsidR="00A45984">
        <w:rPr>
          <w:rFonts w:ascii="Tahoma" w:hAnsi="Tahoma" w:cs="Tahoma"/>
          <w:color w:val="FF0000"/>
          <w:sz w:val="25"/>
          <w:szCs w:val="25"/>
        </w:rPr>
        <w:t> </w:t>
      </w:r>
      <w:r w:rsidRPr="00624E03">
        <w:rPr>
          <w:rFonts w:ascii="Tahoma" w:hAnsi="Tahoma" w:cs="Tahoma"/>
          <w:color w:val="FF0000"/>
          <w:sz w:val="25"/>
          <w:szCs w:val="25"/>
        </w:rPr>
        <w:t>…</w:t>
      </w:r>
      <w:r w:rsidR="006E084D" w:rsidRPr="00624E03">
        <w:rPr>
          <w:rFonts w:ascii="Tahoma" w:hAnsi="Tahoma" w:cs="Tahoma"/>
          <w:color w:val="FF0000"/>
          <w:sz w:val="24"/>
          <w:szCs w:val="24"/>
        </w:rPr>
        <w:t>...............................................</w:t>
      </w:r>
      <w:r w:rsidR="005702FB">
        <w:rPr>
          <w:rFonts w:ascii="Tahoma" w:hAnsi="Tahoma" w:cs="Tahoma"/>
          <w:color w:val="FF0000"/>
          <w:sz w:val="24"/>
          <w:szCs w:val="24"/>
        </w:rPr>
        <w:t>.</w:t>
      </w:r>
      <w:r w:rsidR="007C3497" w:rsidRPr="00624E03">
        <w:rPr>
          <w:rFonts w:ascii="Tahoma" w:hAnsi="Tahoma" w:cs="Tahoma"/>
          <w:color w:val="FF0000"/>
          <w:sz w:val="24"/>
          <w:szCs w:val="24"/>
        </w:rPr>
        <w:t>.</w:t>
      </w:r>
      <w:r w:rsidR="00BE75A2">
        <w:rPr>
          <w:rFonts w:ascii="Tahoma" w:hAnsi="Tahoma" w:cs="Tahoma"/>
          <w:color w:val="FF0000"/>
          <w:sz w:val="24"/>
          <w:szCs w:val="24"/>
        </w:rPr>
        <w:t>10</w:t>
      </w:r>
    </w:p>
    <w:p w14:paraId="33778DAC" w14:textId="77777777" w:rsidR="006E084D" w:rsidRPr="00624E03" w:rsidRDefault="41B56D85" w:rsidP="41B56D85">
      <w:pPr>
        <w:pStyle w:val="ListParagraph"/>
        <w:numPr>
          <w:ilvl w:val="0"/>
          <w:numId w:val="32"/>
        </w:numPr>
        <w:autoSpaceDE w:val="0"/>
        <w:autoSpaceDN w:val="0"/>
        <w:adjustRightInd w:val="0"/>
        <w:spacing w:after="0" w:line="240" w:lineRule="auto"/>
        <w:rPr>
          <w:rFonts w:ascii="Tahoma" w:eastAsia="Tahoma" w:hAnsi="Tahoma" w:cs="Tahoma"/>
          <w:color w:val="FF0000"/>
          <w:sz w:val="24"/>
          <w:szCs w:val="24"/>
        </w:rPr>
      </w:pPr>
      <w:r w:rsidRPr="41B56D85">
        <w:rPr>
          <w:rFonts w:ascii="Tahoma" w:eastAsia="Tahoma" w:hAnsi="Tahoma" w:cs="Tahoma"/>
          <w:color w:val="FF0000"/>
          <w:sz w:val="25"/>
          <w:szCs w:val="25"/>
        </w:rPr>
        <w:t>Le personnel</w:t>
      </w:r>
      <w:r w:rsidR="00A45984">
        <w:rPr>
          <w:rFonts w:ascii="Tahoma" w:eastAsia="Tahoma" w:hAnsi="Tahoma" w:cs="Tahoma"/>
          <w:color w:val="FF0000"/>
          <w:sz w:val="25"/>
          <w:szCs w:val="25"/>
        </w:rPr>
        <w:t xml:space="preserve"> </w:t>
      </w:r>
      <w:r w:rsidRPr="41B56D85">
        <w:rPr>
          <w:rFonts w:ascii="Tahoma" w:eastAsia="Tahoma" w:hAnsi="Tahoma" w:cs="Tahoma"/>
          <w:color w:val="FF0000"/>
          <w:sz w:val="25"/>
          <w:szCs w:val="25"/>
        </w:rPr>
        <w:t>…....................................................</w:t>
      </w:r>
      <w:r w:rsidR="007D2AA0">
        <w:rPr>
          <w:rFonts w:ascii="Tahoma" w:eastAsia="Tahoma" w:hAnsi="Tahoma" w:cs="Tahoma"/>
          <w:color w:val="FF0000"/>
          <w:sz w:val="25"/>
          <w:szCs w:val="25"/>
        </w:rPr>
        <w:t>...............................</w:t>
      </w:r>
      <w:r w:rsidR="00BE75A2">
        <w:rPr>
          <w:rFonts w:ascii="Tahoma" w:eastAsia="Tahoma" w:hAnsi="Tahoma" w:cs="Tahoma"/>
          <w:color w:val="FF0000"/>
          <w:sz w:val="25"/>
          <w:szCs w:val="25"/>
        </w:rPr>
        <w:t>10</w:t>
      </w:r>
    </w:p>
    <w:p w14:paraId="0C82D9A0" w14:textId="77777777" w:rsidR="006E084D" w:rsidRPr="00624E03" w:rsidRDefault="00E555B1"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4"/>
          <w:szCs w:val="24"/>
        </w:rPr>
        <w:t>Rôle</w:t>
      </w:r>
      <w:r w:rsidR="005C256A" w:rsidRPr="00624E03">
        <w:rPr>
          <w:rFonts w:ascii="Tahoma" w:hAnsi="Tahoma" w:cs="Tahoma"/>
          <w:color w:val="FF0000"/>
          <w:sz w:val="24"/>
          <w:szCs w:val="24"/>
        </w:rPr>
        <w:t xml:space="preserve"> de l’éducatrice</w:t>
      </w:r>
      <w:r w:rsidR="00A45984">
        <w:rPr>
          <w:rFonts w:ascii="Tahoma" w:hAnsi="Tahoma" w:cs="Tahoma"/>
          <w:color w:val="FF0000"/>
          <w:sz w:val="24"/>
          <w:szCs w:val="24"/>
        </w:rPr>
        <w:t xml:space="preserve"> </w:t>
      </w:r>
      <w:r w:rsidR="006E084D" w:rsidRPr="00624E03">
        <w:rPr>
          <w:rFonts w:ascii="Tahoma" w:hAnsi="Tahoma" w:cs="Tahoma"/>
          <w:color w:val="FF0000"/>
          <w:sz w:val="24"/>
          <w:szCs w:val="24"/>
        </w:rPr>
        <w:t>.........................................................................</w:t>
      </w:r>
      <w:r w:rsidR="007C3497" w:rsidRPr="00624E03">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 xml:space="preserve"> 10</w:t>
      </w:r>
    </w:p>
    <w:p w14:paraId="12E3964F" w14:textId="77777777" w:rsidR="006E084D" w:rsidRPr="00624E03" w:rsidRDefault="005C256A"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 xml:space="preserve">Enfant </w:t>
      </w:r>
      <w:r w:rsidR="004D33B4" w:rsidRPr="004D33B4">
        <w:rPr>
          <w:rFonts w:ascii="Tahoma" w:hAnsi="Tahoma" w:cs="Tahoma"/>
          <w:color w:val="FF0000"/>
          <w:sz w:val="25"/>
          <w:szCs w:val="25"/>
          <w:lang w:val="fr-CA"/>
        </w:rPr>
        <w:t>à</w:t>
      </w:r>
      <w:r w:rsidR="00A45984" w:rsidRPr="00624E03">
        <w:rPr>
          <w:rFonts w:ascii="Tahoma" w:hAnsi="Tahoma" w:cs="Tahoma"/>
          <w:color w:val="FF0000"/>
          <w:sz w:val="25"/>
          <w:szCs w:val="25"/>
        </w:rPr>
        <w:t xml:space="preserve"> </w:t>
      </w:r>
      <w:r w:rsidRPr="00624E03">
        <w:rPr>
          <w:rFonts w:ascii="Tahoma" w:hAnsi="Tahoma" w:cs="Tahoma"/>
          <w:color w:val="FF0000"/>
          <w:sz w:val="25"/>
          <w:szCs w:val="25"/>
        </w:rPr>
        <w:t>besoin particulier</w:t>
      </w:r>
      <w:r w:rsidR="00A45984">
        <w:rPr>
          <w:rFonts w:ascii="Tahoma" w:hAnsi="Tahoma" w:cs="Tahoma"/>
          <w:color w:val="FF0000"/>
          <w:sz w:val="25"/>
          <w:szCs w:val="25"/>
        </w:rPr>
        <w:t xml:space="preserve"> </w:t>
      </w:r>
      <w:r w:rsidRPr="00624E03">
        <w:rPr>
          <w:rFonts w:ascii="Tahoma" w:hAnsi="Tahoma" w:cs="Tahoma"/>
          <w:color w:val="FF0000"/>
          <w:sz w:val="24"/>
          <w:szCs w:val="24"/>
        </w:rPr>
        <w:t>...</w:t>
      </w:r>
      <w:r w:rsidR="006E084D" w:rsidRPr="00624E03">
        <w:rPr>
          <w:rFonts w:ascii="Tahoma" w:hAnsi="Tahoma" w:cs="Tahoma"/>
          <w:color w:val="FF0000"/>
          <w:sz w:val="24"/>
          <w:szCs w:val="24"/>
        </w:rPr>
        <w:t>.............................................................</w:t>
      </w:r>
      <w:r w:rsidR="007C3497" w:rsidRPr="00624E03">
        <w:rPr>
          <w:rFonts w:ascii="Tahoma" w:hAnsi="Tahoma" w:cs="Tahoma"/>
          <w:color w:val="FF0000"/>
          <w:sz w:val="24"/>
          <w:szCs w:val="24"/>
        </w:rPr>
        <w:t>...</w:t>
      </w:r>
      <w:r w:rsidR="004C3BE4">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1</w:t>
      </w:r>
      <w:r w:rsidR="004C3BE4">
        <w:rPr>
          <w:rFonts w:ascii="Tahoma" w:hAnsi="Tahoma" w:cs="Tahoma"/>
          <w:color w:val="FF0000"/>
          <w:sz w:val="24"/>
          <w:szCs w:val="24"/>
        </w:rPr>
        <w:t>1</w:t>
      </w:r>
    </w:p>
    <w:p w14:paraId="400A1D9B" w14:textId="77777777" w:rsidR="006E084D" w:rsidRPr="00624E03" w:rsidRDefault="00624E03"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Pr>
          <w:rFonts w:ascii="Tahoma" w:hAnsi="Tahoma" w:cs="Tahoma"/>
          <w:color w:val="FF0000"/>
          <w:sz w:val="25"/>
          <w:szCs w:val="25"/>
        </w:rPr>
        <w:t>Gestion du compor</w:t>
      </w:r>
      <w:r w:rsidR="00E555B1" w:rsidRPr="00624E03">
        <w:rPr>
          <w:rFonts w:ascii="Tahoma" w:hAnsi="Tahoma" w:cs="Tahoma"/>
          <w:color w:val="FF0000"/>
          <w:sz w:val="25"/>
          <w:szCs w:val="25"/>
        </w:rPr>
        <w:t>tem</w:t>
      </w:r>
      <w:r>
        <w:rPr>
          <w:rFonts w:ascii="Tahoma" w:hAnsi="Tahoma" w:cs="Tahoma"/>
          <w:color w:val="FF0000"/>
          <w:sz w:val="25"/>
          <w:szCs w:val="25"/>
        </w:rPr>
        <w:t>e</w:t>
      </w:r>
      <w:r w:rsidR="00E555B1" w:rsidRPr="00624E03">
        <w:rPr>
          <w:rFonts w:ascii="Tahoma" w:hAnsi="Tahoma" w:cs="Tahoma"/>
          <w:color w:val="FF0000"/>
          <w:sz w:val="25"/>
          <w:szCs w:val="25"/>
        </w:rPr>
        <w:t>nt</w:t>
      </w:r>
      <w:r w:rsidR="00A45984">
        <w:rPr>
          <w:rFonts w:ascii="Tahoma" w:hAnsi="Tahoma" w:cs="Tahoma"/>
          <w:color w:val="FF0000"/>
          <w:sz w:val="25"/>
          <w:szCs w:val="25"/>
        </w:rPr>
        <w:t xml:space="preserve"> </w:t>
      </w:r>
      <w:r w:rsidRPr="00624E03">
        <w:rPr>
          <w:rFonts w:ascii="Tahoma" w:hAnsi="Tahoma" w:cs="Tahoma"/>
          <w:color w:val="FF0000"/>
          <w:sz w:val="25"/>
          <w:szCs w:val="25"/>
        </w:rPr>
        <w:t>….......................................................</w:t>
      </w:r>
      <w:r w:rsidR="005702FB">
        <w:rPr>
          <w:rFonts w:ascii="Tahoma" w:hAnsi="Tahoma" w:cs="Tahoma"/>
          <w:color w:val="FF0000"/>
          <w:sz w:val="25"/>
          <w:szCs w:val="25"/>
        </w:rPr>
        <w:t>........</w:t>
      </w:r>
      <w:r w:rsidR="00BE75A2">
        <w:rPr>
          <w:rFonts w:ascii="Tahoma" w:hAnsi="Tahoma" w:cs="Tahoma"/>
          <w:color w:val="FF0000"/>
          <w:sz w:val="24"/>
          <w:szCs w:val="24"/>
        </w:rPr>
        <w:t>1</w:t>
      </w:r>
      <w:r w:rsidR="004C3BE4">
        <w:rPr>
          <w:rFonts w:ascii="Tahoma" w:hAnsi="Tahoma" w:cs="Tahoma"/>
          <w:color w:val="FF0000"/>
          <w:sz w:val="24"/>
          <w:szCs w:val="24"/>
        </w:rPr>
        <w:t>1</w:t>
      </w:r>
    </w:p>
    <w:p w14:paraId="5F1E9308" w14:textId="77777777" w:rsidR="006E084D" w:rsidRPr="00624E03" w:rsidRDefault="00E555B1"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 xml:space="preserve">Pratique </w:t>
      </w:r>
      <w:r w:rsidR="008B43E8">
        <w:rPr>
          <w:rFonts w:ascii="Tahoma" w:hAnsi="Tahoma" w:cs="Tahoma"/>
          <w:color w:val="FF0000"/>
          <w:sz w:val="25"/>
          <w:szCs w:val="25"/>
        </w:rPr>
        <w:t>i</w:t>
      </w:r>
      <w:r w:rsidRPr="00624E03">
        <w:rPr>
          <w:rFonts w:ascii="Tahoma" w:hAnsi="Tahoma" w:cs="Tahoma"/>
          <w:color w:val="FF0000"/>
          <w:sz w:val="25"/>
          <w:szCs w:val="25"/>
        </w:rPr>
        <w:t>nterdite</w:t>
      </w:r>
      <w:r w:rsidR="00A45984">
        <w:rPr>
          <w:rFonts w:ascii="Tahoma" w:hAnsi="Tahoma" w:cs="Tahoma"/>
          <w:color w:val="FF0000"/>
          <w:sz w:val="25"/>
          <w:szCs w:val="25"/>
        </w:rPr>
        <w:t xml:space="preserve"> </w:t>
      </w:r>
      <w:r w:rsidRPr="00624E03">
        <w:rPr>
          <w:rFonts w:ascii="Tahoma" w:hAnsi="Tahoma" w:cs="Tahoma"/>
          <w:color w:val="FF0000"/>
          <w:sz w:val="25"/>
          <w:szCs w:val="25"/>
        </w:rPr>
        <w:t>………………………..</w:t>
      </w:r>
      <w:r w:rsidR="006E084D" w:rsidRPr="00624E03">
        <w:rPr>
          <w:rFonts w:ascii="Tahoma" w:hAnsi="Tahoma" w:cs="Tahoma"/>
          <w:color w:val="FF0000"/>
          <w:sz w:val="25"/>
          <w:szCs w:val="25"/>
        </w:rPr>
        <w:t xml:space="preserve"> </w:t>
      </w:r>
      <w:r w:rsidR="006E084D" w:rsidRPr="00624E03">
        <w:rPr>
          <w:rFonts w:ascii="Tahoma" w:hAnsi="Tahoma" w:cs="Tahoma"/>
          <w:color w:val="FF0000"/>
          <w:sz w:val="24"/>
          <w:szCs w:val="24"/>
        </w:rPr>
        <w:t>.................................................</w:t>
      </w:r>
      <w:r w:rsidR="007C3497" w:rsidRPr="00624E03">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11</w:t>
      </w:r>
    </w:p>
    <w:p w14:paraId="32FB7DF0" w14:textId="77777777" w:rsidR="006E084D" w:rsidRPr="00624E03" w:rsidRDefault="00E555B1"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Surveillance des bénévoles et étudiants</w:t>
      </w:r>
      <w:r w:rsidR="00A45984">
        <w:rPr>
          <w:rFonts w:ascii="Tahoma" w:hAnsi="Tahoma" w:cs="Tahoma"/>
          <w:color w:val="FF0000"/>
          <w:sz w:val="25"/>
          <w:szCs w:val="25"/>
        </w:rPr>
        <w:t xml:space="preserve"> </w:t>
      </w:r>
      <w:r w:rsidRPr="00624E03">
        <w:rPr>
          <w:rFonts w:ascii="Tahoma" w:hAnsi="Tahoma" w:cs="Tahoma"/>
          <w:color w:val="FF0000"/>
          <w:sz w:val="24"/>
          <w:szCs w:val="24"/>
        </w:rPr>
        <w:t>..............</w:t>
      </w:r>
      <w:r w:rsidR="006E084D" w:rsidRPr="00624E03">
        <w:rPr>
          <w:rFonts w:ascii="Tahoma" w:hAnsi="Tahoma" w:cs="Tahoma"/>
          <w:color w:val="FF0000"/>
          <w:sz w:val="24"/>
          <w:szCs w:val="24"/>
        </w:rPr>
        <w:t>...............................</w:t>
      </w:r>
      <w:r w:rsidR="007C3497" w:rsidRPr="00624E03">
        <w:rPr>
          <w:rFonts w:ascii="Tahoma" w:hAnsi="Tahoma" w:cs="Tahoma"/>
          <w:color w:val="FF0000"/>
          <w:sz w:val="24"/>
          <w:szCs w:val="24"/>
        </w:rPr>
        <w:t>..</w:t>
      </w:r>
      <w:r w:rsidR="00BE75A2">
        <w:rPr>
          <w:rFonts w:ascii="Tahoma" w:hAnsi="Tahoma" w:cs="Tahoma"/>
          <w:color w:val="FF0000"/>
          <w:sz w:val="24"/>
          <w:szCs w:val="24"/>
        </w:rPr>
        <w:t xml:space="preserve"> 1</w:t>
      </w:r>
      <w:r w:rsidR="004C3BE4">
        <w:rPr>
          <w:rFonts w:ascii="Tahoma" w:hAnsi="Tahoma" w:cs="Tahoma"/>
          <w:color w:val="FF0000"/>
          <w:sz w:val="24"/>
          <w:szCs w:val="24"/>
        </w:rPr>
        <w:t>2</w:t>
      </w:r>
    </w:p>
    <w:p w14:paraId="751B2678" w14:textId="77777777" w:rsidR="006E084D" w:rsidRDefault="41B56D85" w:rsidP="41B56D85">
      <w:pPr>
        <w:pStyle w:val="ListParagraph"/>
        <w:numPr>
          <w:ilvl w:val="0"/>
          <w:numId w:val="32"/>
        </w:numPr>
        <w:autoSpaceDE w:val="0"/>
        <w:autoSpaceDN w:val="0"/>
        <w:adjustRightInd w:val="0"/>
        <w:spacing w:after="0" w:line="240" w:lineRule="auto"/>
        <w:rPr>
          <w:rFonts w:ascii="Tahoma" w:eastAsia="Tahoma" w:hAnsi="Tahoma" w:cs="Tahoma"/>
          <w:color w:val="FF0000"/>
          <w:sz w:val="24"/>
          <w:szCs w:val="24"/>
        </w:rPr>
      </w:pPr>
      <w:r w:rsidRPr="41B56D85">
        <w:rPr>
          <w:rFonts w:ascii="Tahoma" w:eastAsia="Tahoma" w:hAnsi="Tahoma" w:cs="Tahoma"/>
          <w:color w:val="FF0000"/>
          <w:sz w:val="25"/>
          <w:szCs w:val="25"/>
        </w:rPr>
        <w:t>Politique non-fumeur</w:t>
      </w:r>
      <w:r w:rsidR="008B43E8">
        <w:rPr>
          <w:rFonts w:ascii="Tahoma" w:eastAsia="Tahoma" w:hAnsi="Tahoma" w:cs="Tahoma"/>
          <w:color w:val="FF0000"/>
          <w:sz w:val="25"/>
          <w:szCs w:val="25"/>
        </w:rPr>
        <w:t>s</w:t>
      </w:r>
      <w:r w:rsidR="00A45984">
        <w:rPr>
          <w:rFonts w:ascii="Tahoma" w:eastAsia="Tahoma" w:hAnsi="Tahoma" w:cs="Tahoma"/>
          <w:color w:val="FF0000"/>
          <w:sz w:val="25"/>
          <w:szCs w:val="25"/>
        </w:rPr>
        <w:t xml:space="preserve"> </w:t>
      </w:r>
      <w:r w:rsidR="008B43E8">
        <w:rPr>
          <w:rFonts w:ascii="Tahoma" w:eastAsia="Tahoma" w:hAnsi="Tahoma" w:cs="Tahoma"/>
          <w:color w:val="FF0000"/>
          <w:sz w:val="25"/>
          <w:szCs w:val="25"/>
        </w:rPr>
        <w:t>…</w:t>
      </w:r>
      <w:r w:rsidRPr="41B56D85">
        <w:rPr>
          <w:rFonts w:ascii="Tahoma" w:eastAsia="Tahoma" w:hAnsi="Tahoma" w:cs="Tahoma"/>
          <w:color w:val="FF0000"/>
          <w:sz w:val="25"/>
          <w:szCs w:val="25"/>
        </w:rPr>
        <w:t>………</w:t>
      </w:r>
      <w:r w:rsidRPr="41B56D85">
        <w:rPr>
          <w:rFonts w:ascii="Tahoma" w:eastAsia="Tahoma" w:hAnsi="Tahoma" w:cs="Tahoma"/>
          <w:color w:val="FF0000"/>
          <w:sz w:val="24"/>
          <w:szCs w:val="24"/>
        </w:rPr>
        <w:t>.......................................................</w:t>
      </w:r>
      <w:r w:rsidR="005702FB">
        <w:rPr>
          <w:rFonts w:ascii="Tahoma" w:eastAsia="Tahoma" w:hAnsi="Tahoma" w:cs="Tahoma"/>
          <w:color w:val="FF0000"/>
          <w:sz w:val="24"/>
          <w:szCs w:val="24"/>
        </w:rPr>
        <w:t>......</w:t>
      </w:r>
      <w:r w:rsidR="00BE75A2">
        <w:rPr>
          <w:rFonts w:ascii="Tahoma" w:eastAsia="Tahoma" w:hAnsi="Tahoma" w:cs="Tahoma"/>
          <w:color w:val="FF0000"/>
          <w:sz w:val="24"/>
          <w:szCs w:val="24"/>
        </w:rPr>
        <w:t>..12</w:t>
      </w:r>
    </w:p>
    <w:p w14:paraId="2D9FB1F8" w14:textId="77777777" w:rsidR="00D14960" w:rsidRPr="00624E03" w:rsidRDefault="00D14960" w:rsidP="41B56D85">
      <w:pPr>
        <w:pStyle w:val="ListParagraph"/>
        <w:numPr>
          <w:ilvl w:val="0"/>
          <w:numId w:val="32"/>
        </w:numPr>
        <w:autoSpaceDE w:val="0"/>
        <w:autoSpaceDN w:val="0"/>
        <w:adjustRightInd w:val="0"/>
        <w:spacing w:after="0" w:line="240" w:lineRule="auto"/>
        <w:rPr>
          <w:rFonts w:ascii="Tahoma" w:eastAsia="Tahoma" w:hAnsi="Tahoma" w:cs="Tahoma"/>
          <w:color w:val="FF0000"/>
          <w:sz w:val="24"/>
          <w:szCs w:val="24"/>
        </w:rPr>
      </w:pPr>
      <w:r>
        <w:rPr>
          <w:rFonts w:ascii="Tahoma" w:eastAsia="Tahoma" w:hAnsi="Tahoma" w:cs="Tahoma"/>
          <w:color w:val="FF0000"/>
          <w:sz w:val="24"/>
          <w:szCs w:val="24"/>
        </w:rPr>
        <w:t>Repas</w:t>
      </w:r>
      <w:r w:rsidR="0061714D">
        <w:rPr>
          <w:rFonts w:ascii="Tahoma" w:eastAsia="Tahoma" w:hAnsi="Tahoma" w:cs="Tahoma"/>
          <w:color w:val="FF0000"/>
          <w:sz w:val="24"/>
          <w:szCs w:val="24"/>
        </w:rPr>
        <w:t>…………………………………………………………………………………………………</w:t>
      </w:r>
      <w:r w:rsidR="0089431F">
        <w:rPr>
          <w:rFonts w:ascii="Tahoma" w:eastAsia="Tahoma" w:hAnsi="Tahoma" w:cs="Tahoma"/>
          <w:color w:val="FF0000"/>
          <w:sz w:val="24"/>
          <w:szCs w:val="24"/>
        </w:rPr>
        <w:t>1</w:t>
      </w:r>
      <w:r w:rsidR="004C3BE4">
        <w:rPr>
          <w:rFonts w:ascii="Tahoma" w:eastAsia="Tahoma" w:hAnsi="Tahoma" w:cs="Tahoma"/>
          <w:color w:val="FF0000"/>
          <w:sz w:val="24"/>
          <w:szCs w:val="24"/>
        </w:rPr>
        <w:t>3</w:t>
      </w:r>
    </w:p>
    <w:p w14:paraId="627B51FB" w14:textId="77777777" w:rsidR="006E084D" w:rsidRPr="00624E03" w:rsidRDefault="00624E03"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Pr>
          <w:rFonts w:ascii="Tahoma" w:hAnsi="Tahoma" w:cs="Tahoma"/>
          <w:color w:val="FF0000"/>
          <w:sz w:val="25"/>
          <w:szCs w:val="25"/>
        </w:rPr>
        <w:t>R</w:t>
      </w:r>
      <w:r w:rsidR="00E555B1" w:rsidRPr="00624E03">
        <w:rPr>
          <w:rFonts w:ascii="Tahoma" w:hAnsi="Tahoma" w:cs="Tahoma"/>
          <w:color w:val="FF0000"/>
          <w:sz w:val="25"/>
          <w:szCs w:val="25"/>
        </w:rPr>
        <w:t>epos</w:t>
      </w:r>
      <w:r w:rsidR="006E084D" w:rsidRPr="00624E03">
        <w:rPr>
          <w:rFonts w:ascii="Tahoma" w:hAnsi="Tahoma" w:cs="Tahoma"/>
          <w:color w:val="FF0000"/>
          <w:sz w:val="25"/>
          <w:szCs w:val="25"/>
        </w:rPr>
        <w:t xml:space="preserve"> </w:t>
      </w:r>
      <w:r w:rsidR="006E084D" w:rsidRPr="00624E03">
        <w:rPr>
          <w:rFonts w:ascii="Tahoma" w:hAnsi="Tahoma" w:cs="Tahoma"/>
          <w:color w:val="FF0000"/>
          <w:sz w:val="24"/>
          <w:szCs w:val="24"/>
        </w:rPr>
        <w:t>....................................................................................</w:t>
      </w:r>
      <w:r w:rsidR="007C3497" w:rsidRPr="00624E03">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1</w:t>
      </w:r>
      <w:r w:rsidR="004C3BE4">
        <w:rPr>
          <w:rFonts w:ascii="Tahoma" w:hAnsi="Tahoma" w:cs="Tahoma"/>
          <w:color w:val="FF0000"/>
          <w:sz w:val="24"/>
          <w:szCs w:val="24"/>
        </w:rPr>
        <w:t>5</w:t>
      </w:r>
    </w:p>
    <w:p w14:paraId="3004F0B0" w14:textId="77777777" w:rsidR="006E084D" w:rsidRPr="00EB27CF" w:rsidRDefault="00E555B1" w:rsidP="00EB27CF">
      <w:pPr>
        <w:pStyle w:val="ListParagraph"/>
        <w:numPr>
          <w:ilvl w:val="0"/>
          <w:numId w:val="32"/>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Allergie anaphylactique</w:t>
      </w:r>
      <w:r w:rsidR="006E084D" w:rsidRPr="00624E03">
        <w:rPr>
          <w:rFonts w:ascii="Tahoma" w:hAnsi="Tahoma" w:cs="Tahoma"/>
          <w:color w:val="FF0000"/>
          <w:sz w:val="25"/>
          <w:szCs w:val="25"/>
        </w:rPr>
        <w:t xml:space="preserve"> </w:t>
      </w:r>
      <w:r w:rsidR="006E084D" w:rsidRPr="00624E03">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1</w:t>
      </w:r>
      <w:r w:rsidR="0089431F">
        <w:rPr>
          <w:rFonts w:ascii="Tahoma" w:hAnsi="Tahoma" w:cs="Tahoma"/>
          <w:color w:val="FF0000"/>
          <w:sz w:val="24"/>
          <w:szCs w:val="24"/>
        </w:rPr>
        <w:t>5</w:t>
      </w:r>
    </w:p>
    <w:p w14:paraId="489255FF" w14:textId="77777777" w:rsidR="006E084D" w:rsidRPr="00624E03" w:rsidRDefault="00E555B1"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 xml:space="preserve">Administration </w:t>
      </w:r>
      <w:r w:rsidR="00A45984">
        <w:rPr>
          <w:rFonts w:ascii="Tahoma" w:hAnsi="Tahoma" w:cs="Tahoma"/>
          <w:color w:val="FF0000"/>
          <w:sz w:val="25"/>
          <w:szCs w:val="25"/>
        </w:rPr>
        <w:t xml:space="preserve">de </w:t>
      </w:r>
      <w:r w:rsidRPr="00624E03">
        <w:rPr>
          <w:rFonts w:ascii="Tahoma" w:hAnsi="Tahoma" w:cs="Tahoma"/>
          <w:color w:val="FF0000"/>
          <w:sz w:val="25"/>
          <w:szCs w:val="25"/>
        </w:rPr>
        <w:t>médicaments</w:t>
      </w:r>
      <w:r w:rsidR="006E084D" w:rsidRPr="00624E03">
        <w:rPr>
          <w:rFonts w:ascii="Tahoma" w:hAnsi="Tahoma" w:cs="Tahoma"/>
          <w:color w:val="FF0000"/>
          <w:sz w:val="25"/>
          <w:szCs w:val="25"/>
        </w:rPr>
        <w:t xml:space="preserve"> </w:t>
      </w:r>
      <w:r w:rsidR="006E084D" w:rsidRPr="00624E03">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1</w:t>
      </w:r>
      <w:r w:rsidR="0089431F">
        <w:rPr>
          <w:rFonts w:ascii="Tahoma" w:hAnsi="Tahoma" w:cs="Tahoma"/>
          <w:color w:val="FF0000"/>
          <w:sz w:val="24"/>
          <w:szCs w:val="24"/>
        </w:rPr>
        <w:t>5</w:t>
      </w:r>
    </w:p>
    <w:p w14:paraId="30F9EB1C" w14:textId="77777777" w:rsidR="006E084D" w:rsidRPr="00624E03" w:rsidRDefault="00E555B1"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Premier soin</w:t>
      </w:r>
      <w:r w:rsidR="00A45984">
        <w:rPr>
          <w:rFonts w:ascii="Tahoma" w:hAnsi="Tahoma" w:cs="Tahoma"/>
          <w:color w:val="FF0000"/>
          <w:sz w:val="25"/>
          <w:szCs w:val="25"/>
        </w:rPr>
        <w:t xml:space="preserve"> </w:t>
      </w:r>
      <w:r w:rsidRPr="00624E03">
        <w:rPr>
          <w:rFonts w:ascii="Tahoma" w:hAnsi="Tahoma" w:cs="Tahoma"/>
          <w:color w:val="FF0000"/>
          <w:sz w:val="25"/>
          <w:szCs w:val="25"/>
        </w:rPr>
        <w:t>……………….</w:t>
      </w:r>
      <w:r w:rsidR="006E084D" w:rsidRPr="00624E03">
        <w:rPr>
          <w:rFonts w:ascii="Tahoma" w:hAnsi="Tahoma" w:cs="Tahoma"/>
          <w:color w:val="FF0000"/>
          <w:sz w:val="24"/>
          <w:szCs w:val="24"/>
        </w:rPr>
        <w:t>.......................................</w:t>
      </w:r>
      <w:r w:rsidR="00884DA9">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1</w:t>
      </w:r>
      <w:r w:rsidR="0089431F">
        <w:rPr>
          <w:rFonts w:ascii="Tahoma" w:hAnsi="Tahoma" w:cs="Tahoma"/>
          <w:color w:val="FF0000"/>
          <w:sz w:val="24"/>
          <w:szCs w:val="24"/>
        </w:rPr>
        <w:t>6</w:t>
      </w:r>
    </w:p>
    <w:p w14:paraId="7EBD51FB" w14:textId="77777777" w:rsidR="006E084D" w:rsidRDefault="00E555B1"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sidRPr="00624E03">
        <w:rPr>
          <w:rFonts w:ascii="Tahoma" w:hAnsi="Tahoma" w:cs="Tahoma"/>
          <w:color w:val="FF0000"/>
          <w:sz w:val="25"/>
          <w:szCs w:val="25"/>
        </w:rPr>
        <w:t>Situation grave</w:t>
      </w:r>
      <w:r w:rsidR="00A45984">
        <w:rPr>
          <w:rFonts w:ascii="Tahoma" w:hAnsi="Tahoma" w:cs="Tahoma"/>
          <w:color w:val="FF0000"/>
          <w:sz w:val="25"/>
          <w:szCs w:val="25"/>
        </w:rPr>
        <w:t xml:space="preserve"> </w:t>
      </w:r>
      <w:r w:rsidRPr="00624E03">
        <w:rPr>
          <w:rFonts w:ascii="Tahoma" w:hAnsi="Tahoma" w:cs="Tahoma"/>
          <w:color w:val="FF0000"/>
          <w:sz w:val="25"/>
          <w:szCs w:val="25"/>
        </w:rPr>
        <w:t>………………</w:t>
      </w:r>
      <w:r w:rsidR="006E084D" w:rsidRPr="00624E03">
        <w:rPr>
          <w:rFonts w:ascii="Tahoma" w:hAnsi="Tahoma" w:cs="Tahoma"/>
          <w:color w:val="FF0000"/>
          <w:sz w:val="24"/>
          <w:szCs w:val="24"/>
        </w:rPr>
        <w:t>.....................................</w:t>
      </w:r>
      <w:r w:rsidR="007C3497" w:rsidRPr="00624E03">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1</w:t>
      </w:r>
      <w:r w:rsidR="0089431F">
        <w:rPr>
          <w:rFonts w:ascii="Tahoma" w:hAnsi="Tahoma" w:cs="Tahoma"/>
          <w:color w:val="FF0000"/>
          <w:sz w:val="24"/>
          <w:szCs w:val="24"/>
        </w:rPr>
        <w:t>6</w:t>
      </w:r>
    </w:p>
    <w:p w14:paraId="3FFF0EF5" w14:textId="77777777" w:rsidR="00C30699" w:rsidRPr="00624E03" w:rsidRDefault="00C30699"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Pr>
          <w:rFonts w:ascii="Tahoma" w:hAnsi="Tahoma" w:cs="Tahoma"/>
          <w:color w:val="FF0000"/>
          <w:sz w:val="24"/>
          <w:szCs w:val="24"/>
        </w:rPr>
        <w:t xml:space="preserve">Incident </w:t>
      </w:r>
      <w:r w:rsidR="00A45984">
        <w:rPr>
          <w:rFonts w:ascii="Tahoma" w:hAnsi="Tahoma" w:cs="Tahoma"/>
          <w:color w:val="FF0000"/>
          <w:sz w:val="24"/>
          <w:szCs w:val="24"/>
        </w:rPr>
        <w:t>g</w:t>
      </w:r>
      <w:r>
        <w:rPr>
          <w:rFonts w:ascii="Tahoma" w:hAnsi="Tahoma" w:cs="Tahoma"/>
          <w:color w:val="FF0000"/>
          <w:sz w:val="24"/>
          <w:szCs w:val="24"/>
        </w:rPr>
        <w:t>rave</w:t>
      </w:r>
      <w:r w:rsidR="00A45984">
        <w:rPr>
          <w:rFonts w:ascii="Tahoma" w:hAnsi="Tahoma" w:cs="Tahoma"/>
          <w:color w:val="FF0000"/>
          <w:sz w:val="24"/>
          <w:szCs w:val="24"/>
        </w:rPr>
        <w:t xml:space="preserve"> </w:t>
      </w:r>
      <w:r>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1</w:t>
      </w:r>
      <w:r w:rsidR="004C3BE4">
        <w:rPr>
          <w:rFonts w:ascii="Tahoma" w:hAnsi="Tahoma" w:cs="Tahoma"/>
          <w:color w:val="FF0000"/>
          <w:sz w:val="24"/>
          <w:szCs w:val="24"/>
        </w:rPr>
        <w:t>7</w:t>
      </w:r>
    </w:p>
    <w:p w14:paraId="36EDA1C0" w14:textId="77777777" w:rsidR="00E555B1" w:rsidRPr="00E555B1" w:rsidRDefault="00624E03" w:rsidP="00624E03">
      <w:pPr>
        <w:pStyle w:val="ListParagraph"/>
        <w:numPr>
          <w:ilvl w:val="0"/>
          <w:numId w:val="32"/>
        </w:numPr>
        <w:autoSpaceDE w:val="0"/>
        <w:autoSpaceDN w:val="0"/>
        <w:adjustRightInd w:val="0"/>
        <w:spacing w:after="0" w:line="240" w:lineRule="auto"/>
        <w:rPr>
          <w:rFonts w:ascii="Tahoma" w:hAnsi="Tahoma" w:cs="Tahoma"/>
          <w:color w:val="FF0000"/>
          <w:sz w:val="24"/>
          <w:szCs w:val="24"/>
        </w:rPr>
      </w:pPr>
      <w:r>
        <w:rPr>
          <w:rFonts w:ascii="Tahoma" w:hAnsi="Tahoma" w:cs="Tahoma"/>
          <w:color w:val="FF0000"/>
          <w:sz w:val="24"/>
          <w:szCs w:val="24"/>
        </w:rPr>
        <w:t>Traitement des plaintes</w:t>
      </w:r>
      <w:r w:rsidR="00A45984">
        <w:rPr>
          <w:rFonts w:ascii="Tahoma" w:hAnsi="Tahoma" w:cs="Tahoma"/>
          <w:color w:val="FF0000"/>
          <w:sz w:val="24"/>
          <w:szCs w:val="24"/>
        </w:rPr>
        <w:t xml:space="preserve"> </w:t>
      </w:r>
      <w:r w:rsidR="00884DA9">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1</w:t>
      </w:r>
      <w:r w:rsidR="0089431F">
        <w:rPr>
          <w:rFonts w:ascii="Tahoma" w:hAnsi="Tahoma" w:cs="Tahoma"/>
          <w:color w:val="FF0000"/>
          <w:sz w:val="24"/>
          <w:szCs w:val="24"/>
        </w:rPr>
        <w:t>7</w:t>
      </w:r>
    </w:p>
    <w:p w14:paraId="556306EF" w14:textId="77777777" w:rsidR="006E084D" w:rsidRPr="002775FE" w:rsidRDefault="006E084D" w:rsidP="006E084D">
      <w:pPr>
        <w:autoSpaceDE w:val="0"/>
        <w:autoSpaceDN w:val="0"/>
        <w:adjustRightInd w:val="0"/>
        <w:spacing w:after="0" w:line="240" w:lineRule="auto"/>
        <w:rPr>
          <w:rFonts w:ascii="Tahoma" w:hAnsi="Tahoma" w:cs="Tahoma"/>
          <w:color w:val="FF0000"/>
          <w:sz w:val="24"/>
          <w:szCs w:val="24"/>
        </w:rPr>
      </w:pPr>
    </w:p>
    <w:p w14:paraId="530DE3E7" w14:textId="77777777" w:rsidR="006E084D" w:rsidRPr="002775FE" w:rsidRDefault="006E084D" w:rsidP="006E084D">
      <w:pPr>
        <w:autoSpaceDE w:val="0"/>
        <w:autoSpaceDN w:val="0"/>
        <w:adjustRightInd w:val="0"/>
        <w:spacing w:after="0" w:line="240" w:lineRule="auto"/>
        <w:rPr>
          <w:rFonts w:ascii="Tahoma,Bold" w:hAnsi="Tahoma,Bold" w:cs="Tahoma,Bold"/>
          <w:b/>
          <w:bCs/>
          <w:color w:val="FF0000"/>
          <w:sz w:val="24"/>
          <w:szCs w:val="24"/>
        </w:rPr>
      </w:pPr>
      <w:r w:rsidRPr="002775FE">
        <w:rPr>
          <w:rFonts w:ascii="Tahoma,Bold" w:hAnsi="Tahoma,Bold" w:cs="Tahoma,Bold"/>
          <w:b/>
          <w:bCs/>
          <w:color w:val="FF0000"/>
          <w:sz w:val="24"/>
          <w:szCs w:val="24"/>
        </w:rPr>
        <w:t>ANNEXES ................................................................</w:t>
      </w:r>
      <w:r w:rsidR="00884DA9">
        <w:rPr>
          <w:rFonts w:ascii="Tahoma,Bold" w:hAnsi="Tahoma,Bold" w:cs="Tahoma,Bold"/>
          <w:b/>
          <w:bCs/>
          <w:color w:val="FF0000"/>
          <w:sz w:val="24"/>
          <w:szCs w:val="24"/>
        </w:rPr>
        <w:t>.............................</w:t>
      </w:r>
      <w:r w:rsidR="005702FB">
        <w:rPr>
          <w:rFonts w:ascii="Tahoma,Bold" w:hAnsi="Tahoma,Bold" w:cs="Tahoma,Bold"/>
          <w:b/>
          <w:bCs/>
          <w:color w:val="FF0000"/>
          <w:sz w:val="24"/>
          <w:szCs w:val="24"/>
        </w:rPr>
        <w:t>.....</w:t>
      </w:r>
      <w:r w:rsidR="00BE75A2">
        <w:rPr>
          <w:rFonts w:ascii="Tahoma,Bold" w:hAnsi="Tahoma,Bold" w:cs="Tahoma,Bold"/>
          <w:b/>
          <w:bCs/>
          <w:color w:val="FF0000"/>
          <w:sz w:val="24"/>
          <w:szCs w:val="24"/>
        </w:rPr>
        <w:t>1</w:t>
      </w:r>
      <w:r w:rsidR="0089431F">
        <w:rPr>
          <w:rFonts w:ascii="Tahoma,Bold" w:hAnsi="Tahoma,Bold" w:cs="Tahoma,Bold"/>
          <w:b/>
          <w:bCs/>
          <w:color w:val="FF0000"/>
          <w:sz w:val="24"/>
          <w:szCs w:val="24"/>
        </w:rPr>
        <w:t>8</w:t>
      </w:r>
    </w:p>
    <w:p w14:paraId="56ECF008" w14:textId="77777777" w:rsidR="006E084D" w:rsidRPr="002775FE" w:rsidRDefault="006E084D" w:rsidP="006E084D">
      <w:pPr>
        <w:autoSpaceDE w:val="0"/>
        <w:autoSpaceDN w:val="0"/>
        <w:adjustRightInd w:val="0"/>
        <w:spacing w:after="0" w:line="240" w:lineRule="auto"/>
        <w:rPr>
          <w:rFonts w:ascii="Tahoma" w:hAnsi="Tahoma" w:cs="Tahoma"/>
          <w:color w:val="FF0000"/>
          <w:sz w:val="24"/>
          <w:szCs w:val="24"/>
        </w:rPr>
      </w:pPr>
      <w:r w:rsidRPr="002775FE">
        <w:rPr>
          <w:rFonts w:ascii="Wingdings" w:hAnsi="Wingdings" w:cs="Wingdings"/>
          <w:color w:val="FF0000"/>
          <w:sz w:val="24"/>
          <w:szCs w:val="24"/>
        </w:rPr>
        <w:t></w:t>
      </w:r>
      <w:r w:rsidRPr="002775FE">
        <w:rPr>
          <w:rFonts w:ascii="Wingdings" w:hAnsi="Wingdings" w:cs="Wingdings"/>
          <w:color w:val="FF0000"/>
          <w:sz w:val="24"/>
          <w:szCs w:val="24"/>
        </w:rPr>
        <w:t></w:t>
      </w:r>
      <w:r w:rsidRPr="002775FE">
        <w:rPr>
          <w:rFonts w:ascii="Tahoma" w:hAnsi="Tahoma" w:cs="Tahoma"/>
          <w:color w:val="FF0000"/>
          <w:sz w:val="25"/>
          <w:szCs w:val="25"/>
        </w:rPr>
        <w:t xml:space="preserve">Philosophie et énoncé de programme </w:t>
      </w:r>
      <w:r w:rsidRPr="002775FE">
        <w:rPr>
          <w:rFonts w:ascii="Tahoma" w:hAnsi="Tahoma" w:cs="Tahoma"/>
          <w:color w:val="FF0000"/>
          <w:sz w:val="24"/>
          <w:szCs w:val="24"/>
        </w:rPr>
        <w:t>..................</w:t>
      </w:r>
      <w:r w:rsidR="007C3497" w:rsidRPr="002775FE">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1</w:t>
      </w:r>
      <w:r w:rsidR="0089431F">
        <w:rPr>
          <w:rFonts w:ascii="Tahoma" w:hAnsi="Tahoma" w:cs="Tahoma"/>
          <w:color w:val="FF0000"/>
          <w:sz w:val="24"/>
          <w:szCs w:val="24"/>
        </w:rPr>
        <w:t>8</w:t>
      </w:r>
    </w:p>
    <w:p w14:paraId="5AC137F3" w14:textId="77777777" w:rsidR="006E084D" w:rsidRPr="002775FE" w:rsidRDefault="006E084D" w:rsidP="006E084D">
      <w:pPr>
        <w:autoSpaceDE w:val="0"/>
        <w:autoSpaceDN w:val="0"/>
        <w:adjustRightInd w:val="0"/>
        <w:spacing w:after="0" w:line="240" w:lineRule="auto"/>
        <w:rPr>
          <w:rFonts w:ascii="Tahoma" w:hAnsi="Tahoma" w:cs="Tahoma"/>
          <w:color w:val="FF0000"/>
          <w:sz w:val="24"/>
          <w:szCs w:val="24"/>
        </w:rPr>
      </w:pPr>
      <w:r w:rsidRPr="002775FE">
        <w:rPr>
          <w:rFonts w:ascii="Wingdings" w:hAnsi="Wingdings" w:cs="Wingdings"/>
          <w:color w:val="FF0000"/>
          <w:sz w:val="24"/>
          <w:szCs w:val="24"/>
        </w:rPr>
        <w:t></w:t>
      </w:r>
      <w:r w:rsidRPr="002775FE">
        <w:rPr>
          <w:rFonts w:ascii="Wingdings" w:hAnsi="Wingdings" w:cs="Wingdings"/>
          <w:color w:val="FF0000"/>
          <w:sz w:val="24"/>
          <w:szCs w:val="24"/>
        </w:rPr>
        <w:t></w:t>
      </w:r>
      <w:r w:rsidRPr="002775FE">
        <w:rPr>
          <w:rFonts w:ascii="Tahoma" w:hAnsi="Tahoma" w:cs="Tahoma"/>
          <w:color w:val="FF0000"/>
          <w:sz w:val="25"/>
          <w:szCs w:val="25"/>
        </w:rPr>
        <w:t>Politique en matière de gestion de</w:t>
      </w:r>
      <w:r w:rsidR="001F067E">
        <w:rPr>
          <w:rFonts w:ascii="Tahoma" w:hAnsi="Tahoma" w:cs="Tahoma"/>
          <w:color w:val="FF0000"/>
          <w:sz w:val="25"/>
          <w:szCs w:val="25"/>
        </w:rPr>
        <w:t xml:space="preserve"> comportement au CELPC</w:t>
      </w:r>
      <w:r w:rsidRPr="002775FE">
        <w:rPr>
          <w:rFonts w:ascii="Tahoma" w:hAnsi="Tahoma" w:cs="Tahoma"/>
          <w:color w:val="FF0000"/>
          <w:sz w:val="25"/>
          <w:szCs w:val="25"/>
        </w:rPr>
        <w:t xml:space="preserve"> </w:t>
      </w:r>
      <w:r w:rsidRPr="002775FE">
        <w:rPr>
          <w:rFonts w:ascii="Tahoma" w:hAnsi="Tahoma" w:cs="Tahoma"/>
          <w:color w:val="FF0000"/>
          <w:sz w:val="24"/>
          <w:szCs w:val="24"/>
        </w:rPr>
        <w:t>.</w:t>
      </w:r>
      <w:r w:rsidR="007C3497" w:rsidRPr="002775FE">
        <w:rPr>
          <w:rFonts w:ascii="Tahoma" w:hAnsi="Tahoma" w:cs="Tahoma"/>
          <w:color w:val="FF0000"/>
          <w:sz w:val="24"/>
          <w:szCs w:val="24"/>
        </w:rPr>
        <w:t>....</w:t>
      </w:r>
      <w:r w:rsidR="005702FB">
        <w:rPr>
          <w:rFonts w:ascii="Tahoma" w:hAnsi="Tahoma" w:cs="Tahoma"/>
          <w:color w:val="FF0000"/>
          <w:sz w:val="24"/>
          <w:szCs w:val="24"/>
        </w:rPr>
        <w:t>.................</w:t>
      </w:r>
      <w:r w:rsidR="0089431F">
        <w:rPr>
          <w:rFonts w:ascii="Tahoma" w:hAnsi="Tahoma" w:cs="Tahoma"/>
          <w:color w:val="FF0000"/>
          <w:sz w:val="24"/>
          <w:szCs w:val="24"/>
        </w:rPr>
        <w:t>21</w:t>
      </w:r>
    </w:p>
    <w:p w14:paraId="418C4556" w14:textId="77777777" w:rsidR="002775FE" w:rsidRPr="004911DA" w:rsidRDefault="006E084D" w:rsidP="004911DA">
      <w:pPr>
        <w:tabs>
          <w:tab w:val="left" w:pos="3420"/>
        </w:tabs>
        <w:rPr>
          <w:rFonts w:ascii="Tahoma" w:hAnsi="Tahoma" w:cs="Tahoma"/>
          <w:color w:val="FF0000"/>
          <w:sz w:val="24"/>
          <w:szCs w:val="24"/>
        </w:rPr>
      </w:pPr>
      <w:r w:rsidRPr="002775FE">
        <w:rPr>
          <w:rFonts w:ascii="Wingdings" w:hAnsi="Wingdings" w:cs="Wingdings"/>
          <w:color w:val="FF0000"/>
          <w:sz w:val="24"/>
          <w:szCs w:val="24"/>
        </w:rPr>
        <w:t></w:t>
      </w:r>
      <w:r w:rsidRPr="002775FE">
        <w:rPr>
          <w:rFonts w:ascii="Wingdings" w:hAnsi="Wingdings" w:cs="Wingdings"/>
          <w:color w:val="FF0000"/>
          <w:sz w:val="24"/>
          <w:szCs w:val="24"/>
        </w:rPr>
        <w:t></w:t>
      </w:r>
      <w:r w:rsidRPr="002775FE">
        <w:rPr>
          <w:rFonts w:ascii="Tahoma" w:hAnsi="Tahoma" w:cs="Tahoma"/>
          <w:color w:val="FF0000"/>
          <w:sz w:val="25"/>
          <w:szCs w:val="25"/>
        </w:rPr>
        <w:t xml:space="preserve">Politique de surveillance des bénévoles et des étudiants </w:t>
      </w:r>
      <w:r w:rsidRPr="002775FE">
        <w:rPr>
          <w:rFonts w:ascii="Tahoma" w:hAnsi="Tahoma" w:cs="Tahoma"/>
          <w:color w:val="FF0000"/>
          <w:sz w:val="24"/>
          <w:szCs w:val="24"/>
        </w:rPr>
        <w:t>.........................</w:t>
      </w:r>
      <w:r w:rsidR="007C3497" w:rsidRPr="002775FE">
        <w:rPr>
          <w:rFonts w:ascii="Tahoma" w:hAnsi="Tahoma" w:cs="Tahoma"/>
          <w:color w:val="FF0000"/>
          <w:sz w:val="24"/>
          <w:szCs w:val="24"/>
        </w:rPr>
        <w:t>.</w:t>
      </w:r>
      <w:r w:rsidR="005702FB">
        <w:rPr>
          <w:rFonts w:ascii="Tahoma" w:hAnsi="Tahoma" w:cs="Tahoma"/>
          <w:color w:val="FF0000"/>
          <w:sz w:val="24"/>
          <w:szCs w:val="24"/>
        </w:rPr>
        <w:t>..</w:t>
      </w:r>
      <w:r w:rsidR="00BE75A2">
        <w:rPr>
          <w:rFonts w:ascii="Tahoma" w:hAnsi="Tahoma" w:cs="Tahoma"/>
          <w:color w:val="FF0000"/>
          <w:sz w:val="24"/>
          <w:szCs w:val="24"/>
        </w:rPr>
        <w:t>2</w:t>
      </w:r>
      <w:r w:rsidR="004C3BE4">
        <w:rPr>
          <w:rFonts w:ascii="Tahoma" w:hAnsi="Tahoma" w:cs="Tahoma"/>
          <w:color w:val="FF0000"/>
          <w:sz w:val="24"/>
          <w:szCs w:val="24"/>
        </w:rPr>
        <w:t>5</w:t>
      </w:r>
    </w:p>
    <w:p w14:paraId="3D4CC8D6" w14:textId="77777777" w:rsidR="002775FE" w:rsidRPr="004911DA" w:rsidRDefault="002775FE" w:rsidP="001F7154">
      <w:pPr>
        <w:pStyle w:val="Heading1"/>
        <w:shd w:val="clear" w:color="auto" w:fill="FF0000"/>
        <w:tabs>
          <w:tab w:val="left" w:pos="2850"/>
        </w:tabs>
        <w:rPr>
          <w:rFonts w:ascii="Verdana" w:hAnsi="Verdana"/>
          <w:b/>
          <w:color w:val="FFFFFF" w:themeColor="background1"/>
        </w:rPr>
      </w:pPr>
      <w:r w:rsidRPr="00EB27CF">
        <w:rPr>
          <w:rFonts w:ascii="Verdana" w:hAnsi="Verdana"/>
          <w:b/>
          <w:color w:val="FFFFFF" w:themeColor="background1"/>
        </w:rPr>
        <w:lastRenderedPageBreak/>
        <w:t>Définition</w:t>
      </w:r>
      <w:r w:rsidR="00B2069A" w:rsidRPr="00EB27CF">
        <w:rPr>
          <w:rFonts w:ascii="Verdana" w:hAnsi="Verdana"/>
          <w:b/>
          <w:color w:val="FFFFFF" w:themeColor="background1"/>
        </w:rPr>
        <w:tab/>
      </w:r>
      <w:r w:rsidR="001F7154">
        <w:rPr>
          <w:rFonts w:ascii="Verdana" w:hAnsi="Verdana"/>
          <w:b/>
          <w:color w:val="FFFFFF" w:themeColor="background1"/>
        </w:rPr>
        <w:t xml:space="preserve">                                                </w:t>
      </w:r>
    </w:p>
    <w:p w14:paraId="45C1965B" w14:textId="77777777" w:rsidR="002775FE" w:rsidRPr="00EB27CF" w:rsidRDefault="002775FE" w:rsidP="00C50662">
      <w:pPr>
        <w:pStyle w:val="BodyText"/>
        <w:ind w:left="0" w:right="-78"/>
        <w:jc w:val="left"/>
        <w:rPr>
          <w:rFonts w:cs="Arial"/>
          <w:sz w:val="22"/>
          <w:szCs w:val="22"/>
        </w:rPr>
      </w:pPr>
      <w:r w:rsidRPr="00EB27CF">
        <w:rPr>
          <w:rFonts w:cs="Arial"/>
          <w:sz w:val="22"/>
          <w:szCs w:val="22"/>
        </w:rPr>
        <w:t xml:space="preserve">Le Centre éducatif </w:t>
      </w:r>
      <w:r w:rsidR="004D33B4" w:rsidRPr="004D33B4">
        <w:rPr>
          <w:rFonts w:cs="Arial"/>
          <w:i/>
          <w:sz w:val="22"/>
          <w:szCs w:val="22"/>
        </w:rPr>
        <w:t>Les petits curieux</w:t>
      </w:r>
      <w:r w:rsidRPr="00EB27CF">
        <w:rPr>
          <w:rFonts w:cs="Arial"/>
          <w:sz w:val="22"/>
          <w:szCs w:val="22"/>
        </w:rPr>
        <w:t xml:space="preserve"> (CELPC) est un organisme à but non</w:t>
      </w:r>
      <w:r w:rsidR="008B43E8">
        <w:rPr>
          <w:rFonts w:cs="Arial"/>
          <w:sz w:val="22"/>
          <w:szCs w:val="22"/>
        </w:rPr>
        <w:t xml:space="preserve"> </w:t>
      </w:r>
      <w:r w:rsidRPr="00EB27CF">
        <w:rPr>
          <w:rFonts w:cs="Arial"/>
          <w:sz w:val="22"/>
          <w:szCs w:val="22"/>
        </w:rPr>
        <w:t>lucratif géré par un conseil d’administration. La directrice est responsable du service de garde et est supervisée par le Conseil d’administration.  Notre but est d’offrir des services de garde de qualité a</w:t>
      </w:r>
      <w:r w:rsidR="009D576E">
        <w:rPr>
          <w:rFonts w:cs="Arial"/>
          <w:sz w:val="22"/>
          <w:szCs w:val="22"/>
        </w:rPr>
        <w:t>ux enfants âgés de 18 mois à 1</w:t>
      </w:r>
      <w:r w:rsidR="004F76AF">
        <w:rPr>
          <w:rFonts w:cs="Arial"/>
          <w:sz w:val="22"/>
          <w:szCs w:val="22"/>
        </w:rPr>
        <w:t xml:space="preserve">2 ans. </w:t>
      </w:r>
    </w:p>
    <w:p w14:paraId="2EB1E804" w14:textId="77777777" w:rsidR="002775FE" w:rsidRPr="00EB27CF" w:rsidRDefault="41B56D85" w:rsidP="41B56D85">
      <w:pPr>
        <w:pStyle w:val="BodyText"/>
        <w:ind w:right="-78"/>
        <w:jc w:val="left"/>
        <w:rPr>
          <w:rFonts w:eastAsia="Arial" w:cs="Arial"/>
          <w:sz w:val="22"/>
          <w:szCs w:val="22"/>
        </w:rPr>
      </w:pPr>
      <w:r w:rsidRPr="41B56D85">
        <w:rPr>
          <w:rFonts w:eastAsia="Arial" w:cs="Arial"/>
          <w:sz w:val="22"/>
          <w:szCs w:val="22"/>
        </w:rPr>
        <w:t>Nous offrons 2 programmes distincts :</w:t>
      </w:r>
    </w:p>
    <w:p w14:paraId="7A1EBBD0" w14:textId="77777777" w:rsidR="002775FE" w:rsidRPr="00EB27CF" w:rsidRDefault="002775FE" w:rsidP="002775FE">
      <w:pPr>
        <w:pStyle w:val="BodyText"/>
        <w:numPr>
          <w:ilvl w:val="0"/>
          <w:numId w:val="1"/>
        </w:numPr>
        <w:spacing w:after="0" w:line="240" w:lineRule="auto"/>
        <w:ind w:left="1797" w:hanging="357"/>
        <w:jc w:val="left"/>
        <w:rPr>
          <w:rFonts w:cs="Arial"/>
          <w:sz w:val="22"/>
          <w:szCs w:val="22"/>
        </w:rPr>
      </w:pPr>
      <w:r w:rsidRPr="00EB27CF">
        <w:rPr>
          <w:rFonts w:cs="Arial"/>
          <w:sz w:val="22"/>
          <w:szCs w:val="22"/>
        </w:rPr>
        <w:t xml:space="preserve">Enfants non scolarisés : </w:t>
      </w:r>
    </w:p>
    <w:p w14:paraId="08181D04" w14:textId="77777777" w:rsidR="002775FE" w:rsidRPr="00EB27CF" w:rsidRDefault="002775FE" w:rsidP="002775FE">
      <w:pPr>
        <w:pStyle w:val="BodyText"/>
        <w:numPr>
          <w:ilvl w:val="1"/>
          <w:numId w:val="1"/>
        </w:numPr>
        <w:spacing w:after="0"/>
        <w:jc w:val="left"/>
        <w:rPr>
          <w:rFonts w:cs="Arial"/>
          <w:sz w:val="22"/>
          <w:szCs w:val="22"/>
        </w:rPr>
      </w:pPr>
      <w:r w:rsidRPr="00EB27CF">
        <w:rPr>
          <w:rFonts w:cs="Arial"/>
          <w:sz w:val="22"/>
          <w:szCs w:val="22"/>
        </w:rPr>
        <w:t>Les bambins – 18</w:t>
      </w:r>
      <w:r w:rsidR="00290D19">
        <w:rPr>
          <w:rFonts w:cs="Arial"/>
          <w:sz w:val="22"/>
          <w:szCs w:val="22"/>
        </w:rPr>
        <w:t xml:space="preserve"> mois</w:t>
      </w:r>
      <w:r w:rsidRPr="00EB27CF">
        <w:rPr>
          <w:rFonts w:cs="Arial"/>
          <w:sz w:val="22"/>
          <w:szCs w:val="22"/>
        </w:rPr>
        <w:t xml:space="preserve"> à 30 mois</w:t>
      </w:r>
    </w:p>
    <w:p w14:paraId="201DDF13" w14:textId="77777777" w:rsidR="002775FE" w:rsidRPr="00EB27CF" w:rsidRDefault="002775FE" w:rsidP="002775FE">
      <w:pPr>
        <w:pStyle w:val="BodyText"/>
        <w:numPr>
          <w:ilvl w:val="1"/>
          <w:numId w:val="1"/>
        </w:numPr>
        <w:spacing w:after="0"/>
        <w:jc w:val="left"/>
        <w:rPr>
          <w:rFonts w:cs="Arial"/>
          <w:sz w:val="22"/>
          <w:szCs w:val="22"/>
        </w:rPr>
      </w:pPr>
      <w:r w:rsidRPr="00EB27CF">
        <w:rPr>
          <w:rFonts w:cs="Arial"/>
          <w:sz w:val="22"/>
          <w:szCs w:val="22"/>
        </w:rPr>
        <w:t>Les préscolaires – 2 ½ à 4 ans</w:t>
      </w:r>
    </w:p>
    <w:p w14:paraId="35038D5B" w14:textId="77777777" w:rsidR="002775FE" w:rsidRPr="00EB27CF" w:rsidRDefault="002775FE" w:rsidP="002775FE">
      <w:pPr>
        <w:pStyle w:val="BodyText"/>
        <w:spacing w:after="0"/>
        <w:jc w:val="left"/>
        <w:rPr>
          <w:rFonts w:cs="Arial"/>
          <w:sz w:val="22"/>
          <w:szCs w:val="22"/>
        </w:rPr>
      </w:pPr>
    </w:p>
    <w:p w14:paraId="6452B166" w14:textId="77777777" w:rsidR="002775FE" w:rsidRPr="00EB27CF" w:rsidRDefault="002775FE" w:rsidP="002775FE">
      <w:pPr>
        <w:pStyle w:val="BodyText"/>
        <w:numPr>
          <w:ilvl w:val="0"/>
          <w:numId w:val="1"/>
        </w:numPr>
        <w:spacing w:after="0" w:line="240" w:lineRule="auto"/>
        <w:ind w:left="1797" w:hanging="357"/>
        <w:jc w:val="left"/>
        <w:rPr>
          <w:rFonts w:cs="Arial"/>
          <w:sz w:val="22"/>
          <w:szCs w:val="22"/>
        </w:rPr>
      </w:pPr>
      <w:r w:rsidRPr="00EB27CF">
        <w:rPr>
          <w:rFonts w:cs="Arial"/>
          <w:sz w:val="22"/>
          <w:szCs w:val="22"/>
        </w:rPr>
        <w:t xml:space="preserve">Enfants d’âge scolaire : </w:t>
      </w:r>
    </w:p>
    <w:p w14:paraId="536C91FC" w14:textId="77777777" w:rsidR="002775FE" w:rsidRPr="00EB27CF" w:rsidRDefault="002775FE" w:rsidP="002775FE">
      <w:pPr>
        <w:pStyle w:val="BodyText"/>
        <w:numPr>
          <w:ilvl w:val="1"/>
          <w:numId w:val="1"/>
        </w:numPr>
        <w:spacing w:after="0"/>
        <w:jc w:val="left"/>
        <w:rPr>
          <w:rFonts w:cs="Arial"/>
          <w:sz w:val="22"/>
          <w:szCs w:val="22"/>
        </w:rPr>
      </w:pPr>
      <w:r w:rsidRPr="00EB27CF">
        <w:rPr>
          <w:rFonts w:cs="Arial"/>
          <w:sz w:val="22"/>
          <w:szCs w:val="22"/>
        </w:rPr>
        <w:t>avant &amp; après l’école</w:t>
      </w:r>
    </w:p>
    <w:p w14:paraId="07295B06" w14:textId="77777777" w:rsidR="002775FE" w:rsidRPr="00EB27CF" w:rsidRDefault="002775FE" w:rsidP="002775FE">
      <w:pPr>
        <w:pStyle w:val="BodyText"/>
        <w:numPr>
          <w:ilvl w:val="1"/>
          <w:numId w:val="1"/>
        </w:numPr>
        <w:spacing w:after="0"/>
        <w:jc w:val="left"/>
        <w:rPr>
          <w:rFonts w:cs="Arial"/>
          <w:sz w:val="22"/>
          <w:szCs w:val="22"/>
        </w:rPr>
      </w:pPr>
      <w:r w:rsidRPr="00EB27CF">
        <w:rPr>
          <w:rFonts w:cs="Arial"/>
          <w:sz w:val="22"/>
          <w:szCs w:val="22"/>
        </w:rPr>
        <w:t>journées pédagogiques</w:t>
      </w:r>
    </w:p>
    <w:p w14:paraId="5895ACED" w14:textId="77777777" w:rsidR="00290D19" w:rsidRDefault="00290D19" w:rsidP="41B56D85">
      <w:pPr>
        <w:pStyle w:val="BodyText"/>
        <w:spacing w:after="0"/>
        <w:ind w:left="0"/>
        <w:jc w:val="left"/>
        <w:rPr>
          <w:rFonts w:eastAsia="Arial" w:cs="Arial"/>
          <w:sz w:val="22"/>
          <w:szCs w:val="22"/>
        </w:rPr>
      </w:pPr>
    </w:p>
    <w:p w14:paraId="0117DF56" w14:textId="77777777" w:rsidR="002775FE" w:rsidRPr="00EB27CF" w:rsidRDefault="41B56D85" w:rsidP="41B56D85">
      <w:pPr>
        <w:pStyle w:val="BodyText"/>
        <w:spacing w:after="0"/>
        <w:ind w:left="0"/>
        <w:jc w:val="left"/>
        <w:rPr>
          <w:rFonts w:eastAsia="Arial" w:cs="Arial"/>
          <w:sz w:val="22"/>
          <w:szCs w:val="22"/>
        </w:rPr>
      </w:pPr>
      <w:r w:rsidRPr="41B56D85">
        <w:rPr>
          <w:rFonts w:eastAsia="Arial" w:cs="Arial"/>
          <w:sz w:val="22"/>
          <w:szCs w:val="22"/>
        </w:rPr>
        <w:t>Nos programmes sont offerts en priorité aux enfants inscrits à temps plein et aussi selon l</w:t>
      </w:r>
      <w:r w:rsidR="00A22375">
        <w:rPr>
          <w:rFonts w:eastAsia="Arial" w:cs="Arial"/>
          <w:sz w:val="22"/>
          <w:szCs w:val="22"/>
        </w:rPr>
        <w:t>a</w:t>
      </w:r>
      <w:r w:rsidRPr="41B56D85">
        <w:rPr>
          <w:rFonts w:eastAsia="Arial" w:cs="Arial"/>
          <w:sz w:val="22"/>
          <w:szCs w:val="22"/>
        </w:rPr>
        <w:t xml:space="preserve"> disponibilité dans les programmes.  Nous offrons également des places à temps partiel pour les enfants fréquentant le Centre. </w:t>
      </w:r>
    </w:p>
    <w:p w14:paraId="0BDF948D" w14:textId="77777777" w:rsidR="002775FE" w:rsidRPr="00EB27CF" w:rsidRDefault="002775FE" w:rsidP="002775FE">
      <w:pPr>
        <w:pStyle w:val="BodyText"/>
        <w:spacing w:after="0"/>
        <w:ind w:left="1168"/>
        <w:jc w:val="left"/>
        <w:rPr>
          <w:rFonts w:cs="Arial"/>
          <w:sz w:val="22"/>
          <w:szCs w:val="22"/>
        </w:rPr>
      </w:pPr>
    </w:p>
    <w:p w14:paraId="1B52A271" w14:textId="77777777" w:rsidR="002775FE" w:rsidRPr="00EB27CF" w:rsidRDefault="002775FE" w:rsidP="002775FE">
      <w:pPr>
        <w:pStyle w:val="BodyText"/>
        <w:ind w:left="0"/>
        <w:jc w:val="left"/>
        <w:rPr>
          <w:rFonts w:cs="Arial"/>
          <w:sz w:val="22"/>
          <w:szCs w:val="22"/>
        </w:rPr>
      </w:pPr>
      <w:r w:rsidRPr="00EB27CF">
        <w:rPr>
          <w:rFonts w:cs="Arial"/>
          <w:sz w:val="22"/>
          <w:szCs w:val="22"/>
        </w:rPr>
        <w:t>Nous détenons un permis du ministère des Services à l’enfance et à la jeunesse et nous observons toutes les exigences de la Loi des garderies et celles des Services à l’enfance de la ville de Peterborough.</w:t>
      </w:r>
    </w:p>
    <w:p w14:paraId="4C2E9763" w14:textId="77777777" w:rsidR="002775FE" w:rsidRPr="00EB27CF" w:rsidRDefault="41B56D85" w:rsidP="41B56D85">
      <w:pPr>
        <w:pStyle w:val="BodyText"/>
        <w:ind w:left="0"/>
        <w:jc w:val="left"/>
        <w:rPr>
          <w:rFonts w:eastAsia="Arial" w:cs="Arial"/>
          <w:sz w:val="22"/>
          <w:szCs w:val="22"/>
        </w:rPr>
      </w:pPr>
      <w:r w:rsidRPr="41B56D85">
        <w:rPr>
          <w:rFonts w:eastAsia="Arial" w:cs="Arial"/>
          <w:sz w:val="22"/>
          <w:szCs w:val="22"/>
        </w:rPr>
        <w:t>Nous offrons par l’entremise de la ville de Peterborough, des places subventionnées aux parents qui ont besoin d’aide financière. Les critères d’admissi</w:t>
      </w:r>
      <w:r w:rsidR="006A7A57">
        <w:rPr>
          <w:rFonts w:eastAsia="Arial" w:cs="Arial"/>
          <w:sz w:val="22"/>
          <w:szCs w:val="22"/>
        </w:rPr>
        <w:t>ons</w:t>
      </w:r>
      <w:r w:rsidRPr="41B56D85">
        <w:rPr>
          <w:rFonts w:eastAsia="Arial" w:cs="Arial"/>
          <w:sz w:val="22"/>
          <w:szCs w:val="22"/>
        </w:rPr>
        <w:t xml:space="preserve"> sont gérés par la ville.</w:t>
      </w:r>
    </w:p>
    <w:p w14:paraId="32729A5A" w14:textId="77777777" w:rsidR="002775FE" w:rsidRPr="00EB27CF" w:rsidRDefault="002775FE" w:rsidP="00B2069A">
      <w:pPr>
        <w:pStyle w:val="Heading1"/>
        <w:shd w:val="clear" w:color="auto" w:fill="FF0000"/>
        <w:tabs>
          <w:tab w:val="left" w:pos="9090"/>
        </w:tabs>
        <w:rPr>
          <w:rFonts w:ascii="Verdana" w:hAnsi="Verdana" w:cs="Arial"/>
          <w:b/>
          <w:szCs w:val="24"/>
        </w:rPr>
      </w:pPr>
      <w:r w:rsidRPr="00EB27CF">
        <w:rPr>
          <w:rFonts w:ascii="Verdana" w:hAnsi="Verdana" w:cs="Arial"/>
          <w:b/>
          <w:szCs w:val="24"/>
        </w:rPr>
        <w:t>Philosophie</w:t>
      </w:r>
      <w:r w:rsidR="00B2069A" w:rsidRPr="00EB27CF">
        <w:rPr>
          <w:rFonts w:ascii="Verdana" w:hAnsi="Verdana" w:cs="Arial"/>
          <w:b/>
          <w:szCs w:val="24"/>
        </w:rPr>
        <w:tab/>
      </w:r>
    </w:p>
    <w:p w14:paraId="719847B5" w14:textId="77777777" w:rsidR="002775FE" w:rsidRPr="00EB27CF" w:rsidRDefault="002775FE" w:rsidP="002775FE">
      <w:pPr>
        <w:pStyle w:val="BodyText"/>
        <w:spacing w:after="0"/>
        <w:ind w:left="0"/>
        <w:jc w:val="left"/>
        <w:rPr>
          <w:rFonts w:cs="Arial"/>
          <w:sz w:val="22"/>
          <w:szCs w:val="22"/>
        </w:rPr>
      </w:pPr>
      <w:r w:rsidRPr="00EB27CF">
        <w:rPr>
          <w:rFonts w:cs="Arial"/>
          <w:sz w:val="22"/>
          <w:szCs w:val="22"/>
        </w:rPr>
        <w:t xml:space="preserve">Ce que nous recherchons d’abord et avant tout au </w:t>
      </w:r>
      <w:r w:rsidR="004D33B4" w:rsidRPr="004D33B4">
        <w:rPr>
          <w:rFonts w:cs="Arial"/>
          <w:i/>
          <w:sz w:val="22"/>
          <w:szCs w:val="22"/>
        </w:rPr>
        <w:t>Centre éducatif Les petits curieux</w:t>
      </w:r>
      <w:r w:rsidRPr="00EB27CF">
        <w:rPr>
          <w:rFonts w:cs="Arial"/>
          <w:sz w:val="22"/>
          <w:szCs w:val="22"/>
        </w:rPr>
        <w:t>, est de permettre à chaque enfant d’exister en tant que personne distincte dans un milieu francophone</w:t>
      </w:r>
      <w:r w:rsidR="004F76AF">
        <w:rPr>
          <w:rFonts w:cs="Arial"/>
          <w:sz w:val="22"/>
          <w:szCs w:val="22"/>
        </w:rPr>
        <w:t>.</w:t>
      </w:r>
      <w:r w:rsidRPr="00EB27CF">
        <w:rPr>
          <w:rFonts w:cs="Arial"/>
          <w:sz w:val="22"/>
          <w:szCs w:val="22"/>
        </w:rPr>
        <w:t xml:space="preserve"> </w:t>
      </w:r>
      <w:r w:rsidR="00F47008">
        <w:rPr>
          <w:rFonts w:cs="Arial"/>
          <w:sz w:val="22"/>
          <w:szCs w:val="22"/>
        </w:rPr>
        <w:t xml:space="preserve">Le Centre se donne comme mission d’être la continuité de la langue et la culture française du foyer. </w:t>
      </w:r>
    </w:p>
    <w:p w14:paraId="7A03E2DC" w14:textId="77777777" w:rsidR="002775FE" w:rsidRPr="00EB27CF" w:rsidRDefault="002775FE" w:rsidP="002775FE">
      <w:pPr>
        <w:pStyle w:val="BodyText"/>
        <w:spacing w:after="0"/>
        <w:ind w:left="1168"/>
        <w:jc w:val="left"/>
        <w:rPr>
          <w:rFonts w:cs="Arial"/>
          <w:sz w:val="22"/>
          <w:szCs w:val="22"/>
        </w:rPr>
      </w:pPr>
    </w:p>
    <w:p w14:paraId="022318B9" w14:textId="77777777" w:rsidR="002775FE" w:rsidRPr="00EB27CF" w:rsidRDefault="41B56D85" w:rsidP="41B56D85">
      <w:pPr>
        <w:pStyle w:val="BodyText"/>
        <w:spacing w:after="0"/>
        <w:ind w:left="0"/>
        <w:jc w:val="left"/>
        <w:rPr>
          <w:rFonts w:eastAsia="Arial" w:cs="Arial"/>
          <w:sz w:val="22"/>
          <w:szCs w:val="22"/>
        </w:rPr>
      </w:pPr>
      <w:r w:rsidRPr="41B56D85">
        <w:rPr>
          <w:rFonts w:eastAsia="Arial" w:cs="Arial"/>
          <w:sz w:val="22"/>
          <w:szCs w:val="22"/>
        </w:rPr>
        <w:t>À la garderie</w:t>
      </w:r>
      <w:r w:rsidR="00985AAD">
        <w:rPr>
          <w:rFonts w:eastAsia="Arial" w:cs="Arial"/>
          <w:sz w:val="22"/>
          <w:szCs w:val="22"/>
        </w:rPr>
        <w:t>,</w:t>
      </w:r>
      <w:r w:rsidRPr="41B56D85">
        <w:rPr>
          <w:rFonts w:eastAsia="Arial" w:cs="Arial"/>
          <w:sz w:val="22"/>
          <w:szCs w:val="22"/>
        </w:rPr>
        <w:t xml:space="preserve"> nous souhaitons ardemment être la continuité du milieu familial et être le lien avec l</w:t>
      </w:r>
      <w:r w:rsidR="00985AAD">
        <w:rPr>
          <w:rFonts w:eastAsia="Arial" w:cs="Arial"/>
          <w:sz w:val="22"/>
          <w:szCs w:val="22"/>
        </w:rPr>
        <w:t xml:space="preserve">’école </w:t>
      </w:r>
      <w:r w:rsidRPr="41B56D85">
        <w:rPr>
          <w:rFonts w:eastAsia="Arial" w:cs="Arial"/>
          <w:sz w:val="22"/>
          <w:szCs w:val="22"/>
        </w:rPr>
        <w:t xml:space="preserve">future </w:t>
      </w:r>
      <w:r w:rsidR="00985AAD">
        <w:rPr>
          <w:rFonts w:eastAsia="Arial" w:cs="Arial"/>
          <w:sz w:val="22"/>
          <w:szCs w:val="22"/>
        </w:rPr>
        <w:t>de l’enfant</w:t>
      </w:r>
      <w:r w:rsidRPr="41B56D85">
        <w:rPr>
          <w:rFonts w:eastAsia="Arial" w:cs="Arial"/>
          <w:sz w:val="22"/>
          <w:szCs w:val="22"/>
        </w:rPr>
        <w:t xml:space="preserve">. L’enfant doit s’y sentir aimé, à l’aise et respecté.  Nous souhaitons que chaque enfant développe sa confiance en </w:t>
      </w:r>
      <w:r w:rsidR="00337F08">
        <w:rPr>
          <w:rFonts w:eastAsia="Arial" w:cs="Arial"/>
          <w:sz w:val="22"/>
          <w:szCs w:val="22"/>
        </w:rPr>
        <w:t>soi</w:t>
      </w:r>
      <w:r w:rsidRPr="41B56D85">
        <w:rPr>
          <w:rFonts w:eastAsia="Arial" w:cs="Arial"/>
          <w:sz w:val="22"/>
          <w:szCs w:val="22"/>
        </w:rPr>
        <w:t xml:space="preserve">, </w:t>
      </w:r>
      <w:r w:rsidR="00337F08" w:rsidRPr="41B56D85">
        <w:rPr>
          <w:rFonts w:eastAsia="Arial" w:cs="Arial"/>
          <w:sz w:val="22"/>
          <w:szCs w:val="22"/>
        </w:rPr>
        <w:t>acquier</w:t>
      </w:r>
      <w:r w:rsidR="00337F08">
        <w:rPr>
          <w:rFonts w:eastAsia="Arial" w:cs="Arial"/>
          <w:sz w:val="22"/>
          <w:szCs w:val="22"/>
        </w:rPr>
        <w:t>t</w:t>
      </w:r>
      <w:r w:rsidRPr="41B56D85">
        <w:rPr>
          <w:rFonts w:eastAsia="Arial" w:cs="Arial"/>
          <w:sz w:val="22"/>
          <w:szCs w:val="22"/>
        </w:rPr>
        <w:t xml:space="preserve"> l’autonomie dont il a besoin et trouve en lui les réponses </w:t>
      </w:r>
      <w:r w:rsidR="00337F08">
        <w:rPr>
          <w:rFonts w:eastAsia="Arial" w:cs="Arial"/>
          <w:sz w:val="22"/>
          <w:szCs w:val="22"/>
        </w:rPr>
        <w:t>aux</w:t>
      </w:r>
      <w:r w:rsidR="00337F08" w:rsidRPr="41B56D85">
        <w:rPr>
          <w:rFonts w:eastAsia="Arial" w:cs="Arial"/>
          <w:sz w:val="22"/>
          <w:szCs w:val="22"/>
        </w:rPr>
        <w:t xml:space="preserve"> </w:t>
      </w:r>
      <w:r w:rsidRPr="41B56D85">
        <w:rPr>
          <w:rFonts w:eastAsia="Arial" w:cs="Arial"/>
          <w:sz w:val="22"/>
          <w:szCs w:val="22"/>
        </w:rPr>
        <w:t>solution</w:t>
      </w:r>
      <w:r w:rsidR="00337F08">
        <w:rPr>
          <w:rFonts w:eastAsia="Arial" w:cs="Arial"/>
          <w:sz w:val="22"/>
          <w:szCs w:val="22"/>
        </w:rPr>
        <w:t>s</w:t>
      </w:r>
      <w:r w:rsidRPr="41B56D85">
        <w:rPr>
          <w:rFonts w:eastAsia="Arial" w:cs="Arial"/>
          <w:sz w:val="22"/>
          <w:szCs w:val="22"/>
        </w:rPr>
        <w:t xml:space="preserve"> </w:t>
      </w:r>
      <w:r w:rsidR="00337F08">
        <w:rPr>
          <w:rFonts w:eastAsia="Arial" w:cs="Arial"/>
          <w:sz w:val="22"/>
          <w:szCs w:val="22"/>
        </w:rPr>
        <w:t>d</w:t>
      </w:r>
      <w:r w:rsidRPr="41B56D85">
        <w:rPr>
          <w:rFonts w:eastAsia="Arial" w:cs="Arial"/>
          <w:sz w:val="22"/>
          <w:szCs w:val="22"/>
        </w:rPr>
        <w:t>es difficultés qu’il rencontre. L’orientation pédagogique est axée sur l’enfant.</w:t>
      </w:r>
    </w:p>
    <w:p w14:paraId="17781BFE" w14:textId="77777777" w:rsidR="00462D80" w:rsidRPr="00EB27CF" w:rsidRDefault="00462D80" w:rsidP="002775FE">
      <w:pPr>
        <w:pStyle w:val="BodyText"/>
        <w:spacing w:after="0"/>
        <w:ind w:left="0"/>
        <w:jc w:val="left"/>
        <w:rPr>
          <w:rFonts w:cs="Arial"/>
          <w:sz w:val="22"/>
          <w:szCs w:val="22"/>
        </w:rPr>
      </w:pPr>
    </w:p>
    <w:p w14:paraId="75D6AE3F" w14:textId="77777777" w:rsidR="00462D80" w:rsidRPr="00EB27CF" w:rsidRDefault="00462D80" w:rsidP="00462D80">
      <w:pPr>
        <w:pStyle w:val="Heading1"/>
        <w:pBdr>
          <w:left w:val="single" w:sz="6" w:space="13" w:color="FFFFFF"/>
        </w:pBdr>
        <w:shd w:val="clear" w:color="auto" w:fill="FF0000"/>
        <w:rPr>
          <w:rFonts w:ascii="Verdana" w:hAnsi="Verdana" w:cs="Arial"/>
          <w:b/>
          <w:bCs/>
          <w:szCs w:val="24"/>
          <w:u w:val="single"/>
        </w:rPr>
      </w:pPr>
      <w:r w:rsidRPr="00EB27CF">
        <w:rPr>
          <w:rFonts w:ascii="Verdana" w:hAnsi="Verdana" w:cs="Arial"/>
          <w:b/>
          <w:szCs w:val="24"/>
        </w:rPr>
        <w:t>Rôle</w:t>
      </w:r>
      <w:r w:rsidR="00F47008">
        <w:rPr>
          <w:rFonts w:ascii="Verdana" w:hAnsi="Verdana" w:cs="Arial"/>
          <w:b/>
          <w:szCs w:val="24"/>
        </w:rPr>
        <w:t>s</w:t>
      </w:r>
      <w:r w:rsidRPr="00EB27CF">
        <w:rPr>
          <w:rFonts w:ascii="Verdana" w:hAnsi="Verdana" w:cs="Arial"/>
          <w:b/>
          <w:szCs w:val="24"/>
        </w:rPr>
        <w:t xml:space="preserve"> et responsabilités des parents</w:t>
      </w:r>
    </w:p>
    <w:p w14:paraId="47E7A8F6" w14:textId="77777777" w:rsidR="00462D80" w:rsidRPr="00EB27CF" w:rsidRDefault="00462D80" w:rsidP="00462D80">
      <w:pPr>
        <w:pStyle w:val="BodyText"/>
        <w:ind w:left="0"/>
        <w:rPr>
          <w:rFonts w:cs="Arial"/>
          <w:sz w:val="22"/>
          <w:szCs w:val="22"/>
        </w:rPr>
      </w:pPr>
      <w:r w:rsidRPr="00EB27CF">
        <w:rPr>
          <w:rFonts w:cs="Arial"/>
          <w:sz w:val="22"/>
          <w:szCs w:val="22"/>
        </w:rPr>
        <w:t>Les parents sont priés d’informer le personnel des difficultés qu</w:t>
      </w:r>
      <w:r w:rsidR="00D70070">
        <w:rPr>
          <w:rFonts w:cs="Arial"/>
          <w:sz w:val="22"/>
          <w:szCs w:val="22"/>
        </w:rPr>
        <w:t>’éprouve</w:t>
      </w:r>
      <w:r w:rsidRPr="00EB27CF">
        <w:rPr>
          <w:rFonts w:cs="Arial"/>
          <w:sz w:val="22"/>
          <w:szCs w:val="22"/>
        </w:rPr>
        <w:t xml:space="preserve"> leur enfant dans le milieu familial afin d’épauler l’enfant et d’assurer une meilleure communication entre la maison, la garderie et l’école.</w:t>
      </w:r>
    </w:p>
    <w:p w14:paraId="1D49CBCC" w14:textId="77777777" w:rsidR="004F76AF" w:rsidRDefault="00462D80" w:rsidP="001F7154">
      <w:pPr>
        <w:pStyle w:val="BodyText"/>
        <w:ind w:left="0"/>
        <w:jc w:val="left"/>
        <w:rPr>
          <w:rFonts w:cs="Arial"/>
          <w:sz w:val="22"/>
          <w:szCs w:val="22"/>
        </w:rPr>
      </w:pPr>
      <w:r w:rsidRPr="00EB27CF">
        <w:rPr>
          <w:rFonts w:cs="Arial"/>
          <w:sz w:val="22"/>
          <w:szCs w:val="22"/>
        </w:rPr>
        <w:t xml:space="preserve">Nous invitons les parents à participer à la vie du </w:t>
      </w:r>
      <w:r w:rsidR="004D33B4" w:rsidRPr="004D33B4">
        <w:rPr>
          <w:rFonts w:cs="Arial"/>
          <w:i/>
          <w:sz w:val="22"/>
          <w:szCs w:val="22"/>
        </w:rPr>
        <w:t>Centre éducatif Les petits curieux</w:t>
      </w:r>
      <w:r w:rsidRPr="00EB27CF">
        <w:rPr>
          <w:rFonts w:cs="Arial"/>
          <w:sz w:val="22"/>
          <w:szCs w:val="22"/>
        </w:rPr>
        <w:t xml:space="preserve">. </w:t>
      </w:r>
      <w:r w:rsidR="008B43E8">
        <w:rPr>
          <w:rFonts w:cs="Arial"/>
          <w:sz w:val="22"/>
          <w:szCs w:val="22"/>
        </w:rPr>
        <w:t>C</w:t>
      </w:r>
      <w:r w:rsidRPr="00EB27CF">
        <w:rPr>
          <w:rFonts w:cs="Arial"/>
          <w:sz w:val="22"/>
          <w:szCs w:val="22"/>
        </w:rPr>
        <w:t>haque année,</w:t>
      </w:r>
      <w:r w:rsidR="00345C93">
        <w:rPr>
          <w:rFonts w:cs="Arial"/>
          <w:sz w:val="22"/>
          <w:szCs w:val="22"/>
        </w:rPr>
        <w:t xml:space="preserve"> nous encourageons les parents de</w:t>
      </w:r>
      <w:r w:rsidRPr="00EB27CF">
        <w:rPr>
          <w:rFonts w:cs="Arial"/>
          <w:sz w:val="22"/>
          <w:szCs w:val="22"/>
        </w:rPr>
        <w:t xml:space="preserve"> participer à l’Assemblée générale annuelle</w:t>
      </w:r>
      <w:r w:rsidR="00D70070">
        <w:rPr>
          <w:rFonts w:cs="Arial"/>
          <w:sz w:val="22"/>
          <w:szCs w:val="22"/>
        </w:rPr>
        <w:t xml:space="preserve"> (</w:t>
      </w:r>
      <w:r w:rsidRPr="00EB27CF">
        <w:rPr>
          <w:rFonts w:cs="Arial"/>
          <w:sz w:val="22"/>
          <w:szCs w:val="22"/>
        </w:rPr>
        <w:t>AGA</w:t>
      </w:r>
      <w:r w:rsidR="00D70070">
        <w:rPr>
          <w:rFonts w:cs="Arial"/>
          <w:sz w:val="22"/>
          <w:szCs w:val="22"/>
        </w:rPr>
        <w:t>)</w:t>
      </w:r>
      <w:r w:rsidRPr="00EB27CF">
        <w:rPr>
          <w:rFonts w:cs="Arial"/>
          <w:sz w:val="22"/>
          <w:szCs w:val="22"/>
        </w:rPr>
        <w:t xml:space="preserve"> et des parents </w:t>
      </w:r>
      <w:r w:rsidR="00D70070">
        <w:rPr>
          <w:rFonts w:cs="Arial"/>
          <w:sz w:val="22"/>
          <w:szCs w:val="22"/>
        </w:rPr>
        <w:t xml:space="preserve">de la communauté faisant partie du Centre </w:t>
      </w:r>
      <w:r w:rsidRPr="00EB27CF">
        <w:rPr>
          <w:rFonts w:cs="Arial"/>
          <w:sz w:val="22"/>
          <w:szCs w:val="22"/>
        </w:rPr>
        <w:t>doivent être élus pour constituer le nouveau Conseil d’administration.</w:t>
      </w:r>
      <w:r w:rsidR="001F7154">
        <w:rPr>
          <w:rFonts w:cs="Arial"/>
          <w:sz w:val="22"/>
          <w:szCs w:val="22"/>
        </w:rPr>
        <w:t xml:space="preserve">                </w:t>
      </w:r>
    </w:p>
    <w:p w14:paraId="331C1033" w14:textId="77777777" w:rsidR="00C264AC" w:rsidRPr="00EB27CF" w:rsidRDefault="004F76AF" w:rsidP="001F7154">
      <w:pPr>
        <w:pStyle w:val="BodyText"/>
        <w:ind w:left="0"/>
        <w:jc w:val="left"/>
        <w:rPr>
          <w:rFonts w:cs="Arial"/>
          <w:sz w:val="22"/>
          <w:szCs w:val="22"/>
        </w:rPr>
      </w:pPr>
      <w:r>
        <w:rPr>
          <w:rFonts w:cs="Arial"/>
          <w:sz w:val="22"/>
          <w:szCs w:val="22"/>
        </w:rPr>
        <w:t>En plus</w:t>
      </w:r>
      <w:r w:rsidR="00D70070">
        <w:rPr>
          <w:rFonts w:cs="Arial"/>
          <w:sz w:val="22"/>
          <w:szCs w:val="22"/>
        </w:rPr>
        <w:t xml:space="preserve"> du Conseil d’administration,</w:t>
      </w:r>
      <w:r>
        <w:rPr>
          <w:rFonts w:cs="Arial"/>
          <w:sz w:val="22"/>
          <w:szCs w:val="22"/>
        </w:rPr>
        <w:t xml:space="preserve"> nous avons besoin des parents pour :</w:t>
      </w:r>
      <w:r w:rsidR="001F7154">
        <w:rPr>
          <w:rFonts w:cs="Arial"/>
          <w:sz w:val="22"/>
          <w:szCs w:val="22"/>
        </w:rPr>
        <w:t xml:space="preserve">                                                                                                    </w:t>
      </w:r>
    </w:p>
    <w:p w14:paraId="56A64C1E" w14:textId="77777777" w:rsidR="00462D80" w:rsidRPr="00EB27CF" w:rsidRDefault="00462D80" w:rsidP="00462D80">
      <w:pPr>
        <w:pStyle w:val="BodyText"/>
        <w:numPr>
          <w:ilvl w:val="0"/>
          <w:numId w:val="10"/>
        </w:numPr>
        <w:spacing w:after="0"/>
        <w:rPr>
          <w:rFonts w:cs="Arial"/>
          <w:sz w:val="22"/>
          <w:szCs w:val="22"/>
        </w:rPr>
      </w:pPr>
      <w:r w:rsidRPr="00EB27CF">
        <w:rPr>
          <w:rFonts w:cs="Arial"/>
          <w:sz w:val="22"/>
          <w:szCs w:val="22"/>
        </w:rPr>
        <w:lastRenderedPageBreak/>
        <w:t>Participer aux fêtes;</w:t>
      </w:r>
    </w:p>
    <w:p w14:paraId="44C301B3" w14:textId="77777777" w:rsidR="00462D80" w:rsidRPr="00EB27CF" w:rsidRDefault="00462D80" w:rsidP="00462D80">
      <w:pPr>
        <w:pStyle w:val="BodyText"/>
        <w:numPr>
          <w:ilvl w:val="0"/>
          <w:numId w:val="10"/>
        </w:numPr>
        <w:spacing w:after="0"/>
        <w:rPr>
          <w:rFonts w:cs="Arial"/>
          <w:sz w:val="22"/>
          <w:szCs w:val="22"/>
        </w:rPr>
      </w:pPr>
      <w:r w:rsidRPr="00EB27CF">
        <w:rPr>
          <w:rFonts w:cs="Arial"/>
          <w:sz w:val="22"/>
          <w:szCs w:val="22"/>
        </w:rPr>
        <w:t>Accompagner les enfants lors des sorties;</w:t>
      </w:r>
    </w:p>
    <w:p w14:paraId="082511F6" w14:textId="77777777" w:rsidR="00462D80" w:rsidRPr="00EB27CF" w:rsidRDefault="00462D80" w:rsidP="00462D80">
      <w:pPr>
        <w:pStyle w:val="BodyText"/>
        <w:numPr>
          <w:ilvl w:val="0"/>
          <w:numId w:val="10"/>
        </w:numPr>
        <w:spacing w:after="0"/>
        <w:rPr>
          <w:rFonts w:cs="Arial"/>
          <w:sz w:val="22"/>
          <w:szCs w:val="22"/>
        </w:rPr>
      </w:pPr>
      <w:r w:rsidRPr="00EB27CF">
        <w:rPr>
          <w:rFonts w:cs="Arial"/>
          <w:sz w:val="22"/>
          <w:szCs w:val="22"/>
        </w:rPr>
        <w:t>Participer comme personnes-ressources aux activités spéciales : arts plastiques, arts dramatiques, artisanat, chant, danse, musique, sport, etc.;</w:t>
      </w:r>
    </w:p>
    <w:p w14:paraId="112ECD5B" w14:textId="77777777" w:rsidR="00462D80" w:rsidRPr="00EB27CF" w:rsidRDefault="00462D80" w:rsidP="00462D80">
      <w:pPr>
        <w:pStyle w:val="BodyText"/>
        <w:numPr>
          <w:ilvl w:val="0"/>
          <w:numId w:val="10"/>
        </w:numPr>
        <w:spacing w:after="0"/>
        <w:rPr>
          <w:rFonts w:cs="Arial"/>
          <w:sz w:val="22"/>
          <w:szCs w:val="22"/>
        </w:rPr>
      </w:pPr>
      <w:r w:rsidRPr="00EB27CF">
        <w:rPr>
          <w:rFonts w:cs="Arial"/>
          <w:sz w:val="22"/>
          <w:szCs w:val="22"/>
        </w:rPr>
        <w:t>Aider le personnel en faisant du bénévolat;</w:t>
      </w:r>
    </w:p>
    <w:p w14:paraId="4B88DE5F" w14:textId="77777777" w:rsidR="00462D80" w:rsidRPr="00EB27CF" w:rsidRDefault="00462D80" w:rsidP="00462D80">
      <w:pPr>
        <w:pStyle w:val="BodyText"/>
        <w:numPr>
          <w:ilvl w:val="0"/>
          <w:numId w:val="10"/>
        </w:numPr>
        <w:spacing w:after="0"/>
        <w:rPr>
          <w:rFonts w:cs="Arial"/>
          <w:sz w:val="22"/>
          <w:szCs w:val="22"/>
        </w:rPr>
      </w:pPr>
      <w:r w:rsidRPr="00EB27CF">
        <w:rPr>
          <w:rFonts w:cs="Arial"/>
          <w:sz w:val="22"/>
          <w:szCs w:val="22"/>
        </w:rPr>
        <w:t>Fournir du matériel de récupération;</w:t>
      </w:r>
    </w:p>
    <w:p w14:paraId="5CC7B2D5" w14:textId="77777777" w:rsidR="00462D80" w:rsidRPr="00EB27CF" w:rsidRDefault="00462D80" w:rsidP="00462D80">
      <w:pPr>
        <w:pStyle w:val="BodyText"/>
        <w:spacing w:after="0"/>
        <w:rPr>
          <w:rFonts w:cs="Arial"/>
          <w:sz w:val="22"/>
          <w:szCs w:val="22"/>
        </w:rPr>
      </w:pPr>
    </w:p>
    <w:p w14:paraId="74248ACA" w14:textId="77777777" w:rsidR="00462D80" w:rsidRPr="00EB27CF" w:rsidRDefault="00540AC0" w:rsidP="00462D80">
      <w:pPr>
        <w:pStyle w:val="BodyText"/>
        <w:spacing w:after="0"/>
        <w:ind w:left="0"/>
        <w:rPr>
          <w:rFonts w:cs="Arial"/>
          <w:sz w:val="22"/>
          <w:szCs w:val="22"/>
        </w:rPr>
      </w:pPr>
      <w:r>
        <w:rPr>
          <w:rFonts w:cs="Arial"/>
          <w:sz w:val="22"/>
          <w:szCs w:val="22"/>
        </w:rPr>
        <w:t>Afin s’assurer</w:t>
      </w:r>
      <w:r w:rsidR="00462D80" w:rsidRPr="00EB27CF">
        <w:rPr>
          <w:rFonts w:cs="Arial"/>
          <w:sz w:val="22"/>
          <w:szCs w:val="22"/>
        </w:rPr>
        <w:t xml:space="preserve"> </w:t>
      </w:r>
      <w:r>
        <w:rPr>
          <w:rFonts w:cs="Arial"/>
          <w:sz w:val="22"/>
          <w:szCs w:val="22"/>
        </w:rPr>
        <w:t xml:space="preserve">le succès et </w:t>
      </w:r>
      <w:r w:rsidR="00462D80" w:rsidRPr="00EB27CF">
        <w:rPr>
          <w:rFonts w:cs="Arial"/>
          <w:sz w:val="22"/>
          <w:szCs w:val="22"/>
        </w:rPr>
        <w:t xml:space="preserve">une expérience positive </w:t>
      </w:r>
      <w:r>
        <w:rPr>
          <w:rFonts w:cs="Arial"/>
          <w:sz w:val="22"/>
          <w:szCs w:val="22"/>
        </w:rPr>
        <w:t>pour</w:t>
      </w:r>
      <w:r w:rsidR="00462D80" w:rsidRPr="00EB27CF">
        <w:rPr>
          <w:rFonts w:cs="Arial"/>
          <w:sz w:val="22"/>
          <w:szCs w:val="22"/>
        </w:rPr>
        <w:t xml:space="preserve"> votre enfant, il est essentiel que les parents soient présents à la vie du </w:t>
      </w:r>
      <w:r w:rsidR="004D33B4" w:rsidRPr="004D33B4">
        <w:rPr>
          <w:rFonts w:cs="Arial"/>
          <w:i/>
        </w:rPr>
        <w:t>Centre éducatif Les petits curieux</w:t>
      </w:r>
      <w:r w:rsidR="00462D80" w:rsidRPr="00EB27CF">
        <w:rPr>
          <w:rFonts w:cs="Arial"/>
          <w:sz w:val="22"/>
          <w:szCs w:val="22"/>
        </w:rPr>
        <w:t xml:space="preserve">. Vous êtes invités à élaborer des projets, partager vos suggestions </w:t>
      </w:r>
      <w:r>
        <w:rPr>
          <w:rFonts w:cs="Arial"/>
          <w:sz w:val="22"/>
          <w:szCs w:val="22"/>
        </w:rPr>
        <w:t>concernant des</w:t>
      </w:r>
      <w:r w:rsidR="00462D80" w:rsidRPr="00EB27CF">
        <w:rPr>
          <w:rFonts w:cs="Arial"/>
          <w:sz w:val="22"/>
          <w:szCs w:val="22"/>
        </w:rPr>
        <w:t xml:space="preserve"> activités</w:t>
      </w:r>
      <w:r>
        <w:rPr>
          <w:rFonts w:cs="Arial"/>
          <w:sz w:val="22"/>
          <w:szCs w:val="22"/>
        </w:rPr>
        <w:t xml:space="preserve"> et levés de fonds</w:t>
      </w:r>
      <w:r w:rsidR="00462D80" w:rsidRPr="00EB27CF">
        <w:rPr>
          <w:rFonts w:cs="Arial"/>
          <w:sz w:val="22"/>
          <w:szCs w:val="22"/>
        </w:rPr>
        <w:t>. Nous vous encourageons à échanger avec le personnel et les autres parents.</w:t>
      </w:r>
    </w:p>
    <w:p w14:paraId="38ED596D" w14:textId="77777777" w:rsidR="002775FE" w:rsidRPr="00EB27CF" w:rsidRDefault="002775FE" w:rsidP="006C64B3">
      <w:pPr>
        <w:pStyle w:val="BodyText"/>
        <w:spacing w:after="0"/>
        <w:ind w:left="0"/>
        <w:jc w:val="left"/>
        <w:rPr>
          <w:rFonts w:cs="Arial"/>
          <w:sz w:val="22"/>
          <w:szCs w:val="22"/>
        </w:rPr>
      </w:pPr>
    </w:p>
    <w:p w14:paraId="048C6FC3" w14:textId="77777777" w:rsidR="002775FE" w:rsidRPr="00947BE0" w:rsidRDefault="002775FE" w:rsidP="00B2069A">
      <w:pPr>
        <w:pStyle w:val="Heading1"/>
        <w:shd w:val="clear" w:color="auto" w:fill="FF0000"/>
        <w:tabs>
          <w:tab w:val="left" w:pos="4305"/>
        </w:tabs>
        <w:rPr>
          <w:rFonts w:ascii="Verdana" w:hAnsi="Verdana" w:cs="Arial"/>
          <w:b/>
          <w:szCs w:val="24"/>
        </w:rPr>
      </w:pPr>
      <w:r w:rsidRPr="00947BE0">
        <w:rPr>
          <w:rFonts w:ascii="Verdana" w:hAnsi="Verdana" w:cs="Arial"/>
          <w:b/>
          <w:szCs w:val="24"/>
        </w:rPr>
        <w:t>Admission</w:t>
      </w:r>
      <w:r w:rsidR="00B2069A" w:rsidRPr="00947BE0">
        <w:rPr>
          <w:rFonts w:ascii="Verdana" w:hAnsi="Verdana" w:cs="Arial"/>
          <w:b/>
          <w:szCs w:val="24"/>
        </w:rPr>
        <w:tab/>
      </w:r>
    </w:p>
    <w:p w14:paraId="1AA8320E" w14:textId="77777777" w:rsidR="002775FE" w:rsidRPr="00EB27CF" w:rsidRDefault="00F47008" w:rsidP="002775FE">
      <w:pPr>
        <w:pStyle w:val="BodyText"/>
        <w:ind w:left="0"/>
        <w:rPr>
          <w:rFonts w:cs="Arial"/>
          <w:sz w:val="22"/>
          <w:szCs w:val="22"/>
        </w:rPr>
      </w:pPr>
      <w:r>
        <w:rPr>
          <w:rFonts w:cs="Arial"/>
          <w:sz w:val="22"/>
          <w:szCs w:val="22"/>
        </w:rPr>
        <w:t xml:space="preserve">Afin d’assurer le meilleur service dans un milieu francophone minoritaire, nous exigeons à ce qu’un des parents de l’enfant </w:t>
      </w:r>
      <w:r w:rsidR="00B91C18">
        <w:rPr>
          <w:rFonts w:cs="Arial"/>
          <w:sz w:val="22"/>
          <w:szCs w:val="22"/>
        </w:rPr>
        <w:t>s</w:t>
      </w:r>
      <w:r>
        <w:rPr>
          <w:rFonts w:cs="Arial"/>
          <w:sz w:val="22"/>
          <w:szCs w:val="22"/>
        </w:rPr>
        <w:t xml:space="preserve">oit francophone ou </w:t>
      </w:r>
      <w:r w:rsidR="00B91C18">
        <w:rPr>
          <w:rFonts w:cs="Arial"/>
          <w:sz w:val="22"/>
          <w:szCs w:val="22"/>
        </w:rPr>
        <w:t>puisse</w:t>
      </w:r>
      <w:r w:rsidR="00986A3A">
        <w:rPr>
          <w:rFonts w:cs="Arial"/>
          <w:sz w:val="22"/>
          <w:szCs w:val="22"/>
        </w:rPr>
        <w:t xml:space="preserve"> </w:t>
      </w:r>
      <w:r>
        <w:rPr>
          <w:rFonts w:cs="Arial"/>
          <w:sz w:val="22"/>
          <w:szCs w:val="22"/>
        </w:rPr>
        <w:t>parle</w:t>
      </w:r>
      <w:r w:rsidR="00986A3A">
        <w:rPr>
          <w:rFonts w:cs="Arial"/>
          <w:sz w:val="22"/>
          <w:szCs w:val="22"/>
        </w:rPr>
        <w:t>r</w:t>
      </w:r>
      <w:r>
        <w:rPr>
          <w:rFonts w:cs="Arial"/>
          <w:sz w:val="22"/>
          <w:szCs w:val="22"/>
        </w:rPr>
        <w:t xml:space="preserve"> </w:t>
      </w:r>
      <w:r w:rsidR="00986A3A">
        <w:rPr>
          <w:rFonts w:cs="Arial"/>
          <w:sz w:val="22"/>
          <w:szCs w:val="22"/>
        </w:rPr>
        <w:t xml:space="preserve">le </w:t>
      </w:r>
      <w:r>
        <w:rPr>
          <w:rFonts w:cs="Arial"/>
          <w:sz w:val="22"/>
          <w:szCs w:val="22"/>
        </w:rPr>
        <w:t xml:space="preserve">français. </w:t>
      </w:r>
      <w:r w:rsidR="00986A3A">
        <w:rPr>
          <w:rFonts w:cs="Arial"/>
          <w:sz w:val="22"/>
          <w:szCs w:val="22"/>
        </w:rPr>
        <w:t>L</w:t>
      </w:r>
      <w:r>
        <w:rPr>
          <w:rFonts w:cs="Arial"/>
          <w:sz w:val="22"/>
          <w:szCs w:val="22"/>
        </w:rPr>
        <w:t>es critères d’admissi</w:t>
      </w:r>
      <w:r w:rsidR="002A3A67">
        <w:rPr>
          <w:rFonts w:cs="Arial"/>
          <w:sz w:val="22"/>
          <w:szCs w:val="22"/>
        </w:rPr>
        <w:t>ons</w:t>
      </w:r>
      <w:r>
        <w:rPr>
          <w:rFonts w:cs="Arial"/>
          <w:sz w:val="22"/>
          <w:szCs w:val="22"/>
        </w:rPr>
        <w:t xml:space="preserve"> se retrouvent </w:t>
      </w:r>
      <w:r w:rsidR="00A64168">
        <w:rPr>
          <w:rFonts w:cs="Arial"/>
          <w:sz w:val="22"/>
          <w:szCs w:val="22"/>
        </w:rPr>
        <w:t>ici-bas</w:t>
      </w:r>
      <w:r w:rsidR="00986A3A">
        <w:rPr>
          <w:rFonts w:cs="Arial"/>
          <w:sz w:val="22"/>
          <w:szCs w:val="22"/>
        </w:rPr>
        <w:t xml:space="preserve"> dans la </w:t>
      </w:r>
      <w:r w:rsidR="004371AC">
        <w:rPr>
          <w:rFonts w:cs="Arial"/>
          <w:sz w:val="22"/>
          <w:szCs w:val="22"/>
        </w:rPr>
        <w:t>section « L</w:t>
      </w:r>
      <w:r w:rsidR="00986A3A">
        <w:rPr>
          <w:rFonts w:cs="Arial"/>
          <w:sz w:val="22"/>
          <w:szCs w:val="22"/>
        </w:rPr>
        <w:t>iste d’attente</w:t>
      </w:r>
      <w:r w:rsidR="004371AC">
        <w:rPr>
          <w:rFonts w:cs="Arial"/>
          <w:sz w:val="22"/>
          <w:szCs w:val="22"/>
        </w:rPr>
        <w:t> »</w:t>
      </w:r>
      <w:r>
        <w:rPr>
          <w:rFonts w:cs="Arial"/>
          <w:sz w:val="22"/>
          <w:szCs w:val="22"/>
        </w:rPr>
        <w:t>. Il est à noter que les critères d’admission de l’école Monseigneur-Jamot sont différents. Vous êtes invités à consulter le site web de l’école afin de vous familiariser avec ces critères</w:t>
      </w:r>
      <w:r w:rsidR="002775FE" w:rsidRPr="00EB27CF">
        <w:rPr>
          <w:rFonts w:cs="Arial"/>
          <w:sz w:val="22"/>
          <w:szCs w:val="22"/>
        </w:rPr>
        <w:t>.</w:t>
      </w:r>
    </w:p>
    <w:p w14:paraId="41950EFD" w14:textId="77777777" w:rsidR="00462D80" w:rsidRPr="00947BE0" w:rsidRDefault="00462D80" w:rsidP="00462D80">
      <w:pPr>
        <w:pStyle w:val="Heading1"/>
        <w:shd w:val="clear" w:color="auto" w:fill="FF0000"/>
        <w:tabs>
          <w:tab w:val="left" w:pos="4305"/>
        </w:tabs>
        <w:rPr>
          <w:rFonts w:ascii="Verdana" w:hAnsi="Verdana" w:cs="Arial"/>
          <w:b/>
          <w:szCs w:val="24"/>
        </w:rPr>
      </w:pPr>
      <w:r w:rsidRPr="00947BE0">
        <w:rPr>
          <w:rFonts w:ascii="Verdana" w:hAnsi="Verdana" w:cs="Arial"/>
          <w:b/>
          <w:szCs w:val="24"/>
        </w:rPr>
        <w:t>Liste d’attente</w:t>
      </w:r>
      <w:r w:rsidRPr="00947BE0">
        <w:rPr>
          <w:rFonts w:ascii="Verdana" w:hAnsi="Verdana" w:cs="Arial"/>
          <w:b/>
          <w:szCs w:val="24"/>
        </w:rPr>
        <w:tab/>
      </w:r>
    </w:p>
    <w:p w14:paraId="0E6CD9D4" w14:textId="77777777" w:rsidR="002775FE" w:rsidRPr="00EB27CF" w:rsidRDefault="000E2D00">
      <w:pPr>
        <w:pStyle w:val="BodyText"/>
        <w:ind w:left="0"/>
        <w:rPr>
          <w:rFonts w:eastAsia="Arial" w:cs="Arial"/>
          <w:sz w:val="22"/>
          <w:szCs w:val="22"/>
        </w:rPr>
      </w:pPr>
      <w:r>
        <w:rPr>
          <w:rFonts w:eastAsia="Arial" w:cs="Arial"/>
          <w:sz w:val="22"/>
          <w:szCs w:val="22"/>
        </w:rPr>
        <w:t>Puisque l</w:t>
      </w:r>
      <w:r w:rsidR="41B56D85" w:rsidRPr="41B56D85">
        <w:rPr>
          <w:rFonts w:eastAsia="Arial" w:cs="Arial"/>
          <w:sz w:val="22"/>
          <w:szCs w:val="22"/>
        </w:rPr>
        <w:t xml:space="preserve">e nombre de places </w:t>
      </w:r>
      <w:r w:rsidRPr="41B56D85">
        <w:rPr>
          <w:rFonts w:eastAsia="Arial" w:cs="Arial"/>
          <w:sz w:val="22"/>
          <w:szCs w:val="22"/>
        </w:rPr>
        <w:t xml:space="preserve">dans nos salles </w:t>
      </w:r>
      <w:r w:rsidR="008B43E8">
        <w:rPr>
          <w:rFonts w:eastAsia="Arial" w:cs="Arial"/>
          <w:sz w:val="22"/>
          <w:szCs w:val="22"/>
        </w:rPr>
        <w:t>es</w:t>
      </w:r>
      <w:r w:rsidR="41B56D85" w:rsidRPr="41B56D85">
        <w:rPr>
          <w:rFonts w:eastAsia="Arial" w:cs="Arial"/>
          <w:sz w:val="22"/>
          <w:szCs w:val="22"/>
        </w:rPr>
        <w:t>t limité</w:t>
      </w:r>
      <w:r>
        <w:rPr>
          <w:rFonts w:eastAsia="Arial" w:cs="Arial"/>
          <w:sz w:val="22"/>
          <w:szCs w:val="22"/>
        </w:rPr>
        <w:t>,</w:t>
      </w:r>
      <w:r w:rsidR="41B56D85" w:rsidRPr="41B56D85">
        <w:rPr>
          <w:rFonts w:eastAsia="Arial" w:cs="Arial"/>
          <w:sz w:val="22"/>
          <w:szCs w:val="22"/>
        </w:rPr>
        <w:t xml:space="preserve"> l'enfant sera </w:t>
      </w:r>
      <w:r w:rsidR="006C014B">
        <w:rPr>
          <w:rFonts w:eastAsia="Arial" w:cs="Arial"/>
          <w:sz w:val="22"/>
          <w:szCs w:val="22"/>
        </w:rPr>
        <w:t>placé</w:t>
      </w:r>
      <w:r w:rsidR="41B56D85" w:rsidRPr="41B56D85">
        <w:rPr>
          <w:rFonts w:eastAsia="Arial" w:cs="Arial"/>
          <w:sz w:val="22"/>
          <w:szCs w:val="22"/>
        </w:rPr>
        <w:t xml:space="preserve"> sur une liste d’attente. </w:t>
      </w:r>
      <w:r w:rsidR="00A169C3">
        <w:rPr>
          <w:rFonts w:eastAsia="Arial" w:cs="Arial"/>
          <w:sz w:val="22"/>
          <w:szCs w:val="22"/>
        </w:rPr>
        <w:t xml:space="preserve">Un enfant sur la liste d’attente sera offert une place au sein de notre Centre lorsqu’une ouverture se présente. SVP notez </w:t>
      </w:r>
      <w:r w:rsidR="00E7358B">
        <w:rPr>
          <w:rFonts w:eastAsia="Arial" w:cs="Arial"/>
          <w:sz w:val="22"/>
          <w:szCs w:val="22"/>
        </w:rPr>
        <w:t>que</w:t>
      </w:r>
      <w:r w:rsidR="00A169C3">
        <w:rPr>
          <w:rFonts w:eastAsia="Arial" w:cs="Arial"/>
          <w:sz w:val="22"/>
          <w:szCs w:val="22"/>
        </w:rPr>
        <w:t xml:space="preserve"> l</w:t>
      </w:r>
      <w:r w:rsidR="41B56D85" w:rsidRPr="41B56D85">
        <w:rPr>
          <w:rFonts w:eastAsia="Arial" w:cs="Arial"/>
          <w:sz w:val="22"/>
          <w:szCs w:val="22"/>
        </w:rPr>
        <w:t xml:space="preserve">a priorité </w:t>
      </w:r>
      <w:r w:rsidR="00E7358B">
        <w:rPr>
          <w:rFonts w:eastAsia="Arial" w:cs="Arial"/>
          <w:sz w:val="22"/>
          <w:szCs w:val="22"/>
        </w:rPr>
        <w:t xml:space="preserve">d’un enfant sur la liste d’attente </w:t>
      </w:r>
      <w:r w:rsidR="41B56D85" w:rsidRPr="41B56D85">
        <w:rPr>
          <w:rFonts w:eastAsia="Arial" w:cs="Arial"/>
          <w:sz w:val="22"/>
          <w:szCs w:val="22"/>
        </w:rPr>
        <w:t>sera accordée selon l’ordre suivant :</w:t>
      </w:r>
    </w:p>
    <w:p w14:paraId="00ED4C4C" w14:textId="77777777" w:rsidR="002775FE" w:rsidRPr="00EB27CF" w:rsidRDefault="00256B37" w:rsidP="002775FE">
      <w:pPr>
        <w:pStyle w:val="BodyText"/>
        <w:numPr>
          <w:ilvl w:val="0"/>
          <w:numId w:val="3"/>
        </w:numPr>
        <w:spacing w:line="240" w:lineRule="auto"/>
        <w:rPr>
          <w:rFonts w:cs="Arial"/>
          <w:sz w:val="22"/>
          <w:szCs w:val="22"/>
        </w:rPr>
      </w:pPr>
      <w:r>
        <w:rPr>
          <w:rFonts w:cs="Arial"/>
          <w:sz w:val="22"/>
          <w:szCs w:val="22"/>
        </w:rPr>
        <w:t>L’enfant a un</w:t>
      </w:r>
      <w:r w:rsidR="002775FE" w:rsidRPr="00EB27CF">
        <w:rPr>
          <w:rFonts w:cs="Arial"/>
          <w:sz w:val="22"/>
          <w:szCs w:val="22"/>
        </w:rPr>
        <w:t xml:space="preserve"> frère et</w:t>
      </w:r>
      <w:r>
        <w:rPr>
          <w:rFonts w:cs="Arial"/>
          <w:sz w:val="22"/>
          <w:szCs w:val="22"/>
        </w:rPr>
        <w:t>/ou une</w:t>
      </w:r>
      <w:r w:rsidR="002775FE" w:rsidRPr="00EB27CF">
        <w:rPr>
          <w:rFonts w:cs="Arial"/>
          <w:sz w:val="22"/>
          <w:szCs w:val="22"/>
        </w:rPr>
        <w:t xml:space="preserve"> sœur qui fréquentent </w:t>
      </w:r>
      <w:r w:rsidR="004D33B4" w:rsidRPr="004D33B4">
        <w:rPr>
          <w:rFonts w:cs="Arial"/>
          <w:i/>
          <w:sz w:val="22"/>
          <w:szCs w:val="22"/>
        </w:rPr>
        <w:t>le Centre éducatif Les petits curieux</w:t>
      </w:r>
    </w:p>
    <w:p w14:paraId="2A94AE84" w14:textId="77777777" w:rsidR="002775FE" w:rsidRPr="00EB27CF" w:rsidRDefault="002775FE" w:rsidP="002775FE">
      <w:pPr>
        <w:pStyle w:val="BodyText"/>
        <w:numPr>
          <w:ilvl w:val="0"/>
          <w:numId w:val="3"/>
        </w:numPr>
        <w:spacing w:line="240" w:lineRule="auto"/>
        <w:rPr>
          <w:rFonts w:cs="Arial"/>
          <w:sz w:val="22"/>
          <w:szCs w:val="22"/>
        </w:rPr>
      </w:pPr>
      <w:r w:rsidRPr="00EB27CF">
        <w:rPr>
          <w:rFonts w:cs="Arial"/>
          <w:sz w:val="22"/>
          <w:szCs w:val="22"/>
        </w:rPr>
        <w:t>L</w:t>
      </w:r>
      <w:r w:rsidR="00256B37">
        <w:rPr>
          <w:rFonts w:cs="Arial"/>
          <w:sz w:val="22"/>
          <w:szCs w:val="22"/>
        </w:rPr>
        <w:t>’</w:t>
      </w:r>
      <w:r w:rsidRPr="00EB27CF">
        <w:rPr>
          <w:rFonts w:cs="Arial"/>
          <w:sz w:val="22"/>
          <w:szCs w:val="22"/>
        </w:rPr>
        <w:t>enfant</w:t>
      </w:r>
      <w:r w:rsidR="00256B37">
        <w:rPr>
          <w:rFonts w:cs="Arial"/>
          <w:sz w:val="22"/>
          <w:szCs w:val="22"/>
        </w:rPr>
        <w:t xml:space="preserve"> est un enfant</w:t>
      </w:r>
      <w:r w:rsidRPr="00EB27CF">
        <w:rPr>
          <w:rFonts w:cs="Arial"/>
          <w:sz w:val="22"/>
          <w:szCs w:val="22"/>
        </w:rPr>
        <w:t xml:space="preserve"> du personnel de la garderie</w:t>
      </w:r>
    </w:p>
    <w:p w14:paraId="24F7CC8E" w14:textId="77777777" w:rsidR="002775FE" w:rsidRPr="00EB27CF" w:rsidRDefault="002775FE" w:rsidP="002775FE">
      <w:pPr>
        <w:pStyle w:val="BodyText"/>
        <w:numPr>
          <w:ilvl w:val="0"/>
          <w:numId w:val="3"/>
        </w:numPr>
        <w:spacing w:line="240" w:lineRule="auto"/>
        <w:rPr>
          <w:rFonts w:cs="Arial"/>
          <w:sz w:val="22"/>
          <w:szCs w:val="22"/>
        </w:rPr>
      </w:pPr>
      <w:r w:rsidRPr="00EB27CF">
        <w:rPr>
          <w:rFonts w:cs="Arial"/>
          <w:sz w:val="22"/>
          <w:szCs w:val="22"/>
        </w:rPr>
        <w:t>L</w:t>
      </w:r>
      <w:r w:rsidR="00256B37">
        <w:rPr>
          <w:rFonts w:cs="Arial"/>
          <w:sz w:val="22"/>
          <w:szCs w:val="22"/>
        </w:rPr>
        <w:t>’enfant est un e</w:t>
      </w:r>
      <w:r w:rsidRPr="00EB27CF">
        <w:rPr>
          <w:rFonts w:cs="Arial"/>
          <w:sz w:val="22"/>
          <w:szCs w:val="22"/>
        </w:rPr>
        <w:t>nfant du personnel de l’école M</w:t>
      </w:r>
      <w:r w:rsidR="00E528CE">
        <w:rPr>
          <w:rFonts w:cs="Arial"/>
          <w:sz w:val="22"/>
          <w:szCs w:val="22"/>
        </w:rPr>
        <w:t>onseigneu</w:t>
      </w:r>
      <w:r w:rsidRPr="00EB27CF">
        <w:rPr>
          <w:rFonts w:cs="Arial"/>
          <w:sz w:val="22"/>
          <w:szCs w:val="22"/>
        </w:rPr>
        <w:t xml:space="preserve">r-Jamot  </w:t>
      </w:r>
    </w:p>
    <w:p w14:paraId="516F3751" w14:textId="77777777" w:rsidR="002775FE" w:rsidRPr="00EB27CF" w:rsidRDefault="00256B37" w:rsidP="002775FE">
      <w:pPr>
        <w:pStyle w:val="BodyText"/>
        <w:numPr>
          <w:ilvl w:val="0"/>
          <w:numId w:val="3"/>
        </w:numPr>
        <w:spacing w:line="240" w:lineRule="auto"/>
        <w:rPr>
          <w:rFonts w:cs="Arial"/>
          <w:sz w:val="22"/>
          <w:szCs w:val="22"/>
        </w:rPr>
      </w:pPr>
      <w:r>
        <w:rPr>
          <w:rFonts w:cs="Arial"/>
          <w:sz w:val="22"/>
          <w:szCs w:val="22"/>
        </w:rPr>
        <w:t>L’enfant a un</w:t>
      </w:r>
      <w:r w:rsidRPr="00EB27CF">
        <w:rPr>
          <w:rFonts w:cs="Arial"/>
          <w:sz w:val="22"/>
          <w:szCs w:val="22"/>
        </w:rPr>
        <w:t xml:space="preserve"> frère et</w:t>
      </w:r>
      <w:r>
        <w:rPr>
          <w:rFonts w:cs="Arial"/>
          <w:sz w:val="22"/>
          <w:szCs w:val="22"/>
        </w:rPr>
        <w:t>/ou une</w:t>
      </w:r>
      <w:r w:rsidRPr="00EB27CF">
        <w:rPr>
          <w:rFonts w:cs="Arial"/>
          <w:sz w:val="22"/>
          <w:szCs w:val="22"/>
        </w:rPr>
        <w:t xml:space="preserve"> sœur </w:t>
      </w:r>
      <w:r w:rsidR="002775FE" w:rsidRPr="00EB27CF">
        <w:rPr>
          <w:rFonts w:cs="Arial"/>
          <w:sz w:val="22"/>
          <w:szCs w:val="22"/>
        </w:rPr>
        <w:t>qui fréquentent l’école M</w:t>
      </w:r>
      <w:r w:rsidR="00E528CE">
        <w:rPr>
          <w:rFonts w:cs="Arial"/>
          <w:sz w:val="22"/>
          <w:szCs w:val="22"/>
        </w:rPr>
        <w:t>onsei</w:t>
      </w:r>
      <w:r w:rsidR="002775FE" w:rsidRPr="00EB27CF">
        <w:rPr>
          <w:rFonts w:cs="Arial"/>
          <w:sz w:val="22"/>
          <w:szCs w:val="22"/>
        </w:rPr>
        <w:t>g</w:t>
      </w:r>
      <w:r w:rsidR="00E528CE">
        <w:rPr>
          <w:rFonts w:cs="Arial"/>
          <w:sz w:val="22"/>
          <w:szCs w:val="22"/>
        </w:rPr>
        <w:t>neu</w:t>
      </w:r>
      <w:r w:rsidR="002775FE" w:rsidRPr="00EB27CF">
        <w:rPr>
          <w:rFonts w:cs="Arial"/>
          <w:sz w:val="22"/>
          <w:szCs w:val="22"/>
        </w:rPr>
        <w:t xml:space="preserve">r-Jamot </w:t>
      </w:r>
    </w:p>
    <w:p w14:paraId="32AA0AD0" w14:textId="77777777" w:rsidR="00D65AFB" w:rsidRPr="00D65AFB" w:rsidRDefault="002775FE">
      <w:pPr>
        <w:pStyle w:val="BodyText"/>
        <w:numPr>
          <w:ilvl w:val="0"/>
          <w:numId w:val="3"/>
        </w:numPr>
        <w:spacing w:line="240" w:lineRule="auto"/>
        <w:rPr>
          <w:rFonts w:cs="Arial"/>
          <w:sz w:val="22"/>
          <w:szCs w:val="22"/>
        </w:rPr>
      </w:pPr>
      <w:r w:rsidRPr="00EB27CF">
        <w:rPr>
          <w:rFonts w:cs="Arial"/>
          <w:sz w:val="22"/>
          <w:szCs w:val="22"/>
        </w:rPr>
        <w:t>L</w:t>
      </w:r>
      <w:r w:rsidR="00E90F2B">
        <w:rPr>
          <w:rFonts w:cs="Arial"/>
          <w:sz w:val="22"/>
          <w:szCs w:val="22"/>
        </w:rPr>
        <w:t>’enfant est un</w:t>
      </w:r>
      <w:r w:rsidRPr="00EB27CF">
        <w:rPr>
          <w:rFonts w:cs="Arial"/>
          <w:sz w:val="22"/>
          <w:szCs w:val="22"/>
        </w:rPr>
        <w:t xml:space="preserve"> enfant du personnel du Conseil scolaire </w:t>
      </w:r>
      <w:r w:rsidR="00810A37">
        <w:rPr>
          <w:rFonts w:cs="Arial"/>
          <w:sz w:val="22"/>
          <w:szCs w:val="22"/>
        </w:rPr>
        <w:t>c</w:t>
      </w:r>
      <w:r w:rsidR="004F76AF">
        <w:rPr>
          <w:rFonts w:cs="Arial"/>
          <w:sz w:val="22"/>
          <w:szCs w:val="22"/>
        </w:rPr>
        <w:t>atholique Mon Avenir</w:t>
      </w:r>
    </w:p>
    <w:p w14:paraId="406D8A68" w14:textId="77777777" w:rsidR="00F86252" w:rsidRPr="00947BE0" w:rsidRDefault="006C64B3" w:rsidP="007D2AA0">
      <w:pPr>
        <w:pStyle w:val="BodyText"/>
        <w:spacing w:after="0"/>
        <w:ind w:left="0"/>
        <w:jc w:val="right"/>
        <w:rPr>
          <w:rFonts w:ascii="Verdana" w:hAnsi="Verdana" w:cs="Arial"/>
          <w:b/>
          <w:sz w:val="24"/>
          <w:szCs w:val="24"/>
        </w:rPr>
      </w:pPr>
      <w:r w:rsidRPr="00EB27CF">
        <w:rPr>
          <w:rFonts w:cs="Arial"/>
          <w:sz w:val="22"/>
          <w:szCs w:val="22"/>
        </w:rPr>
        <w:t>.</w:t>
      </w:r>
    </w:p>
    <w:p w14:paraId="45637E24" w14:textId="77777777" w:rsidR="00F86252" w:rsidRPr="00947BE0" w:rsidRDefault="00F86252" w:rsidP="00F86252">
      <w:pPr>
        <w:pStyle w:val="Heading1"/>
        <w:shd w:val="clear" w:color="auto" w:fill="FF0000"/>
        <w:rPr>
          <w:rFonts w:ascii="Verdana" w:hAnsi="Verdana" w:cs="Arial"/>
          <w:b/>
          <w:szCs w:val="24"/>
        </w:rPr>
      </w:pPr>
      <w:r w:rsidRPr="00947BE0">
        <w:rPr>
          <w:rFonts w:ascii="Verdana" w:hAnsi="Verdana" w:cs="Arial"/>
          <w:b/>
          <w:szCs w:val="24"/>
        </w:rPr>
        <w:t>Heures d’ouverture - vacances</w:t>
      </w:r>
    </w:p>
    <w:p w14:paraId="14EAF410" w14:textId="77777777" w:rsidR="00345C93" w:rsidRPr="00B56210" w:rsidRDefault="00F86252">
      <w:pPr>
        <w:pStyle w:val="BodyText"/>
        <w:spacing w:after="0"/>
        <w:ind w:left="0"/>
        <w:rPr>
          <w:rFonts w:cs="Arial"/>
          <w:sz w:val="24"/>
          <w:szCs w:val="24"/>
        </w:rPr>
      </w:pPr>
      <w:r w:rsidRPr="00B56210">
        <w:rPr>
          <w:rFonts w:cs="Arial"/>
          <w:sz w:val="24"/>
          <w:szCs w:val="24"/>
        </w:rPr>
        <w:t xml:space="preserve">Les heures d’ouverture </w:t>
      </w:r>
      <w:r w:rsidR="00CD38FC" w:rsidRPr="00B56210">
        <w:rPr>
          <w:rFonts w:cs="Arial"/>
          <w:sz w:val="24"/>
          <w:szCs w:val="24"/>
        </w:rPr>
        <w:t xml:space="preserve">du Centre </w:t>
      </w:r>
      <w:r w:rsidRPr="00B56210">
        <w:rPr>
          <w:rFonts w:cs="Arial"/>
          <w:sz w:val="24"/>
          <w:szCs w:val="24"/>
        </w:rPr>
        <w:t xml:space="preserve">sont de 7 h30 à 17 h30 et </w:t>
      </w:r>
      <w:r w:rsidR="004D33B4" w:rsidRPr="00B56210">
        <w:rPr>
          <w:rFonts w:cs="Arial"/>
          <w:b/>
          <w:sz w:val="24"/>
          <w:szCs w:val="24"/>
        </w:rPr>
        <w:t xml:space="preserve">nos services sont </w:t>
      </w:r>
      <w:r w:rsidR="003A4808" w:rsidRPr="00B56210">
        <w:rPr>
          <w:rFonts w:cs="Arial"/>
          <w:b/>
          <w:sz w:val="24"/>
          <w:szCs w:val="24"/>
        </w:rPr>
        <w:t xml:space="preserve">maintenant </w:t>
      </w:r>
      <w:r w:rsidR="004D33B4" w:rsidRPr="00B56210">
        <w:rPr>
          <w:rFonts w:cs="Arial"/>
          <w:b/>
          <w:sz w:val="24"/>
          <w:szCs w:val="24"/>
        </w:rPr>
        <w:t>offerts toute l’année.</w:t>
      </w:r>
      <w:r w:rsidR="00810A37" w:rsidRPr="00B56210">
        <w:rPr>
          <w:rFonts w:cs="Arial"/>
          <w:sz w:val="24"/>
          <w:szCs w:val="24"/>
        </w:rPr>
        <w:t xml:space="preserve"> </w:t>
      </w:r>
      <w:r w:rsidRPr="00B56210">
        <w:rPr>
          <w:rFonts w:cs="Arial"/>
          <w:sz w:val="24"/>
          <w:szCs w:val="24"/>
        </w:rPr>
        <w:t xml:space="preserve">Toutefois, le </w:t>
      </w:r>
      <w:r w:rsidR="004D33B4" w:rsidRPr="00B56210">
        <w:rPr>
          <w:rFonts w:cs="Arial"/>
          <w:i/>
          <w:sz w:val="24"/>
          <w:szCs w:val="24"/>
        </w:rPr>
        <w:t>Centre éducatif Les petits curieux</w:t>
      </w:r>
      <w:r w:rsidRPr="00B56210">
        <w:rPr>
          <w:rFonts w:cs="Arial"/>
          <w:sz w:val="24"/>
          <w:szCs w:val="24"/>
          <w:highlight w:val="yellow"/>
        </w:rPr>
        <w:t xml:space="preserve"> </w:t>
      </w:r>
      <w:r w:rsidRPr="00B56210">
        <w:rPr>
          <w:rFonts w:cs="Arial"/>
          <w:b/>
          <w:bCs/>
          <w:sz w:val="24"/>
          <w:szCs w:val="24"/>
          <w:highlight w:val="yellow"/>
          <w:u w:val="single"/>
        </w:rPr>
        <w:t>ferme ses portes</w:t>
      </w:r>
      <w:r w:rsidR="00810A37" w:rsidRPr="00B56210">
        <w:rPr>
          <w:rFonts w:cs="Arial"/>
          <w:b/>
          <w:bCs/>
          <w:sz w:val="24"/>
          <w:szCs w:val="24"/>
          <w:highlight w:val="yellow"/>
          <w:u w:val="single"/>
        </w:rPr>
        <w:t xml:space="preserve"> pendant</w:t>
      </w:r>
      <w:r w:rsidRPr="00B56210">
        <w:rPr>
          <w:rFonts w:cs="Arial"/>
          <w:b/>
          <w:bCs/>
          <w:sz w:val="24"/>
          <w:szCs w:val="24"/>
          <w:highlight w:val="yellow"/>
          <w:u w:val="single"/>
        </w:rPr>
        <w:t xml:space="preserve"> </w:t>
      </w:r>
      <w:r w:rsidR="008A60B6" w:rsidRPr="00B56210">
        <w:rPr>
          <w:rFonts w:cs="Arial"/>
          <w:b/>
          <w:bCs/>
          <w:sz w:val="24"/>
          <w:szCs w:val="24"/>
          <w:highlight w:val="yellow"/>
          <w:u w:val="single"/>
        </w:rPr>
        <w:t>les deux (</w:t>
      </w:r>
      <w:r w:rsidRPr="00B56210">
        <w:rPr>
          <w:rFonts w:cs="Arial"/>
          <w:b/>
          <w:bCs/>
          <w:sz w:val="24"/>
          <w:szCs w:val="24"/>
          <w:highlight w:val="yellow"/>
          <w:u w:val="single"/>
        </w:rPr>
        <w:t>2</w:t>
      </w:r>
      <w:r w:rsidR="008A60B6" w:rsidRPr="00B56210">
        <w:rPr>
          <w:rFonts w:cs="Arial"/>
          <w:b/>
          <w:bCs/>
          <w:sz w:val="24"/>
          <w:szCs w:val="24"/>
          <w:highlight w:val="yellow"/>
          <w:u w:val="single"/>
        </w:rPr>
        <w:t>)</w:t>
      </w:r>
      <w:r w:rsidRPr="00B56210">
        <w:rPr>
          <w:rFonts w:cs="Arial"/>
          <w:b/>
          <w:bCs/>
          <w:sz w:val="24"/>
          <w:szCs w:val="24"/>
          <w:highlight w:val="yellow"/>
          <w:u w:val="single"/>
        </w:rPr>
        <w:t xml:space="preserve"> semaines</w:t>
      </w:r>
      <w:r w:rsidR="00810A37" w:rsidRPr="00B56210">
        <w:rPr>
          <w:rFonts w:cs="Arial"/>
          <w:b/>
          <w:bCs/>
          <w:sz w:val="24"/>
          <w:szCs w:val="24"/>
          <w:highlight w:val="yellow"/>
          <w:u w:val="single"/>
        </w:rPr>
        <w:t> </w:t>
      </w:r>
      <w:r w:rsidRPr="00B56210">
        <w:rPr>
          <w:rFonts w:cs="Arial"/>
          <w:b/>
          <w:bCs/>
          <w:sz w:val="24"/>
          <w:szCs w:val="24"/>
          <w:highlight w:val="yellow"/>
          <w:u w:val="single"/>
        </w:rPr>
        <w:t>du congé de Noël selon le calendrier scolaire</w:t>
      </w:r>
      <w:r w:rsidR="00810A37" w:rsidRPr="00B56210">
        <w:rPr>
          <w:rFonts w:cs="Arial"/>
          <w:b/>
          <w:bCs/>
          <w:sz w:val="24"/>
          <w:szCs w:val="24"/>
          <w:u w:val="single"/>
        </w:rPr>
        <w:t xml:space="preserve"> du Conseil scolaire catholique Mon Avenir</w:t>
      </w:r>
      <w:r w:rsidRPr="00B56210">
        <w:rPr>
          <w:rFonts w:cs="Arial"/>
          <w:sz w:val="24"/>
          <w:szCs w:val="24"/>
        </w:rPr>
        <w:t xml:space="preserve">.  </w:t>
      </w:r>
      <w:r w:rsidR="00A7336A" w:rsidRPr="00B56210">
        <w:rPr>
          <w:rFonts w:cs="Arial"/>
          <w:sz w:val="24"/>
          <w:szCs w:val="24"/>
        </w:rPr>
        <w:t>Il est à noter que l</w:t>
      </w:r>
      <w:r w:rsidRPr="00B56210">
        <w:rPr>
          <w:rFonts w:cs="Arial"/>
          <w:sz w:val="24"/>
          <w:szCs w:val="24"/>
        </w:rPr>
        <w:t>es frais de garde doivent être payés pour les journées fériées (Noël, le lendemain de Noël et le jour de l'an).</w:t>
      </w:r>
      <w:r w:rsidR="00A7336A" w:rsidRPr="00B56210">
        <w:rPr>
          <w:rFonts w:cs="Arial"/>
          <w:sz w:val="24"/>
          <w:szCs w:val="24"/>
        </w:rPr>
        <w:t xml:space="preserve"> </w:t>
      </w:r>
    </w:p>
    <w:p w14:paraId="14A1BA25" w14:textId="77777777" w:rsidR="00F86252" w:rsidRPr="00B56210" w:rsidRDefault="00F86252" w:rsidP="00F86252">
      <w:pPr>
        <w:pStyle w:val="BodyText"/>
        <w:spacing w:after="0"/>
        <w:ind w:left="0"/>
        <w:rPr>
          <w:rFonts w:cs="Arial"/>
          <w:sz w:val="24"/>
          <w:szCs w:val="24"/>
        </w:rPr>
      </w:pPr>
      <w:r w:rsidRPr="00B56210">
        <w:rPr>
          <w:rFonts w:cs="Arial"/>
          <w:sz w:val="24"/>
          <w:szCs w:val="24"/>
        </w:rPr>
        <w:t xml:space="preserve">La garderie ferme également ses portes lors des </w:t>
      </w:r>
      <w:r w:rsidR="008B43E8" w:rsidRPr="00B56210">
        <w:rPr>
          <w:rFonts w:cs="Arial"/>
          <w:sz w:val="24"/>
          <w:szCs w:val="24"/>
        </w:rPr>
        <w:t>jour</w:t>
      </w:r>
      <w:r w:rsidR="008A60B6" w:rsidRPr="00B56210">
        <w:rPr>
          <w:rFonts w:cs="Arial"/>
          <w:sz w:val="24"/>
          <w:szCs w:val="24"/>
        </w:rPr>
        <w:t>née</w:t>
      </w:r>
      <w:r w:rsidRPr="00B56210">
        <w:rPr>
          <w:rFonts w:cs="Arial"/>
          <w:sz w:val="24"/>
          <w:szCs w:val="24"/>
        </w:rPr>
        <w:t>s férié</w:t>
      </w:r>
      <w:r w:rsidR="008A60B6" w:rsidRPr="00B56210">
        <w:rPr>
          <w:rFonts w:cs="Arial"/>
          <w:sz w:val="24"/>
          <w:szCs w:val="24"/>
        </w:rPr>
        <w:t>e</w:t>
      </w:r>
      <w:r w:rsidRPr="00B56210">
        <w:rPr>
          <w:rFonts w:cs="Arial"/>
          <w:sz w:val="24"/>
          <w:szCs w:val="24"/>
        </w:rPr>
        <w:t>s suivant</w:t>
      </w:r>
      <w:r w:rsidR="008A60B6" w:rsidRPr="00B56210">
        <w:rPr>
          <w:rFonts w:cs="Arial"/>
          <w:sz w:val="24"/>
          <w:szCs w:val="24"/>
        </w:rPr>
        <w:t>e</w:t>
      </w:r>
      <w:r w:rsidRPr="00B56210">
        <w:rPr>
          <w:rFonts w:cs="Arial"/>
          <w:sz w:val="24"/>
          <w:szCs w:val="24"/>
        </w:rPr>
        <w:t>s</w:t>
      </w:r>
      <w:r w:rsidR="008A60B6" w:rsidRPr="00B56210">
        <w:rPr>
          <w:rFonts w:cs="Arial"/>
          <w:sz w:val="24"/>
          <w:szCs w:val="24"/>
        </w:rPr>
        <w:t xml:space="preserve"> (</w:t>
      </w:r>
      <w:r w:rsidRPr="00B56210">
        <w:rPr>
          <w:rFonts w:cs="Arial"/>
          <w:sz w:val="24"/>
          <w:szCs w:val="24"/>
        </w:rPr>
        <w:t xml:space="preserve">les frais de garde doivent </w:t>
      </w:r>
      <w:r w:rsidR="00A7336A" w:rsidRPr="00B56210">
        <w:rPr>
          <w:rFonts w:cs="Arial"/>
          <w:sz w:val="24"/>
          <w:szCs w:val="24"/>
        </w:rPr>
        <w:t xml:space="preserve">aussi </w:t>
      </w:r>
      <w:r w:rsidRPr="00B56210">
        <w:rPr>
          <w:rFonts w:cs="Arial"/>
          <w:sz w:val="24"/>
          <w:szCs w:val="24"/>
        </w:rPr>
        <w:t>être payés</w:t>
      </w:r>
      <w:r w:rsidR="008A60B6" w:rsidRPr="00B56210">
        <w:rPr>
          <w:rFonts w:cs="Arial"/>
          <w:sz w:val="24"/>
          <w:szCs w:val="24"/>
        </w:rPr>
        <w:t>) :</w:t>
      </w:r>
      <w:r w:rsidRPr="00B56210">
        <w:rPr>
          <w:rFonts w:cs="Arial"/>
          <w:sz w:val="24"/>
          <w:szCs w:val="24"/>
        </w:rPr>
        <w:t xml:space="preserve"> </w:t>
      </w:r>
      <w:r w:rsidRPr="00B56210">
        <w:rPr>
          <w:rFonts w:cs="Arial"/>
          <w:sz w:val="24"/>
          <w:szCs w:val="24"/>
          <w:highlight w:val="yellow"/>
        </w:rPr>
        <w:t xml:space="preserve">Fête du </w:t>
      </w:r>
      <w:r w:rsidR="008B43E8" w:rsidRPr="00B56210">
        <w:rPr>
          <w:rFonts w:cs="Arial"/>
          <w:sz w:val="24"/>
          <w:szCs w:val="24"/>
          <w:highlight w:val="yellow"/>
        </w:rPr>
        <w:t>T</w:t>
      </w:r>
      <w:r w:rsidRPr="00B56210">
        <w:rPr>
          <w:rFonts w:cs="Arial"/>
          <w:sz w:val="24"/>
          <w:szCs w:val="24"/>
          <w:highlight w:val="yellow"/>
        </w:rPr>
        <w:t xml:space="preserve">ravail – Action de grâces –  Vendredi </w:t>
      </w:r>
      <w:r w:rsidR="008B43E8" w:rsidRPr="00B56210">
        <w:rPr>
          <w:rFonts w:cs="Arial"/>
          <w:sz w:val="24"/>
          <w:szCs w:val="24"/>
          <w:highlight w:val="yellow"/>
        </w:rPr>
        <w:t>s</w:t>
      </w:r>
      <w:r w:rsidRPr="00B56210">
        <w:rPr>
          <w:rFonts w:cs="Arial"/>
          <w:sz w:val="24"/>
          <w:szCs w:val="24"/>
          <w:highlight w:val="yellow"/>
        </w:rPr>
        <w:t xml:space="preserve">aint &amp; </w:t>
      </w:r>
      <w:r w:rsidR="008B43E8" w:rsidRPr="00B56210">
        <w:rPr>
          <w:rFonts w:cs="Arial"/>
          <w:sz w:val="24"/>
          <w:szCs w:val="24"/>
          <w:highlight w:val="yellow"/>
        </w:rPr>
        <w:t>l</w:t>
      </w:r>
      <w:r w:rsidRPr="00B56210">
        <w:rPr>
          <w:rFonts w:cs="Arial"/>
          <w:sz w:val="24"/>
          <w:szCs w:val="24"/>
          <w:highlight w:val="yellow"/>
        </w:rPr>
        <w:t xml:space="preserve">undi de Pâques – Jour de la famille </w:t>
      </w:r>
      <w:r w:rsidR="00A7336A" w:rsidRPr="00B56210">
        <w:rPr>
          <w:rFonts w:cs="Arial"/>
          <w:sz w:val="24"/>
          <w:szCs w:val="24"/>
          <w:highlight w:val="yellow"/>
        </w:rPr>
        <w:t>–</w:t>
      </w:r>
      <w:r w:rsidRPr="00B56210">
        <w:rPr>
          <w:rFonts w:cs="Arial"/>
          <w:sz w:val="24"/>
          <w:szCs w:val="24"/>
          <w:highlight w:val="yellow"/>
        </w:rPr>
        <w:t xml:space="preserve"> </w:t>
      </w:r>
      <w:r w:rsidR="008B43E8" w:rsidRPr="00B56210">
        <w:rPr>
          <w:rFonts w:cs="Arial"/>
          <w:sz w:val="24"/>
          <w:szCs w:val="24"/>
          <w:highlight w:val="yellow"/>
        </w:rPr>
        <w:t>f</w:t>
      </w:r>
      <w:r w:rsidRPr="00B56210">
        <w:rPr>
          <w:rFonts w:cs="Arial"/>
          <w:sz w:val="24"/>
          <w:szCs w:val="24"/>
          <w:highlight w:val="yellow"/>
        </w:rPr>
        <w:t xml:space="preserve">ête de la </w:t>
      </w:r>
      <w:r w:rsidR="008B43E8" w:rsidRPr="00B56210">
        <w:rPr>
          <w:rFonts w:cs="Arial"/>
          <w:sz w:val="24"/>
          <w:szCs w:val="24"/>
          <w:highlight w:val="yellow"/>
        </w:rPr>
        <w:t>R</w:t>
      </w:r>
      <w:r w:rsidRPr="00B56210">
        <w:rPr>
          <w:rFonts w:cs="Arial"/>
          <w:sz w:val="24"/>
          <w:szCs w:val="24"/>
          <w:highlight w:val="yellow"/>
        </w:rPr>
        <w:t>eine – Fête du Canada</w:t>
      </w:r>
      <w:r w:rsidRPr="00B56210">
        <w:rPr>
          <w:rFonts w:cs="Arial"/>
          <w:sz w:val="24"/>
          <w:szCs w:val="24"/>
        </w:rPr>
        <w:t xml:space="preserve"> </w:t>
      </w:r>
      <w:r w:rsidR="004F76AF" w:rsidRPr="00B56210">
        <w:rPr>
          <w:rFonts w:cs="Arial"/>
          <w:sz w:val="24"/>
          <w:szCs w:val="24"/>
          <w:highlight w:val="yellow"/>
        </w:rPr>
        <w:t>--</w:t>
      </w:r>
      <w:r w:rsidR="008A60B6" w:rsidRPr="00B56210">
        <w:rPr>
          <w:rFonts w:cs="Arial"/>
          <w:sz w:val="24"/>
          <w:szCs w:val="24"/>
          <w:highlight w:val="yellow"/>
        </w:rPr>
        <w:t xml:space="preserve"> </w:t>
      </w:r>
      <w:r w:rsidR="004D33B4" w:rsidRPr="00B56210">
        <w:rPr>
          <w:rFonts w:cs="Arial"/>
          <w:color w:val="000000"/>
          <w:sz w:val="24"/>
          <w:szCs w:val="24"/>
          <w:highlight w:val="yellow"/>
          <w:shd w:val="clear" w:color="auto" w:fill="FFFFFF"/>
        </w:rPr>
        <w:t>Congé civique</w:t>
      </w:r>
    </w:p>
    <w:p w14:paraId="1B6ED6FD" w14:textId="77777777" w:rsidR="00F86252" w:rsidRPr="00EB27CF" w:rsidRDefault="00F86252" w:rsidP="00F86252">
      <w:pPr>
        <w:pStyle w:val="BodyText"/>
        <w:spacing w:after="0"/>
        <w:rPr>
          <w:rFonts w:cs="Arial"/>
          <w:sz w:val="22"/>
          <w:szCs w:val="22"/>
        </w:rPr>
      </w:pPr>
    </w:p>
    <w:p w14:paraId="063A6E92" w14:textId="77777777" w:rsidR="00F86252" w:rsidRPr="00EB27CF" w:rsidRDefault="00F86252" w:rsidP="004F76AF">
      <w:pPr>
        <w:pStyle w:val="BodyText"/>
        <w:spacing w:after="0"/>
        <w:ind w:left="0"/>
        <w:rPr>
          <w:rFonts w:cs="Arial"/>
          <w:sz w:val="22"/>
          <w:szCs w:val="22"/>
        </w:rPr>
      </w:pPr>
    </w:p>
    <w:p w14:paraId="0AB09588" w14:textId="77777777" w:rsidR="00D660E1" w:rsidRDefault="004D33B4" w:rsidP="00F86252">
      <w:pPr>
        <w:pStyle w:val="BodyText"/>
        <w:spacing w:after="0"/>
        <w:ind w:left="0"/>
        <w:rPr>
          <w:rFonts w:cs="Arial"/>
          <w:sz w:val="22"/>
          <w:szCs w:val="22"/>
          <w:highlight w:val="yellow"/>
        </w:rPr>
      </w:pPr>
      <w:r w:rsidRPr="004D33B4">
        <w:rPr>
          <w:rFonts w:cs="Arial"/>
          <w:b/>
          <w:sz w:val="22"/>
          <w:szCs w:val="22"/>
          <w:highlight w:val="yellow"/>
        </w:rPr>
        <w:t xml:space="preserve">La garderie est </w:t>
      </w:r>
      <w:r w:rsidR="002154DF">
        <w:rPr>
          <w:rFonts w:cs="Arial"/>
          <w:b/>
          <w:sz w:val="22"/>
          <w:szCs w:val="22"/>
          <w:highlight w:val="yellow"/>
        </w:rPr>
        <w:t xml:space="preserve">maintenant </w:t>
      </w:r>
      <w:r w:rsidRPr="004D33B4">
        <w:rPr>
          <w:rFonts w:cs="Arial"/>
          <w:b/>
          <w:sz w:val="22"/>
          <w:szCs w:val="22"/>
          <w:highlight w:val="yellow"/>
        </w:rPr>
        <w:t xml:space="preserve">ouverte </w:t>
      </w:r>
      <w:r w:rsidR="002154DF">
        <w:rPr>
          <w:rFonts w:cs="Arial"/>
          <w:b/>
          <w:sz w:val="22"/>
          <w:szCs w:val="22"/>
          <w:highlight w:val="yellow"/>
        </w:rPr>
        <w:t>pendant</w:t>
      </w:r>
      <w:r w:rsidRPr="004D33B4">
        <w:rPr>
          <w:rFonts w:cs="Arial"/>
          <w:b/>
          <w:sz w:val="22"/>
          <w:szCs w:val="22"/>
          <w:highlight w:val="yellow"/>
        </w:rPr>
        <w:t xml:space="preserve"> l’été. </w:t>
      </w:r>
      <w:r w:rsidRPr="004D33B4">
        <w:rPr>
          <w:rFonts w:cs="Arial"/>
          <w:b/>
          <w:i/>
          <w:sz w:val="22"/>
          <w:szCs w:val="22"/>
          <w:highlight w:val="yellow"/>
        </w:rPr>
        <w:t>Le Centre Les Petits Curieux</w:t>
      </w:r>
      <w:r w:rsidRPr="004D33B4">
        <w:rPr>
          <w:rFonts w:cs="Arial"/>
          <w:b/>
          <w:sz w:val="22"/>
          <w:szCs w:val="22"/>
          <w:highlight w:val="yellow"/>
        </w:rPr>
        <w:t xml:space="preserve"> comprend que plusieurs parents parmi ses clients sont enseignants ou qu’ils prennent leurs vacances pendant ce temps. Le Centre demande que si un parent cesse la présence de leur enfant pendant les mois de juillet et août, mais qu’il planifie de garder sa place au mois de Septembre, les frais selon la grille suivante doivent être payés</w:t>
      </w:r>
      <w:r w:rsidR="00A7336A">
        <w:rPr>
          <w:rFonts w:cs="Arial"/>
          <w:b/>
          <w:sz w:val="22"/>
          <w:szCs w:val="22"/>
          <w:highlight w:val="yellow"/>
        </w:rPr>
        <w:t xml:space="preserve"> afin de réserver la place de l’enfant</w:t>
      </w:r>
      <w:r w:rsidRPr="004D33B4">
        <w:rPr>
          <w:rFonts w:cs="Arial"/>
          <w:b/>
          <w:sz w:val="22"/>
          <w:szCs w:val="22"/>
          <w:highlight w:val="yellow"/>
        </w:rPr>
        <w:t> :</w:t>
      </w:r>
    </w:p>
    <w:p w14:paraId="3365489D" w14:textId="77777777" w:rsidR="00D660E1" w:rsidRDefault="00D660E1" w:rsidP="00F86252">
      <w:pPr>
        <w:pStyle w:val="BodyText"/>
        <w:spacing w:after="0"/>
        <w:ind w:left="0"/>
        <w:rPr>
          <w:rFonts w:cs="Arial"/>
          <w:sz w:val="22"/>
          <w:szCs w:val="22"/>
          <w:highlight w:val="yellow"/>
        </w:rPr>
      </w:pPr>
    </w:p>
    <w:p w14:paraId="4F9F9071" w14:textId="77777777" w:rsidR="00D660E1" w:rsidRDefault="00D660E1" w:rsidP="00F86252">
      <w:pPr>
        <w:pStyle w:val="BodyText"/>
        <w:spacing w:after="0"/>
        <w:ind w:left="0"/>
        <w:rPr>
          <w:rFonts w:cs="Arial"/>
          <w:sz w:val="22"/>
          <w:szCs w:val="22"/>
          <w:highlight w:val="yellow"/>
        </w:rPr>
      </w:pPr>
    </w:p>
    <w:tbl>
      <w:tblPr>
        <w:tblStyle w:val="TableGrid"/>
        <w:tblW w:w="0" w:type="auto"/>
        <w:tblInd w:w="562" w:type="dxa"/>
        <w:tblLook w:val="04A0" w:firstRow="1" w:lastRow="0" w:firstColumn="1" w:lastColumn="0" w:noHBand="0" w:noVBand="1"/>
      </w:tblPr>
      <w:tblGrid>
        <w:gridCol w:w="4394"/>
        <w:gridCol w:w="4955"/>
      </w:tblGrid>
      <w:tr w:rsidR="00D660E1" w:rsidRPr="00E17EBC" w14:paraId="24F58C75" w14:textId="77777777" w:rsidTr="00E17EBC">
        <w:tc>
          <w:tcPr>
            <w:tcW w:w="4394" w:type="dxa"/>
            <w:shd w:val="clear" w:color="auto" w:fill="BFBFBF" w:themeFill="background1" w:themeFillShade="BF"/>
          </w:tcPr>
          <w:p w14:paraId="37751DFC" w14:textId="77777777" w:rsidR="00D660E1" w:rsidRPr="00E17EBC" w:rsidRDefault="00D660E1">
            <w:pPr>
              <w:pStyle w:val="BodyText"/>
              <w:spacing w:after="0"/>
              <w:ind w:left="0"/>
              <w:rPr>
                <w:rFonts w:cs="Arial"/>
                <w:sz w:val="22"/>
                <w:szCs w:val="22"/>
                <w:highlight w:val="yellow"/>
              </w:rPr>
            </w:pPr>
            <w:r w:rsidRPr="00E17EBC">
              <w:rPr>
                <w:rFonts w:cs="Arial"/>
                <w:sz w:val="22"/>
                <w:szCs w:val="22"/>
                <w:highlight w:val="yellow"/>
              </w:rPr>
              <w:t xml:space="preserve">Si </w:t>
            </w:r>
            <w:r w:rsidR="00A608CB" w:rsidRPr="00E17EBC">
              <w:rPr>
                <w:rFonts w:cs="Arial"/>
                <w:sz w:val="22"/>
                <w:szCs w:val="22"/>
                <w:highlight w:val="yellow"/>
              </w:rPr>
              <w:t>l’</w:t>
            </w:r>
            <w:r w:rsidRPr="00E17EBC">
              <w:rPr>
                <w:rFonts w:cs="Arial"/>
                <w:sz w:val="22"/>
                <w:szCs w:val="22"/>
                <w:highlight w:val="yellow"/>
              </w:rPr>
              <w:t>enfant est inscrit</w:t>
            </w:r>
            <w:r w:rsidR="00A608CB" w:rsidRPr="00E17EBC">
              <w:rPr>
                <w:rFonts w:cs="Arial"/>
                <w:sz w:val="22"/>
                <w:szCs w:val="22"/>
                <w:highlight w:val="yellow"/>
              </w:rPr>
              <w:t>…</w:t>
            </w:r>
          </w:p>
        </w:tc>
        <w:tc>
          <w:tcPr>
            <w:tcW w:w="4955" w:type="dxa"/>
            <w:shd w:val="clear" w:color="auto" w:fill="BFBFBF" w:themeFill="background1" w:themeFillShade="BF"/>
          </w:tcPr>
          <w:p w14:paraId="230C2BB5" w14:textId="77777777" w:rsidR="00D660E1" w:rsidRPr="00E17EBC" w:rsidRDefault="00D660E1">
            <w:pPr>
              <w:pStyle w:val="BodyText"/>
              <w:spacing w:after="0"/>
              <w:ind w:left="0"/>
              <w:rPr>
                <w:rFonts w:cs="Arial"/>
                <w:sz w:val="22"/>
                <w:szCs w:val="22"/>
                <w:highlight w:val="yellow"/>
              </w:rPr>
            </w:pPr>
            <w:r w:rsidRPr="00E17EBC">
              <w:rPr>
                <w:rFonts w:cs="Arial"/>
                <w:sz w:val="22"/>
                <w:szCs w:val="22"/>
                <w:highlight w:val="yellow"/>
              </w:rPr>
              <w:t>Les frais</w:t>
            </w:r>
            <w:r w:rsidR="00A608CB" w:rsidRPr="00E17EBC">
              <w:rPr>
                <w:rFonts w:cs="Arial"/>
                <w:sz w:val="22"/>
                <w:szCs w:val="22"/>
                <w:highlight w:val="yellow"/>
              </w:rPr>
              <w:t xml:space="preserve"> à payer</w:t>
            </w:r>
            <w:r w:rsidR="00FD408D" w:rsidRPr="00E17EBC">
              <w:rPr>
                <w:rFonts w:cs="Arial"/>
                <w:sz w:val="22"/>
                <w:szCs w:val="22"/>
                <w:highlight w:val="yellow"/>
              </w:rPr>
              <w:t xml:space="preserve"> </w:t>
            </w:r>
            <w:r w:rsidR="00985D40" w:rsidRPr="00E17EBC">
              <w:rPr>
                <w:rFonts w:cs="Arial"/>
                <w:sz w:val="22"/>
                <w:szCs w:val="22"/>
                <w:highlight w:val="yellow"/>
              </w:rPr>
              <w:t>pendant</w:t>
            </w:r>
            <w:r w:rsidR="00FD408D" w:rsidRPr="00E17EBC">
              <w:rPr>
                <w:rFonts w:cs="Arial"/>
                <w:sz w:val="22"/>
                <w:szCs w:val="22"/>
                <w:highlight w:val="yellow"/>
              </w:rPr>
              <w:t xml:space="preserve"> la durée de l’absence sont</w:t>
            </w:r>
            <w:r w:rsidR="00A608CB" w:rsidRPr="00E17EBC">
              <w:rPr>
                <w:rFonts w:cs="Arial"/>
                <w:sz w:val="22"/>
                <w:szCs w:val="22"/>
                <w:highlight w:val="yellow"/>
              </w:rPr>
              <w:t>…</w:t>
            </w:r>
          </w:p>
        </w:tc>
      </w:tr>
      <w:tr w:rsidR="00D660E1" w14:paraId="3D2D35CC" w14:textId="77777777" w:rsidTr="00E17EBC">
        <w:tc>
          <w:tcPr>
            <w:tcW w:w="4394" w:type="dxa"/>
          </w:tcPr>
          <w:p w14:paraId="7B1A25D7" w14:textId="77777777" w:rsidR="00D660E1" w:rsidRDefault="00FD408D">
            <w:pPr>
              <w:pStyle w:val="BodyText"/>
              <w:spacing w:after="0"/>
              <w:ind w:left="0"/>
              <w:rPr>
                <w:rFonts w:cs="Arial"/>
                <w:sz w:val="22"/>
                <w:szCs w:val="22"/>
                <w:highlight w:val="yellow"/>
              </w:rPr>
            </w:pPr>
            <w:r>
              <w:rPr>
                <w:rFonts w:cs="Arial"/>
                <w:sz w:val="22"/>
                <w:szCs w:val="22"/>
                <w:highlight w:val="yellow"/>
              </w:rPr>
              <w:t>…p</w:t>
            </w:r>
            <w:r w:rsidR="00D660E1">
              <w:rPr>
                <w:rFonts w:cs="Arial"/>
                <w:sz w:val="22"/>
                <w:szCs w:val="22"/>
                <w:highlight w:val="yellow"/>
              </w:rPr>
              <w:t xml:space="preserve">our </w:t>
            </w:r>
            <w:r>
              <w:rPr>
                <w:rFonts w:cs="Arial"/>
                <w:sz w:val="22"/>
                <w:szCs w:val="22"/>
                <w:highlight w:val="yellow"/>
              </w:rPr>
              <w:t>deux</w:t>
            </w:r>
            <w:r w:rsidR="00D660E1">
              <w:rPr>
                <w:rFonts w:cs="Arial"/>
                <w:sz w:val="22"/>
                <w:szCs w:val="22"/>
                <w:highlight w:val="yellow"/>
              </w:rPr>
              <w:t xml:space="preserve"> jours ou plus</w:t>
            </w:r>
            <w:r w:rsidR="00985D40">
              <w:rPr>
                <w:rFonts w:cs="Arial"/>
                <w:sz w:val="22"/>
                <w:szCs w:val="22"/>
                <w:highlight w:val="yellow"/>
              </w:rPr>
              <w:t xml:space="preserve"> par semaine</w:t>
            </w:r>
          </w:p>
        </w:tc>
        <w:tc>
          <w:tcPr>
            <w:tcW w:w="4955" w:type="dxa"/>
          </w:tcPr>
          <w:p w14:paraId="352A91EE" w14:textId="77777777" w:rsidR="00D660E1" w:rsidRDefault="00FD408D">
            <w:pPr>
              <w:pStyle w:val="BodyText"/>
              <w:spacing w:after="0"/>
              <w:ind w:left="0"/>
              <w:rPr>
                <w:rFonts w:cs="Arial"/>
                <w:sz w:val="22"/>
                <w:szCs w:val="22"/>
                <w:highlight w:val="yellow"/>
              </w:rPr>
            </w:pPr>
            <w:r>
              <w:rPr>
                <w:rFonts w:cs="Arial"/>
                <w:sz w:val="22"/>
                <w:szCs w:val="22"/>
                <w:highlight w:val="yellow"/>
              </w:rPr>
              <w:t>…deux</w:t>
            </w:r>
            <w:r w:rsidR="00D660E1">
              <w:rPr>
                <w:rFonts w:cs="Arial"/>
                <w:sz w:val="22"/>
                <w:szCs w:val="22"/>
                <w:highlight w:val="yellow"/>
              </w:rPr>
              <w:t xml:space="preserve"> jours </w:t>
            </w:r>
            <w:r>
              <w:rPr>
                <w:rFonts w:cs="Arial"/>
                <w:sz w:val="22"/>
                <w:szCs w:val="22"/>
                <w:highlight w:val="yellow"/>
              </w:rPr>
              <w:t>par</w:t>
            </w:r>
            <w:r w:rsidR="00D660E1">
              <w:rPr>
                <w:rFonts w:cs="Arial"/>
                <w:sz w:val="22"/>
                <w:szCs w:val="22"/>
                <w:highlight w:val="yellow"/>
              </w:rPr>
              <w:t xml:space="preserve"> semaine</w:t>
            </w:r>
          </w:p>
        </w:tc>
      </w:tr>
      <w:tr w:rsidR="00D660E1" w14:paraId="5AED2645" w14:textId="77777777" w:rsidTr="00E17EBC">
        <w:tc>
          <w:tcPr>
            <w:tcW w:w="4394" w:type="dxa"/>
          </w:tcPr>
          <w:p w14:paraId="0A75A0E3" w14:textId="77777777" w:rsidR="00D660E1" w:rsidRDefault="00FD408D">
            <w:pPr>
              <w:pStyle w:val="BodyText"/>
              <w:spacing w:after="0"/>
              <w:ind w:left="0"/>
              <w:rPr>
                <w:rFonts w:cs="Arial"/>
                <w:sz w:val="22"/>
                <w:szCs w:val="22"/>
                <w:highlight w:val="yellow"/>
              </w:rPr>
            </w:pPr>
            <w:r>
              <w:rPr>
                <w:rFonts w:cs="Arial"/>
                <w:sz w:val="22"/>
                <w:szCs w:val="22"/>
                <w:highlight w:val="yellow"/>
              </w:rPr>
              <w:t>…p</w:t>
            </w:r>
            <w:r w:rsidR="00D660E1">
              <w:rPr>
                <w:rFonts w:cs="Arial"/>
                <w:sz w:val="22"/>
                <w:szCs w:val="22"/>
                <w:highlight w:val="yellow"/>
              </w:rPr>
              <w:t>our un jour</w:t>
            </w:r>
            <w:r w:rsidR="00985D40">
              <w:rPr>
                <w:rFonts w:cs="Arial"/>
                <w:sz w:val="22"/>
                <w:szCs w:val="22"/>
                <w:highlight w:val="yellow"/>
              </w:rPr>
              <w:t xml:space="preserve"> par semaine</w:t>
            </w:r>
          </w:p>
        </w:tc>
        <w:tc>
          <w:tcPr>
            <w:tcW w:w="4955" w:type="dxa"/>
          </w:tcPr>
          <w:p w14:paraId="5DA9ECC5" w14:textId="77777777" w:rsidR="00D660E1" w:rsidRDefault="00985D40">
            <w:pPr>
              <w:pStyle w:val="BodyText"/>
              <w:spacing w:after="0"/>
              <w:ind w:left="0"/>
              <w:rPr>
                <w:rFonts w:cs="Arial"/>
                <w:sz w:val="22"/>
                <w:szCs w:val="22"/>
                <w:highlight w:val="yellow"/>
              </w:rPr>
            </w:pPr>
            <w:r>
              <w:rPr>
                <w:rFonts w:cs="Arial"/>
                <w:sz w:val="22"/>
                <w:szCs w:val="22"/>
                <w:highlight w:val="yellow"/>
              </w:rPr>
              <w:t>…un</w:t>
            </w:r>
            <w:r w:rsidR="00D660E1">
              <w:rPr>
                <w:rFonts w:cs="Arial"/>
                <w:sz w:val="22"/>
                <w:szCs w:val="22"/>
                <w:highlight w:val="yellow"/>
              </w:rPr>
              <w:t xml:space="preserve"> jour </w:t>
            </w:r>
            <w:r>
              <w:rPr>
                <w:rFonts w:cs="Arial"/>
                <w:sz w:val="22"/>
                <w:szCs w:val="22"/>
                <w:highlight w:val="yellow"/>
              </w:rPr>
              <w:t xml:space="preserve">par </w:t>
            </w:r>
            <w:r w:rsidR="00D660E1">
              <w:rPr>
                <w:rFonts w:cs="Arial"/>
                <w:sz w:val="22"/>
                <w:szCs w:val="22"/>
                <w:highlight w:val="yellow"/>
              </w:rPr>
              <w:t>la semaine</w:t>
            </w:r>
          </w:p>
        </w:tc>
      </w:tr>
    </w:tbl>
    <w:p w14:paraId="56E203B3" w14:textId="77777777" w:rsidR="00D660E1" w:rsidRDefault="00D660E1" w:rsidP="00F86252">
      <w:pPr>
        <w:pStyle w:val="BodyText"/>
        <w:spacing w:after="0"/>
        <w:ind w:left="0"/>
        <w:rPr>
          <w:rFonts w:cs="Arial"/>
          <w:sz w:val="22"/>
          <w:szCs w:val="22"/>
          <w:highlight w:val="yellow"/>
        </w:rPr>
      </w:pPr>
    </w:p>
    <w:p w14:paraId="37B4D3AD" w14:textId="77777777" w:rsidR="00BF3B43" w:rsidRDefault="00BF3B43" w:rsidP="00F86252">
      <w:pPr>
        <w:pStyle w:val="BodyText"/>
        <w:spacing w:after="0"/>
        <w:ind w:left="0"/>
        <w:rPr>
          <w:rFonts w:cs="Arial"/>
          <w:sz w:val="22"/>
          <w:szCs w:val="22"/>
          <w:highlight w:val="yellow"/>
        </w:rPr>
      </w:pPr>
      <w:r>
        <w:rPr>
          <w:rFonts w:cs="Arial"/>
          <w:sz w:val="22"/>
          <w:szCs w:val="22"/>
          <w:highlight w:val="yellow"/>
        </w:rPr>
        <w:t>Donc,</w:t>
      </w:r>
      <w:r w:rsidR="004F76AF">
        <w:rPr>
          <w:rFonts w:cs="Arial"/>
          <w:sz w:val="22"/>
          <w:szCs w:val="22"/>
          <w:highlight w:val="yellow"/>
        </w:rPr>
        <w:t xml:space="preserve"> si </w:t>
      </w:r>
      <w:r>
        <w:rPr>
          <w:rFonts w:cs="Arial"/>
          <w:sz w:val="22"/>
          <w:szCs w:val="22"/>
          <w:highlight w:val="yellow"/>
        </w:rPr>
        <w:t>l’</w:t>
      </w:r>
      <w:r w:rsidR="004F76AF">
        <w:rPr>
          <w:rFonts w:cs="Arial"/>
          <w:sz w:val="22"/>
          <w:szCs w:val="22"/>
          <w:highlight w:val="yellow"/>
        </w:rPr>
        <w:t>enfant est inscrit</w:t>
      </w:r>
      <w:r w:rsidR="00D660E1">
        <w:rPr>
          <w:rFonts w:cs="Arial"/>
          <w:sz w:val="22"/>
          <w:szCs w:val="22"/>
          <w:highlight w:val="yellow"/>
        </w:rPr>
        <w:t xml:space="preserve"> </w:t>
      </w:r>
      <w:r w:rsidR="004879E9">
        <w:rPr>
          <w:rFonts w:cs="Arial"/>
          <w:sz w:val="22"/>
          <w:szCs w:val="22"/>
          <w:highlight w:val="yellow"/>
        </w:rPr>
        <w:t>à</w:t>
      </w:r>
      <w:r w:rsidR="00D660E1">
        <w:rPr>
          <w:rFonts w:cs="Arial"/>
          <w:sz w:val="22"/>
          <w:szCs w:val="22"/>
          <w:highlight w:val="yellow"/>
        </w:rPr>
        <w:t xml:space="preserve"> temps plein</w:t>
      </w:r>
      <w:r>
        <w:rPr>
          <w:rFonts w:cs="Arial"/>
          <w:sz w:val="22"/>
          <w:szCs w:val="22"/>
          <w:highlight w:val="yellow"/>
        </w:rPr>
        <w:t xml:space="preserve"> et aura une absence prolongée pendant l’été</w:t>
      </w:r>
      <w:r w:rsidR="00D660E1">
        <w:rPr>
          <w:rFonts w:cs="Arial"/>
          <w:sz w:val="22"/>
          <w:szCs w:val="22"/>
          <w:highlight w:val="yellow"/>
        </w:rPr>
        <w:t xml:space="preserve">, </w:t>
      </w:r>
      <w:r>
        <w:rPr>
          <w:rFonts w:cs="Arial"/>
          <w:sz w:val="22"/>
          <w:szCs w:val="22"/>
          <w:highlight w:val="yellow"/>
        </w:rPr>
        <w:t xml:space="preserve">les frais à payer au Centre lors de l’absence de l’enfant sont deux jours par semaine afin de garder sa place habituelle pour le mois de septembre. </w:t>
      </w:r>
      <w:r w:rsidR="00C95F17">
        <w:rPr>
          <w:rFonts w:cs="Arial"/>
          <w:sz w:val="22"/>
          <w:szCs w:val="22"/>
          <w:highlight w:val="yellow"/>
        </w:rPr>
        <w:t>Dans le cas où les frais ne sont pas payés, l’enfant sera remis sur la liste d’attente, et sa place courante sera offerte à la prochaine famille en attente.</w:t>
      </w:r>
      <w:r w:rsidR="00D660E1">
        <w:rPr>
          <w:rFonts w:cs="Arial"/>
          <w:sz w:val="22"/>
          <w:szCs w:val="22"/>
          <w:highlight w:val="yellow"/>
        </w:rPr>
        <w:t xml:space="preserve"> </w:t>
      </w:r>
    </w:p>
    <w:p w14:paraId="2F297209" w14:textId="77777777" w:rsidR="00F86252" w:rsidRDefault="00F86252" w:rsidP="00D660E1">
      <w:pPr>
        <w:pStyle w:val="BodyText"/>
        <w:spacing w:after="0"/>
        <w:ind w:left="0"/>
        <w:rPr>
          <w:rFonts w:cs="Arial"/>
          <w:sz w:val="22"/>
          <w:szCs w:val="22"/>
        </w:rPr>
      </w:pPr>
    </w:p>
    <w:p w14:paraId="6408831B" w14:textId="77777777" w:rsidR="00AF0509" w:rsidRDefault="00AF0509" w:rsidP="00D660E1">
      <w:pPr>
        <w:pStyle w:val="BodyText"/>
        <w:spacing w:after="0"/>
        <w:ind w:left="0"/>
        <w:rPr>
          <w:rFonts w:cs="Arial"/>
          <w:sz w:val="22"/>
          <w:szCs w:val="22"/>
        </w:rPr>
      </w:pPr>
      <w:r>
        <w:rPr>
          <w:rFonts w:cs="Arial"/>
          <w:sz w:val="22"/>
          <w:szCs w:val="22"/>
        </w:rPr>
        <w:t>Autre raison de fermeture :</w:t>
      </w:r>
    </w:p>
    <w:p w14:paraId="359A99B9" w14:textId="77777777" w:rsidR="00AF0509" w:rsidRPr="00EB27CF" w:rsidRDefault="00AF0509" w:rsidP="00D660E1">
      <w:pPr>
        <w:pStyle w:val="BodyText"/>
        <w:spacing w:after="0"/>
        <w:ind w:left="0"/>
        <w:rPr>
          <w:rFonts w:cs="Arial"/>
          <w:sz w:val="22"/>
          <w:szCs w:val="22"/>
        </w:rPr>
      </w:pPr>
    </w:p>
    <w:p w14:paraId="07080BCD" w14:textId="77777777" w:rsidR="00F86252" w:rsidRDefault="00F86252" w:rsidP="00F86252">
      <w:pPr>
        <w:pStyle w:val="BodyText"/>
        <w:spacing w:after="0"/>
        <w:ind w:left="0"/>
        <w:rPr>
          <w:rFonts w:cs="Arial"/>
          <w:sz w:val="22"/>
          <w:szCs w:val="22"/>
        </w:rPr>
      </w:pPr>
      <w:r w:rsidRPr="00EB27CF">
        <w:rPr>
          <w:rFonts w:cs="Arial"/>
          <w:sz w:val="22"/>
          <w:szCs w:val="22"/>
        </w:rPr>
        <w:t>En cas de fermeture d’urgence,</w:t>
      </w:r>
      <w:r w:rsidR="00AF0509">
        <w:rPr>
          <w:rFonts w:cs="Arial"/>
          <w:sz w:val="22"/>
          <w:szCs w:val="22"/>
        </w:rPr>
        <w:t xml:space="preserve"> par exemple, des catastrophes naturelles, des disruptions des services (eau, chaleur), les journées de neige o</w:t>
      </w:r>
      <w:r w:rsidR="00822F18">
        <w:rPr>
          <w:rFonts w:cs="Arial"/>
          <w:sz w:val="22"/>
          <w:szCs w:val="22"/>
        </w:rPr>
        <w:t>ù</w:t>
      </w:r>
      <w:r w:rsidR="00AF0509">
        <w:rPr>
          <w:rFonts w:cs="Arial"/>
          <w:sz w:val="22"/>
          <w:szCs w:val="22"/>
        </w:rPr>
        <w:t xml:space="preserve"> la garderie est fermée, ce qui inclut tout autres urgences o</w:t>
      </w:r>
      <w:r w:rsidR="00822F18">
        <w:rPr>
          <w:rFonts w:cs="Arial"/>
          <w:sz w:val="22"/>
          <w:szCs w:val="22"/>
        </w:rPr>
        <w:t>ù</w:t>
      </w:r>
      <w:r w:rsidR="00AF0509">
        <w:rPr>
          <w:rFonts w:cs="Arial"/>
          <w:sz w:val="22"/>
          <w:szCs w:val="22"/>
        </w:rPr>
        <w:t xml:space="preserve"> la garderie est fermer,</w:t>
      </w:r>
      <w:r w:rsidRPr="00EB27CF">
        <w:rPr>
          <w:rFonts w:cs="Arial"/>
          <w:sz w:val="22"/>
          <w:szCs w:val="22"/>
        </w:rPr>
        <w:t xml:space="preserve"> les frais de service de garde doivent </w:t>
      </w:r>
      <w:r w:rsidR="0099722D">
        <w:rPr>
          <w:rFonts w:cs="Arial"/>
          <w:sz w:val="22"/>
          <w:szCs w:val="22"/>
        </w:rPr>
        <w:t xml:space="preserve">toujours </w:t>
      </w:r>
      <w:r w:rsidRPr="00EB27CF">
        <w:rPr>
          <w:rFonts w:cs="Arial"/>
          <w:sz w:val="22"/>
          <w:szCs w:val="22"/>
        </w:rPr>
        <w:t>être payés.</w:t>
      </w:r>
      <w:r w:rsidR="00AF0509">
        <w:rPr>
          <w:rFonts w:cs="Arial"/>
          <w:sz w:val="22"/>
          <w:szCs w:val="22"/>
        </w:rPr>
        <w:t xml:space="preserve"> Par contre, si cette urgence dure plus que deux jours de suite les frais ne seront plus chargés. </w:t>
      </w:r>
    </w:p>
    <w:p w14:paraId="5AB976C9" w14:textId="77777777" w:rsidR="00AF0509" w:rsidRDefault="00AF0509" w:rsidP="00F86252">
      <w:pPr>
        <w:pStyle w:val="BodyText"/>
        <w:spacing w:after="0"/>
        <w:ind w:left="0"/>
        <w:rPr>
          <w:rFonts w:cs="Arial"/>
          <w:sz w:val="22"/>
          <w:szCs w:val="22"/>
        </w:rPr>
      </w:pPr>
    </w:p>
    <w:p w14:paraId="180EE985" w14:textId="77777777" w:rsidR="00AF0509" w:rsidRPr="00EB27CF" w:rsidRDefault="00AF0509" w:rsidP="00F86252">
      <w:pPr>
        <w:pStyle w:val="BodyText"/>
        <w:spacing w:after="0"/>
        <w:ind w:left="0"/>
        <w:rPr>
          <w:rFonts w:cs="Arial"/>
          <w:sz w:val="22"/>
          <w:szCs w:val="22"/>
        </w:rPr>
      </w:pPr>
      <w:r>
        <w:rPr>
          <w:rFonts w:cs="Arial"/>
          <w:sz w:val="22"/>
          <w:szCs w:val="22"/>
        </w:rPr>
        <w:t>Mois d’ao</w:t>
      </w:r>
      <w:r w:rsidR="00822F18">
        <w:rPr>
          <w:rFonts w:cs="Arial"/>
          <w:sz w:val="22"/>
          <w:szCs w:val="22"/>
        </w:rPr>
        <w:t>û</w:t>
      </w:r>
      <w:r>
        <w:rPr>
          <w:rFonts w:cs="Arial"/>
          <w:sz w:val="22"/>
          <w:szCs w:val="22"/>
        </w:rPr>
        <w:t xml:space="preserve">t : La garderie ferme leurs portes pendant une semaine pour le cirage du plancher. Les frais de garde ne sont pas payables. </w:t>
      </w:r>
    </w:p>
    <w:p w14:paraId="0F214765" w14:textId="77777777" w:rsidR="00531A54" w:rsidRPr="00EB27CF" w:rsidRDefault="00531A54" w:rsidP="00531A54">
      <w:pPr>
        <w:pStyle w:val="BodyText"/>
        <w:spacing w:after="0"/>
        <w:ind w:left="0"/>
        <w:rPr>
          <w:rFonts w:cs="Arial"/>
          <w:sz w:val="22"/>
          <w:szCs w:val="22"/>
        </w:rPr>
      </w:pPr>
    </w:p>
    <w:p w14:paraId="0ABCAA63" w14:textId="77777777" w:rsidR="006C64B3" w:rsidRPr="00EB27CF" w:rsidRDefault="006C64B3" w:rsidP="00F86252">
      <w:pPr>
        <w:pStyle w:val="BodyText"/>
        <w:spacing w:after="0"/>
        <w:ind w:left="0"/>
        <w:rPr>
          <w:rFonts w:cs="Arial"/>
          <w:sz w:val="22"/>
          <w:szCs w:val="22"/>
        </w:rPr>
      </w:pPr>
    </w:p>
    <w:p w14:paraId="02E15064" w14:textId="77777777" w:rsidR="006C64B3" w:rsidRPr="00947BE0" w:rsidRDefault="006C64B3" w:rsidP="006C64B3">
      <w:pPr>
        <w:pStyle w:val="Heading1"/>
        <w:shd w:val="clear" w:color="auto" w:fill="FF0000"/>
        <w:rPr>
          <w:rFonts w:ascii="Verdana" w:hAnsi="Verdana" w:cs="Arial"/>
          <w:b/>
          <w:szCs w:val="24"/>
        </w:rPr>
      </w:pPr>
      <w:r w:rsidRPr="00947BE0">
        <w:rPr>
          <w:rFonts w:ascii="Verdana" w:hAnsi="Verdana" w:cs="Arial"/>
          <w:b/>
          <w:szCs w:val="24"/>
        </w:rPr>
        <w:t>Frais de garde</w:t>
      </w:r>
    </w:p>
    <w:p w14:paraId="18D5B731" w14:textId="77777777" w:rsidR="006C64B3" w:rsidRPr="00EB27CF" w:rsidRDefault="006C64B3" w:rsidP="006C64B3">
      <w:pPr>
        <w:pStyle w:val="BodyText"/>
        <w:spacing w:after="0"/>
        <w:ind w:left="0"/>
        <w:rPr>
          <w:rFonts w:cs="Arial"/>
          <w:b/>
          <w:bCs/>
          <w:sz w:val="22"/>
          <w:szCs w:val="22"/>
          <w:u w:val="single"/>
        </w:rPr>
      </w:pPr>
      <w:r w:rsidRPr="00EB27CF">
        <w:rPr>
          <w:rFonts w:cs="Arial"/>
          <w:b/>
          <w:bCs/>
          <w:sz w:val="22"/>
          <w:szCs w:val="22"/>
          <w:u w:val="single"/>
        </w:rPr>
        <w:t>Frais d’administration (non remboursables)</w:t>
      </w:r>
    </w:p>
    <w:p w14:paraId="59E18262" w14:textId="77777777" w:rsidR="006C64B3" w:rsidRPr="00EB27CF" w:rsidRDefault="006C64B3" w:rsidP="006C64B3">
      <w:pPr>
        <w:pStyle w:val="BodyText"/>
        <w:spacing w:after="0"/>
        <w:ind w:left="0"/>
        <w:rPr>
          <w:rFonts w:cs="Arial"/>
          <w:color w:val="FF0000"/>
          <w:sz w:val="22"/>
          <w:szCs w:val="22"/>
        </w:rPr>
      </w:pPr>
      <w:r w:rsidRPr="00EB27CF">
        <w:rPr>
          <w:rFonts w:cs="Arial"/>
          <w:sz w:val="22"/>
          <w:szCs w:val="22"/>
        </w:rPr>
        <w:t xml:space="preserve">Un montant de 40$ par famille est requis lors de l’inscription pour couvrir les frais d’administration. Le CÉLPC </w:t>
      </w:r>
      <w:r w:rsidRPr="00EB27CF">
        <w:rPr>
          <w:rFonts w:cs="Arial"/>
          <w:b/>
          <w:sz w:val="22"/>
          <w:szCs w:val="22"/>
        </w:rPr>
        <w:t>exige un avis de deux semaines</w:t>
      </w:r>
      <w:r w:rsidRPr="00EB27CF">
        <w:rPr>
          <w:rFonts w:cs="Arial"/>
          <w:sz w:val="22"/>
          <w:szCs w:val="22"/>
        </w:rPr>
        <w:t xml:space="preserve"> avant l</w:t>
      </w:r>
      <w:r w:rsidR="005F23D1">
        <w:rPr>
          <w:rFonts w:cs="Arial"/>
          <w:sz w:val="22"/>
          <w:szCs w:val="22"/>
        </w:rPr>
        <w:t>a</w:t>
      </w:r>
      <w:r w:rsidRPr="00EB27CF">
        <w:rPr>
          <w:rFonts w:cs="Arial"/>
          <w:sz w:val="22"/>
          <w:szCs w:val="22"/>
        </w:rPr>
        <w:t xml:space="preserve"> retrait</w:t>
      </w:r>
      <w:r w:rsidR="005F23D1">
        <w:rPr>
          <w:rFonts w:cs="Arial"/>
          <w:sz w:val="22"/>
          <w:szCs w:val="22"/>
        </w:rPr>
        <w:t>e</w:t>
      </w:r>
      <w:r w:rsidRPr="00EB27CF">
        <w:rPr>
          <w:rFonts w:cs="Arial"/>
          <w:sz w:val="22"/>
          <w:szCs w:val="22"/>
        </w:rPr>
        <w:t xml:space="preserve"> d</w:t>
      </w:r>
      <w:r w:rsidR="005F23D1">
        <w:rPr>
          <w:rFonts w:cs="Arial"/>
          <w:sz w:val="22"/>
          <w:szCs w:val="22"/>
        </w:rPr>
        <w:t xml:space="preserve">’un </w:t>
      </w:r>
      <w:r w:rsidRPr="00EB27CF">
        <w:rPr>
          <w:rFonts w:cs="Arial"/>
          <w:sz w:val="22"/>
          <w:szCs w:val="22"/>
        </w:rPr>
        <w:t>enfant.</w:t>
      </w:r>
      <w:r w:rsidRPr="00EB27CF">
        <w:rPr>
          <w:rFonts w:cs="Arial"/>
          <w:color w:val="FF0000"/>
          <w:sz w:val="22"/>
          <w:szCs w:val="22"/>
        </w:rPr>
        <w:t xml:space="preserve"> </w:t>
      </w:r>
    </w:p>
    <w:p w14:paraId="3B53C131" w14:textId="77777777" w:rsidR="001D49A0" w:rsidRDefault="001D49A0" w:rsidP="006C64B3">
      <w:pPr>
        <w:pStyle w:val="BodyText"/>
        <w:spacing w:after="0"/>
        <w:ind w:left="0"/>
        <w:rPr>
          <w:rFonts w:cs="Arial"/>
          <w:b/>
          <w:bCs/>
          <w:sz w:val="22"/>
          <w:szCs w:val="22"/>
          <w:u w:val="single"/>
        </w:rPr>
      </w:pPr>
    </w:p>
    <w:p w14:paraId="17275B9B" w14:textId="77777777" w:rsidR="006C64B3" w:rsidRPr="00EB27CF" w:rsidRDefault="006C64B3" w:rsidP="006C64B3">
      <w:pPr>
        <w:pStyle w:val="BodyText"/>
        <w:spacing w:after="0"/>
        <w:ind w:left="0"/>
        <w:rPr>
          <w:rFonts w:cs="Arial"/>
          <w:color w:val="FF0000"/>
          <w:sz w:val="22"/>
          <w:szCs w:val="22"/>
        </w:rPr>
      </w:pPr>
      <w:r w:rsidRPr="00EB27CF">
        <w:rPr>
          <w:rFonts w:cs="Arial"/>
          <w:b/>
          <w:bCs/>
          <w:sz w:val="22"/>
          <w:szCs w:val="22"/>
          <w:u w:val="single"/>
        </w:rPr>
        <w:t>Frais mensuels</w:t>
      </w:r>
    </w:p>
    <w:p w14:paraId="5BF204E0" w14:textId="77777777" w:rsidR="006C64B3" w:rsidRPr="00EB27CF" w:rsidRDefault="006C64B3" w:rsidP="006C64B3">
      <w:pPr>
        <w:pStyle w:val="BodyText"/>
        <w:spacing w:after="0"/>
        <w:ind w:left="0"/>
        <w:rPr>
          <w:rFonts w:cs="Arial"/>
          <w:sz w:val="22"/>
          <w:szCs w:val="22"/>
        </w:rPr>
      </w:pPr>
      <w:r w:rsidRPr="00EB27CF">
        <w:rPr>
          <w:rFonts w:cs="Arial"/>
          <w:sz w:val="22"/>
          <w:szCs w:val="22"/>
          <w:highlight w:val="yellow"/>
        </w:rPr>
        <w:t xml:space="preserve">Les frais sont payables </w:t>
      </w:r>
      <w:r w:rsidR="006933FC">
        <w:rPr>
          <w:rFonts w:cs="Arial"/>
          <w:sz w:val="22"/>
          <w:szCs w:val="22"/>
          <w:highlight w:val="yellow"/>
        </w:rPr>
        <w:t>avant le 15</w:t>
      </w:r>
      <w:r w:rsidRPr="00EB27CF">
        <w:rPr>
          <w:rFonts w:cs="Arial"/>
          <w:sz w:val="22"/>
          <w:szCs w:val="22"/>
          <w:highlight w:val="yellow"/>
        </w:rPr>
        <w:t xml:space="preserve"> de chaque mois pour tous les enfants inscrits au programme à temps plein, à temps partiel ou de façon irrégulière</w:t>
      </w:r>
      <w:r w:rsidRPr="00EB27CF">
        <w:rPr>
          <w:rFonts w:cs="Arial"/>
          <w:sz w:val="22"/>
          <w:szCs w:val="22"/>
        </w:rPr>
        <w:t xml:space="preserve">. Les places des enfants sont réservées pendant tout le mois et aucune déduction n’est faite pour les absences. </w:t>
      </w:r>
    </w:p>
    <w:p w14:paraId="6EB1EEB9" w14:textId="77777777" w:rsidR="006C64B3" w:rsidRPr="00EB27CF" w:rsidRDefault="006C64B3" w:rsidP="006C64B3">
      <w:pPr>
        <w:pStyle w:val="BodyText"/>
        <w:spacing w:after="0"/>
        <w:ind w:left="0"/>
        <w:rPr>
          <w:rFonts w:cs="Arial"/>
          <w:sz w:val="22"/>
          <w:szCs w:val="22"/>
        </w:rPr>
      </w:pPr>
    </w:p>
    <w:p w14:paraId="3B2017E2" w14:textId="77777777" w:rsidR="003E1C99" w:rsidRDefault="003E1C99" w:rsidP="006C64B3">
      <w:pPr>
        <w:pStyle w:val="BodyText"/>
        <w:spacing w:after="0"/>
        <w:jc w:val="center"/>
        <w:rPr>
          <w:rFonts w:cs="Arial"/>
          <w:b/>
          <w:sz w:val="22"/>
          <w:szCs w:val="22"/>
        </w:rPr>
      </w:pPr>
    </w:p>
    <w:p w14:paraId="59410980" w14:textId="77777777" w:rsidR="003E1C99" w:rsidRDefault="003E1C99" w:rsidP="006C64B3">
      <w:pPr>
        <w:pStyle w:val="BodyText"/>
        <w:spacing w:after="0"/>
        <w:jc w:val="center"/>
        <w:rPr>
          <w:rFonts w:cs="Arial"/>
          <w:b/>
          <w:sz w:val="22"/>
          <w:szCs w:val="22"/>
        </w:rPr>
      </w:pPr>
    </w:p>
    <w:p w14:paraId="2F164985" w14:textId="77777777" w:rsidR="003D6C6F" w:rsidRDefault="003D6C6F" w:rsidP="006C64B3">
      <w:pPr>
        <w:pStyle w:val="BodyText"/>
        <w:spacing w:after="0"/>
        <w:jc w:val="center"/>
        <w:rPr>
          <w:rFonts w:cs="Arial"/>
          <w:b/>
          <w:sz w:val="22"/>
          <w:szCs w:val="22"/>
        </w:rPr>
      </w:pPr>
    </w:p>
    <w:p w14:paraId="050F3AE0" w14:textId="77777777" w:rsidR="003D6C6F" w:rsidRDefault="003D6C6F" w:rsidP="006C64B3">
      <w:pPr>
        <w:pStyle w:val="BodyText"/>
        <w:spacing w:after="0"/>
        <w:jc w:val="center"/>
        <w:rPr>
          <w:rFonts w:cs="Arial"/>
          <w:b/>
          <w:sz w:val="22"/>
          <w:szCs w:val="22"/>
        </w:rPr>
      </w:pPr>
    </w:p>
    <w:p w14:paraId="345268C2" w14:textId="77777777" w:rsidR="003D6C6F" w:rsidRDefault="003D6C6F" w:rsidP="006C64B3">
      <w:pPr>
        <w:pStyle w:val="BodyText"/>
        <w:spacing w:after="0"/>
        <w:jc w:val="center"/>
        <w:rPr>
          <w:rFonts w:cs="Arial"/>
          <w:b/>
          <w:sz w:val="22"/>
          <w:szCs w:val="22"/>
        </w:rPr>
      </w:pPr>
    </w:p>
    <w:p w14:paraId="5889BBF5" w14:textId="77777777" w:rsidR="003D6C6F" w:rsidRDefault="003D6C6F" w:rsidP="006C64B3">
      <w:pPr>
        <w:pStyle w:val="BodyText"/>
        <w:spacing w:after="0"/>
        <w:jc w:val="center"/>
        <w:rPr>
          <w:rFonts w:cs="Arial"/>
          <w:b/>
          <w:sz w:val="22"/>
          <w:szCs w:val="22"/>
        </w:rPr>
      </w:pPr>
    </w:p>
    <w:p w14:paraId="36FC8BE8" w14:textId="77777777" w:rsidR="003D6C6F" w:rsidRDefault="003D6C6F" w:rsidP="006C64B3">
      <w:pPr>
        <w:pStyle w:val="BodyText"/>
        <w:spacing w:after="0"/>
        <w:jc w:val="center"/>
        <w:rPr>
          <w:rFonts w:cs="Arial"/>
          <w:b/>
          <w:sz w:val="22"/>
          <w:szCs w:val="22"/>
        </w:rPr>
      </w:pPr>
    </w:p>
    <w:p w14:paraId="11901E53" w14:textId="77777777" w:rsidR="003D6C6F" w:rsidRDefault="003D6C6F" w:rsidP="006C64B3">
      <w:pPr>
        <w:pStyle w:val="BodyText"/>
        <w:spacing w:after="0"/>
        <w:jc w:val="center"/>
        <w:rPr>
          <w:rFonts w:cs="Arial"/>
          <w:b/>
          <w:sz w:val="22"/>
          <w:szCs w:val="22"/>
        </w:rPr>
      </w:pPr>
    </w:p>
    <w:p w14:paraId="60E7FDDD" w14:textId="77777777" w:rsidR="003D6C6F" w:rsidRDefault="003D6C6F" w:rsidP="006C64B3">
      <w:pPr>
        <w:pStyle w:val="BodyText"/>
        <w:spacing w:after="0"/>
        <w:jc w:val="center"/>
        <w:rPr>
          <w:rFonts w:cs="Arial"/>
          <w:b/>
          <w:sz w:val="22"/>
          <w:szCs w:val="22"/>
        </w:rPr>
      </w:pPr>
    </w:p>
    <w:p w14:paraId="3F02EB77" w14:textId="77777777" w:rsidR="003D6C6F" w:rsidRDefault="003D6C6F" w:rsidP="006C64B3">
      <w:pPr>
        <w:pStyle w:val="BodyText"/>
        <w:spacing w:after="0"/>
        <w:jc w:val="center"/>
        <w:rPr>
          <w:rFonts w:cs="Arial"/>
          <w:b/>
          <w:sz w:val="22"/>
          <w:szCs w:val="22"/>
        </w:rPr>
      </w:pPr>
    </w:p>
    <w:p w14:paraId="6E100873" w14:textId="77777777" w:rsidR="003D6C6F" w:rsidRDefault="003D6C6F" w:rsidP="006C64B3">
      <w:pPr>
        <w:pStyle w:val="BodyText"/>
        <w:spacing w:after="0"/>
        <w:jc w:val="center"/>
        <w:rPr>
          <w:rFonts w:cs="Arial"/>
          <w:b/>
          <w:sz w:val="22"/>
          <w:szCs w:val="22"/>
        </w:rPr>
      </w:pPr>
    </w:p>
    <w:p w14:paraId="782103E8" w14:textId="77777777" w:rsidR="006C64B3" w:rsidRDefault="008E5AD0" w:rsidP="006C64B3">
      <w:pPr>
        <w:pStyle w:val="BodyText"/>
        <w:spacing w:after="0"/>
        <w:jc w:val="center"/>
        <w:rPr>
          <w:rFonts w:cs="Arial"/>
          <w:b/>
          <w:sz w:val="22"/>
          <w:szCs w:val="22"/>
        </w:rPr>
      </w:pPr>
      <w:r>
        <w:rPr>
          <w:rFonts w:cs="Arial"/>
          <w:b/>
          <w:sz w:val="22"/>
          <w:szCs w:val="22"/>
        </w:rPr>
        <w:lastRenderedPageBreak/>
        <w:t>Tarif du CELPC pour 20</w:t>
      </w:r>
      <w:r w:rsidR="003D6C6F">
        <w:rPr>
          <w:rFonts w:cs="Arial"/>
          <w:b/>
          <w:sz w:val="22"/>
          <w:szCs w:val="22"/>
        </w:rPr>
        <w:t>20</w:t>
      </w:r>
    </w:p>
    <w:p w14:paraId="259FDD49" w14:textId="77777777" w:rsidR="00B56210" w:rsidRDefault="00B56210" w:rsidP="00B56210">
      <w:pPr>
        <w:pStyle w:val="BodyText"/>
        <w:spacing w:after="0"/>
        <w:ind w:left="0"/>
        <w:jc w:val="center"/>
        <w:rPr>
          <w:rFonts w:cs="Arial"/>
          <w:b/>
          <w:sz w:val="22"/>
          <w:szCs w:val="22"/>
        </w:rPr>
      </w:pPr>
      <w:r>
        <w:rPr>
          <w:rFonts w:cs="Arial"/>
          <w:b/>
          <w:sz w:val="22"/>
          <w:szCs w:val="22"/>
        </w:rPr>
        <w:t>La garderie offre un rabais de 5 % pour les familles avec plus qu’un enfant inscrit.</w:t>
      </w:r>
    </w:p>
    <w:p w14:paraId="00F8F2B2" w14:textId="77777777" w:rsidR="00B56210" w:rsidRPr="00EB27CF" w:rsidRDefault="00B56210" w:rsidP="006C64B3">
      <w:pPr>
        <w:pStyle w:val="BodyText"/>
        <w:spacing w:after="0"/>
        <w:jc w:val="center"/>
        <w:rPr>
          <w:rFonts w:cs="Arial"/>
          <w:b/>
          <w:sz w:val="22"/>
          <w:szCs w:val="22"/>
        </w:rPr>
      </w:pPr>
    </w:p>
    <w:p w14:paraId="69833A7A" w14:textId="77777777" w:rsidR="006C64B3" w:rsidRPr="00EB27CF" w:rsidRDefault="006C64B3" w:rsidP="006C64B3">
      <w:pPr>
        <w:pStyle w:val="BodyText"/>
        <w:spacing w:after="0"/>
        <w:jc w:val="center"/>
        <w:rPr>
          <w:rFonts w:cs="Arial"/>
          <w:b/>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408"/>
        <w:gridCol w:w="1408"/>
        <w:gridCol w:w="1408"/>
        <w:gridCol w:w="1408"/>
        <w:gridCol w:w="1094"/>
      </w:tblGrid>
      <w:tr w:rsidR="006C64B3" w:rsidRPr="00EB27CF" w14:paraId="5E3E00F3" w14:textId="77777777" w:rsidTr="007D2AA0">
        <w:tc>
          <w:tcPr>
            <w:tcW w:w="2062" w:type="dxa"/>
            <w:shd w:val="clear" w:color="auto" w:fill="auto"/>
          </w:tcPr>
          <w:p w14:paraId="6A6753C7" w14:textId="77777777" w:rsidR="006C64B3" w:rsidRPr="00EB27CF" w:rsidRDefault="006C64B3" w:rsidP="001F067E">
            <w:pPr>
              <w:pStyle w:val="BodyText"/>
              <w:spacing w:after="0"/>
              <w:ind w:left="0"/>
              <w:rPr>
                <w:rFonts w:cs="Arial"/>
                <w:sz w:val="22"/>
                <w:szCs w:val="22"/>
              </w:rPr>
            </w:pPr>
          </w:p>
        </w:tc>
        <w:tc>
          <w:tcPr>
            <w:tcW w:w="1408" w:type="dxa"/>
            <w:shd w:val="clear" w:color="auto" w:fill="auto"/>
          </w:tcPr>
          <w:p w14:paraId="1905EF75" w14:textId="77777777" w:rsidR="006C64B3" w:rsidRPr="00EB27CF" w:rsidRDefault="006C64B3" w:rsidP="001F067E">
            <w:pPr>
              <w:pStyle w:val="BodyText"/>
              <w:spacing w:after="0"/>
              <w:ind w:left="0"/>
              <w:rPr>
                <w:rFonts w:cs="Arial"/>
                <w:b/>
                <w:sz w:val="22"/>
                <w:szCs w:val="22"/>
              </w:rPr>
            </w:pPr>
            <w:r w:rsidRPr="00EB27CF">
              <w:rPr>
                <w:rFonts w:cs="Arial"/>
                <w:b/>
                <w:sz w:val="22"/>
                <w:szCs w:val="22"/>
              </w:rPr>
              <w:t>Temps plein</w:t>
            </w:r>
          </w:p>
        </w:tc>
        <w:tc>
          <w:tcPr>
            <w:tcW w:w="1408" w:type="dxa"/>
            <w:shd w:val="clear" w:color="auto" w:fill="auto"/>
          </w:tcPr>
          <w:p w14:paraId="13C02024" w14:textId="77777777" w:rsidR="006C64B3" w:rsidRPr="00EB27CF" w:rsidRDefault="006C64B3" w:rsidP="001F067E">
            <w:pPr>
              <w:pStyle w:val="BodyText"/>
              <w:spacing w:after="0"/>
              <w:ind w:left="0"/>
              <w:rPr>
                <w:rFonts w:cs="Arial"/>
                <w:b/>
                <w:sz w:val="22"/>
                <w:szCs w:val="22"/>
              </w:rPr>
            </w:pPr>
            <w:r w:rsidRPr="00EB27CF">
              <w:rPr>
                <w:rFonts w:cs="Arial"/>
                <w:b/>
                <w:sz w:val="22"/>
                <w:szCs w:val="22"/>
              </w:rPr>
              <w:t>½ journée</w:t>
            </w:r>
          </w:p>
          <w:p w14:paraId="4C9DC73D" w14:textId="77777777" w:rsidR="006C64B3" w:rsidRPr="00EB27CF" w:rsidRDefault="006C64B3" w:rsidP="001F067E">
            <w:pPr>
              <w:pStyle w:val="BodyText"/>
              <w:spacing w:after="0"/>
              <w:ind w:left="0"/>
              <w:rPr>
                <w:rFonts w:cs="Arial"/>
                <w:b/>
                <w:sz w:val="22"/>
                <w:szCs w:val="22"/>
              </w:rPr>
            </w:pPr>
            <w:r w:rsidRPr="00EB27CF">
              <w:rPr>
                <w:rFonts w:cs="Arial"/>
                <w:b/>
                <w:sz w:val="22"/>
                <w:szCs w:val="22"/>
              </w:rPr>
              <w:t>Avec d</w:t>
            </w:r>
            <w:r w:rsidR="00D51838">
              <w:rPr>
                <w:rFonts w:cs="Arial"/>
                <w:b/>
                <w:sz w:val="22"/>
                <w:szCs w:val="22"/>
              </w:rPr>
              <w:t>î</w:t>
            </w:r>
            <w:r w:rsidRPr="00EB27CF">
              <w:rPr>
                <w:rFonts w:cs="Arial"/>
                <w:b/>
                <w:sz w:val="22"/>
                <w:szCs w:val="22"/>
              </w:rPr>
              <w:t>ner</w:t>
            </w:r>
          </w:p>
        </w:tc>
        <w:tc>
          <w:tcPr>
            <w:tcW w:w="1408" w:type="dxa"/>
            <w:shd w:val="clear" w:color="auto" w:fill="auto"/>
          </w:tcPr>
          <w:p w14:paraId="5BF157E9" w14:textId="77777777" w:rsidR="006C64B3" w:rsidRPr="00EB27CF" w:rsidRDefault="006C64B3" w:rsidP="001F067E">
            <w:pPr>
              <w:pStyle w:val="BodyText"/>
              <w:spacing w:after="0"/>
              <w:ind w:left="0"/>
              <w:rPr>
                <w:rFonts w:cs="Arial"/>
                <w:b/>
                <w:sz w:val="22"/>
                <w:szCs w:val="22"/>
              </w:rPr>
            </w:pPr>
            <w:r w:rsidRPr="00EB27CF">
              <w:rPr>
                <w:rFonts w:cs="Arial"/>
                <w:b/>
                <w:sz w:val="22"/>
                <w:szCs w:val="22"/>
              </w:rPr>
              <w:t>Avant l’école</w:t>
            </w:r>
          </w:p>
        </w:tc>
        <w:tc>
          <w:tcPr>
            <w:tcW w:w="1408" w:type="dxa"/>
            <w:shd w:val="clear" w:color="auto" w:fill="auto"/>
          </w:tcPr>
          <w:p w14:paraId="54C65CEF" w14:textId="77777777" w:rsidR="006C64B3" w:rsidRPr="00EB27CF" w:rsidRDefault="006C64B3" w:rsidP="001F067E">
            <w:pPr>
              <w:pStyle w:val="BodyText"/>
              <w:spacing w:after="0"/>
              <w:ind w:left="0"/>
              <w:rPr>
                <w:rFonts w:cs="Arial"/>
                <w:b/>
                <w:sz w:val="22"/>
                <w:szCs w:val="22"/>
              </w:rPr>
            </w:pPr>
            <w:r w:rsidRPr="00EB27CF">
              <w:rPr>
                <w:rFonts w:cs="Arial"/>
                <w:b/>
                <w:sz w:val="22"/>
                <w:szCs w:val="22"/>
              </w:rPr>
              <w:t>Apr</w:t>
            </w:r>
            <w:r w:rsidR="008B43E8">
              <w:rPr>
                <w:rFonts w:cs="Arial"/>
                <w:b/>
                <w:sz w:val="22"/>
                <w:szCs w:val="22"/>
              </w:rPr>
              <w:t>è</w:t>
            </w:r>
            <w:r w:rsidRPr="00EB27CF">
              <w:rPr>
                <w:rFonts w:cs="Arial"/>
                <w:b/>
                <w:sz w:val="22"/>
                <w:szCs w:val="22"/>
              </w:rPr>
              <w:t>s l’école</w:t>
            </w:r>
          </w:p>
        </w:tc>
        <w:tc>
          <w:tcPr>
            <w:tcW w:w="1094" w:type="dxa"/>
            <w:shd w:val="clear" w:color="auto" w:fill="auto"/>
          </w:tcPr>
          <w:p w14:paraId="58E82E1D" w14:textId="77777777" w:rsidR="006C64B3" w:rsidRPr="00EB27CF" w:rsidRDefault="006C64B3" w:rsidP="001F067E">
            <w:pPr>
              <w:pStyle w:val="BodyText"/>
              <w:spacing w:after="0"/>
              <w:ind w:left="0"/>
              <w:rPr>
                <w:rFonts w:cs="Arial"/>
                <w:b/>
                <w:sz w:val="22"/>
                <w:szCs w:val="22"/>
              </w:rPr>
            </w:pPr>
            <w:r w:rsidRPr="00EB27CF">
              <w:rPr>
                <w:rFonts w:cs="Arial"/>
                <w:b/>
                <w:sz w:val="22"/>
                <w:szCs w:val="22"/>
              </w:rPr>
              <w:t>Avant &amp; après</w:t>
            </w:r>
          </w:p>
        </w:tc>
      </w:tr>
      <w:tr w:rsidR="006C64B3" w:rsidRPr="00EB27CF" w14:paraId="1A67A419" w14:textId="77777777" w:rsidTr="007D2AA0">
        <w:tc>
          <w:tcPr>
            <w:tcW w:w="2062" w:type="dxa"/>
            <w:shd w:val="clear" w:color="auto" w:fill="auto"/>
          </w:tcPr>
          <w:p w14:paraId="0BB75222" w14:textId="77777777" w:rsidR="006C64B3" w:rsidRPr="00EB27CF" w:rsidRDefault="006C64B3" w:rsidP="001F067E">
            <w:pPr>
              <w:pStyle w:val="BodyText"/>
              <w:spacing w:after="0"/>
              <w:ind w:left="0"/>
              <w:rPr>
                <w:rFonts w:cs="Arial"/>
                <w:b/>
                <w:sz w:val="22"/>
                <w:szCs w:val="22"/>
              </w:rPr>
            </w:pPr>
            <w:r w:rsidRPr="00EB27CF">
              <w:rPr>
                <w:rFonts w:cs="Arial"/>
                <w:b/>
                <w:sz w:val="22"/>
                <w:szCs w:val="22"/>
              </w:rPr>
              <w:t>Bambin</w:t>
            </w:r>
          </w:p>
          <w:p w14:paraId="12D68C64" w14:textId="77777777" w:rsidR="006C64B3" w:rsidRPr="00EB27CF" w:rsidRDefault="006C64B3" w:rsidP="001F067E">
            <w:pPr>
              <w:pStyle w:val="BodyText"/>
              <w:spacing w:after="0"/>
              <w:ind w:left="0"/>
              <w:rPr>
                <w:rFonts w:cs="Arial"/>
                <w:b/>
                <w:sz w:val="22"/>
                <w:szCs w:val="22"/>
              </w:rPr>
            </w:pPr>
            <w:r w:rsidRPr="00EB27CF">
              <w:rPr>
                <w:rFonts w:cs="Arial"/>
                <w:b/>
                <w:sz w:val="22"/>
                <w:szCs w:val="22"/>
              </w:rPr>
              <w:t>18 mois à 30 mois</w:t>
            </w:r>
          </w:p>
        </w:tc>
        <w:tc>
          <w:tcPr>
            <w:tcW w:w="1408" w:type="dxa"/>
            <w:shd w:val="clear" w:color="auto" w:fill="auto"/>
          </w:tcPr>
          <w:p w14:paraId="4BD487FB" w14:textId="77777777" w:rsidR="006C64B3" w:rsidRPr="00EB27CF" w:rsidRDefault="006C64B3" w:rsidP="001F067E">
            <w:pPr>
              <w:pStyle w:val="BodyText"/>
              <w:spacing w:after="0"/>
              <w:ind w:left="0"/>
              <w:rPr>
                <w:rFonts w:cs="Arial"/>
                <w:sz w:val="22"/>
                <w:szCs w:val="22"/>
              </w:rPr>
            </w:pPr>
          </w:p>
          <w:p w14:paraId="3371961B" w14:textId="77777777" w:rsidR="006C64B3" w:rsidRPr="00EB27CF" w:rsidRDefault="00B56210" w:rsidP="001F067E">
            <w:pPr>
              <w:pStyle w:val="BodyText"/>
              <w:spacing w:after="0"/>
              <w:ind w:left="0"/>
              <w:rPr>
                <w:rFonts w:cs="Arial"/>
                <w:sz w:val="22"/>
                <w:szCs w:val="22"/>
              </w:rPr>
            </w:pPr>
            <w:r>
              <w:rPr>
                <w:rFonts w:cs="Arial"/>
                <w:sz w:val="22"/>
                <w:szCs w:val="22"/>
              </w:rPr>
              <w:t>4</w:t>
            </w:r>
            <w:r w:rsidR="003D6C6F">
              <w:rPr>
                <w:rFonts w:cs="Arial"/>
                <w:sz w:val="22"/>
                <w:szCs w:val="22"/>
              </w:rPr>
              <w:t>4</w:t>
            </w:r>
            <w:r>
              <w:rPr>
                <w:rFonts w:cs="Arial"/>
                <w:sz w:val="22"/>
                <w:szCs w:val="22"/>
              </w:rPr>
              <w:t>.</w:t>
            </w:r>
            <w:r w:rsidR="003D6C6F">
              <w:rPr>
                <w:rFonts w:cs="Arial"/>
                <w:sz w:val="22"/>
                <w:szCs w:val="22"/>
              </w:rPr>
              <w:t>6</w:t>
            </w:r>
            <w:r>
              <w:rPr>
                <w:rFonts w:cs="Arial"/>
                <w:sz w:val="22"/>
                <w:szCs w:val="22"/>
              </w:rPr>
              <w:t>7</w:t>
            </w:r>
            <w:r w:rsidR="006C64B3" w:rsidRPr="00EB27CF">
              <w:rPr>
                <w:rFonts w:cs="Arial"/>
                <w:sz w:val="22"/>
                <w:szCs w:val="22"/>
              </w:rPr>
              <w:t>$</w:t>
            </w:r>
          </w:p>
        </w:tc>
        <w:tc>
          <w:tcPr>
            <w:tcW w:w="1408" w:type="dxa"/>
            <w:shd w:val="clear" w:color="auto" w:fill="auto"/>
          </w:tcPr>
          <w:p w14:paraId="27984F32" w14:textId="77777777" w:rsidR="006C64B3" w:rsidRPr="00EB27CF" w:rsidRDefault="006C64B3" w:rsidP="001F067E">
            <w:pPr>
              <w:pStyle w:val="BodyText"/>
              <w:spacing w:after="0"/>
              <w:ind w:left="0"/>
              <w:rPr>
                <w:rFonts w:cs="Arial"/>
                <w:sz w:val="22"/>
                <w:szCs w:val="22"/>
              </w:rPr>
            </w:pPr>
          </w:p>
          <w:p w14:paraId="1922EC49" w14:textId="77777777" w:rsidR="006C64B3" w:rsidRPr="00EB27CF" w:rsidRDefault="00531A54" w:rsidP="001F067E">
            <w:pPr>
              <w:pStyle w:val="BodyText"/>
              <w:spacing w:after="0"/>
              <w:ind w:left="0"/>
              <w:rPr>
                <w:rFonts w:cs="Arial"/>
                <w:sz w:val="22"/>
                <w:szCs w:val="22"/>
              </w:rPr>
            </w:pPr>
            <w:r>
              <w:rPr>
                <w:rFonts w:cs="Arial"/>
                <w:sz w:val="22"/>
                <w:szCs w:val="22"/>
              </w:rPr>
              <w:t>3</w:t>
            </w:r>
            <w:r w:rsidR="003D6C6F">
              <w:rPr>
                <w:rFonts w:cs="Arial"/>
                <w:sz w:val="22"/>
                <w:szCs w:val="22"/>
              </w:rPr>
              <w:t>5</w:t>
            </w:r>
            <w:r w:rsidR="00B56210">
              <w:rPr>
                <w:rFonts w:cs="Arial"/>
                <w:sz w:val="22"/>
                <w:szCs w:val="22"/>
              </w:rPr>
              <w:t>.9</w:t>
            </w:r>
            <w:r w:rsidR="003D6C6F">
              <w:rPr>
                <w:rFonts w:cs="Arial"/>
                <w:sz w:val="22"/>
                <w:szCs w:val="22"/>
              </w:rPr>
              <w:t>9</w:t>
            </w:r>
            <w:r w:rsidR="006C64B3" w:rsidRPr="00EB27CF">
              <w:rPr>
                <w:rFonts w:cs="Arial"/>
                <w:sz w:val="22"/>
                <w:szCs w:val="22"/>
              </w:rPr>
              <w:t>$</w:t>
            </w:r>
          </w:p>
        </w:tc>
        <w:tc>
          <w:tcPr>
            <w:tcW w:w="1408" w:type="dxa"/>
            <w:shd w:val="clear" w:color="auto" w:fill="auto"/>
          </w:tcPr>
          <w:p w14:paraId="6BCF6C0E" w14:textId="77777777" w:rsidR="006C64B3" w:rsidRPr="00EB27CF" w:rsidRDefault="006C64B3" w:rsidP="001F067E">
            <w:pPr>
              <w:pStyle w:val="BodyText"/>
              <w:spacing w:after="0"/>
              <w:ind w:left="0"/>
              <w:rPr>
                <w:rFonts w:cs="Arial"/>
                <w:sz w:val="22"/>
                <w:szCs w:val="22"/>
              </w:rPr>
            </w:pPr>
          </w:p>
        </w:tc>
        <w:tc>
          <w:tcPr>
            <w:tcW w:w="1408" w:type="dxa"/>
            <w:shd w:val="clear" w:color="auto" w:fill="auto"/>
          </w:tcPr>
          <w:p w14:paraId="0F71567E" w14:textId="77777777" w:rsidR="006C64B3" w:rsidRPr="00EB27CF" w:rsidRDefault="006C64B3" w:rsidP="001F067E">
            <w:pPr>
              <w:pStyle w:val="BodyText"/>
              <w:spacing w:after="0"/>
              <w:ind w:left="0"/>
              <w:rPr>
                <w:rFonts w:cs="Arial"/>
                <w:sz w:val="22"/>
                <w:szCs w:val="22"/>
              </w:rPr>
            </w:pPr>
          </w:p>
        </w:tc>
        <w:tc>
          <w:tcPr>
            <w:tcW w:w="1094" w:type="dxa"/>
            <w:shd w:val="clear" w:color="auto" w:fill="auto"/>
          </w:tcPr>
          <w:p w14:paraId="0A0FC790" w14:textId="77777777" w:rsidR="006C64B3" w:rsidRPr="00EB27CF" w:rsidRDefault="006C64B3" w:rsidP="001F067E">
            <w:pPr>
              <w:pStyle w:val="BodyText"/>
              <w:spacing w:after="0"/>
              <w:ind w:left="0"/>
              <w:rPr>
                <w:rFonts w:cs="Arial"/>
                <w:sz w:val="22"/>
                <w:szCs w:val="22"/>
              </w:rPr>
            </w:pPr>
          </w:p>
        </w:tc>
      </w:tr>
      <w:tr w:rsidR="006C64B3" w:rsidRPr="00EB27CF" w14:paraId="16648426" w14:textId="77777777" w:rsidTr="007D2AA0">
        <w:tc>
          <w:tcPr>
            <w:tcW w:w="2062" w:type="dxa"/>
            <w:shd w:val="clear" w:color="auto" w:fill="auto"/>
          </w:tcPr>
          <w:p w14:paraId="150F232F" w14:textId="77777777" w:rsidR="006C64B3" w:rsidRPr="00EB27CF" w:rsidRDefault="006C64B3" w:rsidP="001F067E">
            <w:pPr>
              <w:pStyle w:val="BodyText"/>
              <w:spacing w:after="0"/>
              <w:ind w:left="0"/>
              <w:rPr>
                <w:rFonts w:cs="Arial"/>
                <w:b/>
                <w:sz w:val="22"/>
                <w:szCs w:val="22"/>
              </w:rPr>
            </w:pPr>
            <w:r w:rsidRPr="00EB27CF">
              <w:rPr>
                <w:rFonts w:cs="Arial"/>
                <w:b/>
                <w:sz w:val="22"/>
                <w:szCs w:val="22"/>
              </w:rPr>
              <w:t xml:space="preserve">Préscolaire </w:t>
            </w:r>
          </w:p>
          <w:p w14:paraId="00C57C39" w14:textId="77777777" w:rsidR="006C64B3" w:rsidRPr="00EB27CF" w:rsidRDefault="006C64B3" w:rsidP="001F067E">
            <w:pPr>
              <w:pStyle w:val="BodyText"/>
              <w:spacing w:after="0"/>
              <w:ind w:left="0"/>
              <w:rPr>
                <w:rFonts w:cs="Arial"/>
                <w:b/>
                <w:sz w:val="22"/>
                <w:szCs w:val="22"/>
              </w:rPr>
            </w:pPr>
            <w:r w:rsidRPr="00EB27CF">
              <w:rPr>
                <w:rFonts w:cs="Arial"/>
                <w:b/>
                <w:sz w:val="22"/>
                <w:szCs w:val="22"/>
              </w:rPr>
              <w:t>30 mois à 4 ans</w:t>
            </w:r>
          </w:p>
        </w:tc>
        <w:tc>
          <w:tcPr>
            <w:tcW w:w="1408" w:type="dxa"/>
            <w:shd w:val="clear" w:color="auto" w:fill="auto"/>
          </w:tcPr>
          <w:p w14:paraId="333B4863" w14:textId="77777777" w:rsidR="006C64B3" w:rsidRPr="00EB27CF" w:rsidRDefault="006C64B3" w:rsidP="001F067E">
            <w:pPr>
              <w:pStyle w:val="BodyText"/>
              <w:spacing w:after="0"/>
              <w:ind w:left="0"/>
              <w:rPr>
                <w:rFonts w:cs="Arial"/>
                <w:sz w:val="22"/>
                <w:szCs w:val="22"/>
              </w:rPr>
            </w:pPr>
          </w:p>
          <w:p w14:paraId="0454C1DB" w14:textId="77777777" w:rsidR="006C64B3" w:rsidRPr="00EB27CF" w:rsidRDefault="00B56210" w:rsidP="001F067E">
            <w:pPr>
              <w:pStyle w:val="BodyText"/>
              <w:spacing w:after="0"/>
              <w:ind w:left="0"/>
              <w:rPr>
                <w:rFonts w:cs="Arial"/>
                <w:sz w:val="22"/>
                <w:szCs w:val="22"/>
              </w:rPr>
            </w:pPr>
            <w:r>
              <w:rPr>
                <w:rFonts w:cs="Arial"/>
                <w:sz w:val="22"/>
                <w:szCs w:val="22"/>
              </w:rPr>
              <w:t>4</w:t>
            </w:r>
            <w:r w:rsidR="003D6C6F">
              <w:rPr>
                <w:rFonts w:cs="Arial"/>
                <w:sz w:val="22"/>
                <w:szCs w:val="22"/>
              </w:rPr>
              <w:t>2</w:t>
            </w:r>
            <w:r>
              <w:rPr>
                <w:rFonts w:cs="Arial"/>
                <w:sz w:val="22"/>
                <w:szCs w:val="22"/>
              </w:rPr>
              <w:t>.</w:t>
            </w:r>
            <w:r w:rsidR="003D6C6F">
              <w:rPr>
                <w:rFonts w:cs="Arial"/>
                <w:sz w:val="22"/>
                <w:szCs w:val="22"/>
              </w:rPr>
              <w:t>19</w:t>
            </w:r>
            <w:r w:rsidR="006C64B3" w:rsidRPr="00EB27CF">
              <w:rPr>
                <w:rFonts w:cs="Arial"/>
                <w:sz w:val="22"/>
                <w:szCs w:val="22"/>
              </w:rPr>
              <w:t>$</w:t>
            </w:r>
          </w:p>
        </w:tc>
        <w:tc>
          <w:tcPr>
            <w:tcW w:w="1408" w:type="dxa"/>
            <w:shd w:val="clear" w:color="auto" w:fill="auto"/>
          </w:tcPr>
          <w:p w14:paraId="429D9CE7" w14:textId="77777777" w:rsidR="006C64B3" w:rsidRPr="00EB27CF" w:rsidRDefault="006C64B3" w:rsidP="001F067E">
            <w:pPr>
              <w:pStyle w:val="BodyText"/>
              <w:spacing w:after="0"/>
              <w:ind w:left="0"/>
              <w:rPr>
                <w:rFonts w:cs="Arial"/>
                <w:sz w:val="22"/>
                <w:szCs w:val="22"/>
              </w:rPr>
            </w:pPr>
          </w:p>
          <w:p w14:paraId="33991DCD" w14:textId="77777777" w:rsidR="006C64B3" w:rsidRPr="00EB27CF" w:rsidRDefault="00531A54" w:rsidP="001F067E">
            <w:pPr>
              <w:pStyle w:val="BodyText"/>
              <w:spacing w:after="0"/>
              <w:ind w:left="0"/>
              <w:rPr>
                <w:rFonts w:cs="Arial"/>
                <w:sz w:val="22"/>
                <w:szCs w:val="22"/>
              </w:rPr>
            </w:pPr>
            <w:r>
              <w:rPr>
                <w:rFonts w:cs="Arial"/>
                <w:sz w:val="22"/>
                <w:szCs w:val="22"/>
              </w:rPr>
              <w:t>3</w:t>
            </w:r>
            <w:r w:rsidR="003D6C6F">
              <w:rPr>
                <w:rFonts w:cs="Arial"/>
                <w:sz w:val="22"/>
                <w:szCs w:val="22"/>
              </w:rPr>
              <w:t>4</w:t>
            </w:r>
            <w:r w:rsidR="00B56210">
              <w:rPr>
                <w:rFonts w:cs="Arial"/>
                <w:sz w:val="22"/>
                <w:szCs w:val="22"/>
              </w:rPr>
              <w:t>.7</w:t>
            </w:r>
            <w:r w:rsidR="003D6C6F">
              <w:rPr>
                <w:rFonts w:cs="Arial"/>
                <w:sz w:val="22"/>
                <w:szCs w:val="22"/>
              </w:rPr>
              <w:t>5</w:t>
            </w:r>
            <w:r w:rsidR="006C64B3" w:rsidRPr="00EB27CF">
              <w:rPr>
                <w:rFonts w:cs="Arial"/>
                <w:sz w:val="22"/>
                <w:szCs w:val="22"/>
              </w:rPr>
              <w:t>$</w:t>
            </w:r>
          </w:p>
        </w:tc>
        <w:tc>
          <w:tcPr>
            <w:tcW w:w="1408" w:type="dxa"/>
            <w:shd w:val="clear" w:color="auto" w:fill="auto"/>
          </w:tcPr>
          <w:p w14:paraId="14191565" w14:textId="77777777" w:rsidR="006C64B3" w:rsidRPr="00EB27CF" w:rsidRDefault="006C64B3" w:rsidP="001F067E">
            <w:pPr>
              <w:pStyle w:val="BodyText"/>
              <w:spacing w:after="0"/>
              <w:ind w:left="0"/>
              <w:rPr>
                <w:rFonts w:cs="Arial"/>
                <w:sz w:val="22"/>
                <w:szCs w:val="22"/>
              </w:rPr>
            </w:pPr>
          </w:p>
        </w:tc>
        <w:tc>
          <w:tcPr>
            <w:tcW w:w="1408" w:type="dxa"/>
            <w:shd w:val="clear" w:color="auto" w:fill="auto"/>
          </w:tcPr>
          <w:p w14:paraId="215687F4" w14:textId="77777777" w:rsidR="006C64B3" w:rsidRPr="00EB27CF" w:rsidRDefault="006C64B3" w:rsidP="001F067E">
            <w:pPr>
              <w:pStyle w:val="BodyText"/>
              <w:spacing w:after="0"/>
              <w:ind w:left="0"/>
              <w:rPr>
                <w:rFonts w:cs="Arial"/>
                <w:sz w:val="22"/>
                <w:szCs w:val="22"/>
              </w:rPr>
            </w:pPr>
          </w:p>
        </w:tc>
        <w:tc>
          <w:tcPr>
            <w:tcW w:w="1094" w:type="dxa"/>
            <w:shd w:val="clear" w:color="auto" w:fill="auto"/>
          </w:tcPr>
          <w:p w14:paraId="0FAA6154" w14:textId="77777777" w:rsidR="006C64B3" w:rsidRPr="00EB27CF" w:rsidRDefault="006C64B3" w:rsidP="001F067E">
            <w:pPr>
              <w:pStyle w:val="BodyText"/>
              <w:spacing w:after="0"/>
              <w:ind w:left="0"/>
              <w:rPr>
                <w:rFonts w:cs="Arial"/>
                <w:sz w:val="22"/>
                <w:szCs w:val="22"/>
              </w:rPr>
            </w:pPr>
          </w:p>
        </w:tc>
      </w:tr>
      <w:tr w:rsidR="006C64B3" w:rsidRPr="00EB27CF" w14:paraId="56157D42" w14:textId="77777777" w:rsidTr="007D2AA0">
        <w:tc>
          <w:tcPr>
            <w:tcW w:w="2062" w:type="dxa"/>
            <w:shd w:val="clear" w:color="auto" w:fill="auto"/>
          </w:tcPr>
          <w:p w14:paraId="292E54DD" w14:textId="77777777" w:rsidR="006C64B3" w:rsidRPr="00EB27CF" w:rsidRDefault="006C64B3" w:rsidP="001F067E">
            <w:pPr>
              <w:pStyle w:val="BodyText"/>
              <w:spacing w:after="0"/>
              <w:ind w:left="0"/>
              <w:rPr>
                <w:rFonts w:cs="Arial"/>
                <w:b/>
                <w:sz w:val="22"/>
                <w:szCs w:val="22"/>
              </w:rPr>
            </w:pPr>
            <w:r w:rsidRPr="00EB27CF">
              <w:rPr>
                <w:rFonts w:cs="Arial"/>
                <w:b/>
                <w:sz w:val="22"/>
                <w:szCs w:val="22"/>
              </w:rPr>
              <w:t>Maternelle/Jardin</w:t>
            </w:r>
          </w:p>
          <w:p w14:paraId="717A5875" w14:textId="77777777" w:rsidR="006C64B3" w:rsidRPr="00EB27CF" w:rsidRDefault="006C64B3" w:rsidP="001F067E">
            <w:pPr>
              <w:pStyle w:val="BodyText"/>
              <w:spacing w:after="0"/>
              <w:ind w:left="0"/>
              <w:rPr>
                <w:rFonts w:cs="Arial"/>
                <w:b/>
                <w:sz w:val="22"/>
                <w:szCs w:val="22"/>
              </w:rPr>
            </w:pPr>
            <w:r w:rsidRPr="00EB27CF">
              <w:rPr>
                <w:rFonts w:cs="Arial"/>
                <w:b/>
                <w:sz w:val="22"/>
                <w:szCs w:val="22"/>
              </w:rPr>
              <w:t>4</w:t>
            </w:r>
            <w:r w:rsidR="00121513">
              <w:rPr>
                <w:rFonts w:cs="Arial"/>
                <w:b/>
                <w:sz w:val="22"/>
                <w:szCs w:val="22"/>
              </w:rPr>
              <w:t xml:space="preserve"> </w:t>
            </w:r>
            <w:r w:rsidRPr="00EB27CF">
              <w:rPr>
                <w:rFonts w:cs="Arial"/>
                <w:b/>
                <w:sz w:val="22"/>
                <w:szCs w:val="22"/>
              </w:rPr>
              <w:t>ans et 5 ans</w:t>
            </w:r>
          </w:p>
        </w:tc>
        <w:tc>
          <w:tcPr>
            <w:tcW w:w="1408" w:type="dxa"/>
            <w:shd w:val="clear" w:color="auto" w:fill="auto"/>
          </w:tcPr>
          <w:p w14:paraId="7DA066DA" w14:textId="77777777" w:rsidR="006C64B3" w:rsidRPr="00EB27CF" w:rsidRDefault="006C64B3" w:rsidP="001F067E">
            <w:pPr>
              <w:pStyle w:val="BodyText"/>
              <w:spacing w:after="0"/>
              <w:ind w:left="0"/>
              <w:rPr>
                <w:rFonts w:cs="Arial"/>
                <w:sz w:val="22"/>
                <w:szCs w:val="22"/>
              </w:rPr>
            </w:pPr>
          </w:p>
          <w:p w14:paraId="0D96BE32" w14:textId="77777777" w:rsidR="006C64B3" w:rsidRPr="00EB27CF" w:rsidRDefault="00B56210" w:rsidP="001F067E">
            <w:pPr>
              <w:pStyle w:val="BodyText"/>
              <w:spacing w:after="0"/>
              <w:ind w:left="0"/>
              <w:rPr>
                <w:rFonts w:cs="Arial"/>
                <w:sz w:val="22"/>
                <w:szCs w:val="22"/>
              </w:rPr>
            </w:pPr>
            <w:r>
              <w:rPr>
                <w:rFonts w:cs="Arial"/>
                <w:sz w:val="22"/>
                <w:szCs w:val="22"/>
              </w:rPr>
              <w:t>30.</w:t>
            </w:r>
            <w:r w:rsidR="003D6C6F">
              <w:rPr>
                <w:rFonts w:cs="Arial"/>
                <w:sz w:val="22"/>
                <w:szCs w:val="22"/>
              </w:rPr>
              <w:t>97</w:t>
            </w:r>
            <w:r w:rsidR="006C64B3" w:rsidRPr="00EB27CF">
              <w:rPr>
                <w:rFonts w:cs="Arial"/>
                <w:sz w:val="22"/>
                <w:szCs w:val="22"/>
              </w:rPr>
              <w:t>$</w:t>
            </w:r>
          </w:p>
        </w:tc>
        <w:tc>
          <w:tcPr>
            <w:tcW w:w="1408" w:type="dxa"/>
            <w:shd w:val="clear" w:color="auto" w:fill="auto"/>
          </w:tcPr>
          <w:p w14:paraId="6B0B4786" w14:textId="77777777" w:rsidR="006C64B3" w:rsidRPr="00EB27CF" w:rsidRDefault="006C64B3" w:rsidP="001F067E">
            <w:pPr>
              <w:pStyle w:val="BodyText"/>
              <w:spacing w:after="0"/>
              <w:ind w:left="0"/>
              <w:rPr>
                <w:rFonts w:cs="Arial"/>
                <w:sz w:val="22"/>
                <w:szCs w:val="22"/>
              </w:rPr>
            </w:pPr>
          </w:p>
        </w:tc>
        <w:tc>
          <w:tcPr>
            <w:tcW w:w="1408" w:type="dxa"/>
            <w:shd w:val="clear" w:color="auto" w:fill="auto"/>
          </w:tcPr>
          <w:p w14:paraId="2AC3C4D6" w14:textId="77777777" w:rsidR="006C64B3" w:rsidRPr="00EB27CF" w:rsidRDefault="006C64B3" w:rsidP="001F067E">
            <w:pPr>
              <w:pStyle w:val="BodyText"/>
              <w:spacing w:after="0"/>
              <w:ind w:left="0"/>
              <w:rPr>
                <w:rFonts w:cs="Arial"/>
                <w:sz w:val="22"/>
                <w:szCs w:val="22"/>
              </w:rPr>
            </w:pPr>
          </w:p>
          <w:p w14:paraId="3363019C" w14:textId="77777777" w:rsidR="006C64B3" w:rsidRPr="00EB27CF" w:rsidRDefault="00531A54" w:rsidP="001F067E">
            <w:pPr>
              <w:pStyle w:val="BodyText"/>
              <w:spacing w:after="0"/>
              <w:ind w:left="0"/>
              <w:rPr>
                <w:rFonts w:cs="Arial"/>
                <w:sz w:val="22"/>
                <w:szCs w:val="22"/>
              </w:rPr>
            </w:pPr>
            <w:r>
              <w:rPr>
                <w:rFonts w:cs="Arial"/>
                <w:sz w:val="22"/>
                <w:szCs w:val="22"/>
              </w:rPr>
              <w:t>9</w:t>
            </w:r>
            <w:r w:rsidR="00B56210">
              <w:rPr>
                <w:rFonts w:cs="Arial"/>
                <w:sz w:val="22"/>
                <w:szCs w:val="22"/>
              </w:rPr>
              <w:t>.</w:t>
            </w:r>
            <w:r w:rsidR="003D6C6F">
              <w:rPr>
                <w:rFonts w:cs="Arial"/>
                <w:sz w:val="22"/>
                <w:szCs w:val="22"/>
              </w:rPr>
              <w:t>64</w:t>
            </w:r>
            <w:r w:rsidR="006C64B3" w:rsidRPr="00EB27CF">
              <w:rPr>
                <w:rFonts w:cs="Arial"/>
                <w:sz w:val="22"/>
                <w:szCs w:val="22"/>
              </w:rPr>
              <w:t>$</w:t>
            </w:r>
          </w:p>
        </w:tc>
        <w:tc>
          <w:tcPr>
            <w:tcW w:w="1408" w:type="dxa"/>
            <w:shd w:val="clear" w:color="auto" w:fill="auto"/>
          </w:tcPr>
          <w:p w14:paraId="78419C87" w14:textId="77777777" w:rsidR="006C64B3" w:rsidRPr="00EB27CF" w:rsidRDefault="006C64B3" w:rsidP="001F067E">
            <w:pPr>
              <w:pStyle w:val="BodyText"/>
              <w:spacing w:after="0"/>
              <w:ind w:left="0"/>
              <w:rPr>
                <w:rFonts w:cs="Arial"/>
                <w:sz w:val="22"/>
                <w:szCs w:val="22"/>
              </w:rPr>
            </w:pPr>
          </w:p>
          <w:p w14:paraId="081EE59A" w14:textId="77777777" w:rsidR="006C64B3" w:rsidRPr="00EB27CF" w:rsidRDefault="00531A54" w:rsidP="001F067E">
            <w:pPr>
              <w:pStyle w:val="BodyText"/>
              <w:spacing w:after="0"/>
              <w:ind w:left="0"/>
              <w:rPr>
                <w:rFonts w:cs="Arial"/>
                <w:sz w:val="22"/>
                <w:szCs w:val="22"/>
              </w:rPr>
            </w:pPr>
            <w:r>
              <w:rPr>
                <w:rFonts w:cs="Arial"/>
                <w:sz w:val="22"/>
                <w:szCs w:val="22"/>
              </w:rPr>
              <w:t>1</w:t>
            </w:r>
            <w:r w:rsidR="003D6C6F">
              <w:rPr>
                <w:rFonts w:cs="Arial"/>
                <w:sz w:val="22"/>
                <w:szCs w:val="22"/>
              </w:rPr>
              <w:t>2.05</w:t>
            </w:r>
            <w:r w:rsidR="006C64B3" w:rsidRPr="00EB27CF">
              <w:rPr>
                <w:rFonts w:cs="Arial"/>
                <w:sz w:val="22"/>
                <w:szCs w:val="22"/>
              </w:rPr>
              <w:t>$</w:t>
            </w:r>
          </w:p>
        </w:tc>
        <w:tc>
          <w:tcPr>
            <w:tcW w:w="1094" w:type="dxa"/>
            <w:shd w:val="clear" w:color="auto" w:fill="auto"/>
          </w:tcPr>
          <w:p w14:paraId="245AF07B" w14:textId="77777777" w:rsidR="006C64B3" w:rsidRPr="00EB27CF" w:rsidRDefault="006C64B3" w:rsidP="001F067E">
            <w:pPr>
              <w:pStyle w:val="BodyText"/>
              <w:spacing w:after="0"/>
              <w:ind w:left="0"/>
              <w:rPr>
                <w:rFonts w:cs="Arial"/>
                <w:sz w:val="22"/>
                <w:szCs w:val="22"/>
              </w:rPr>
            </w:pPr>
          </w:p>
          <w:p w14:paraId="4FC8669D" w14:textId="77777777" w:rsidR="006C64B3" w:rsidRPr="00EB27CF" w:rsidRDefault="00531A54" w:rsidP="001F067E">
            <w:pPr>
              <w:pStyle w:val="BodyText"/>
              <w:spacing w:after="0"/>
              <w:ind w:left="0"/>
              <w:rPr>
                <w:rFonts w:cs="Arial"/>
                <w:sz w:val="22"/>
                <w:szCs w:val="22"/>
              </w:rPr>
            </w:pPr>
            <w:r>
              <w:rPr>
                <w:rFonts w:cs="Arial"/>
                <w:sz w:val="22"/>
                <w:szCs w:val="22"/>
              </w:rPr>
              <w:t>2</w:t>
            </w:r>
            <w:r w:rsidR="00B56210">
              <w:rPr>
                <w:rFonts w:cs="Arial"/>
                <w:sz w:val="22"/>
                <w:szCs w:val="22"/>
              </w:rPr>
              <w:t>1.</w:t>
            </w:r>
            <w:r w:rsidR="003D6C6F">
              <w:rPr>
                <w:rFonts w:cs="Arial"/>
                <w:sz w:val="22"/>
                <w:szCs w:val="22"/>
              </w:rPr>
              <w:t>69</w:t>
            </w:r>
            <w:r w:rsidR="006C64B3" w:rsidRPr="00EB27CF">
              <w:rPr>
                <w:rFonts w:cs="Arial"/>
                <w:sz w:val="22"/>
                <w:szCs w:val="22"/>
              </w:rPr>
              <w:t>$</w:t>
            </w:r>
          </w:p>
        </w:tc>
      </w:tr>
      <w:tr w:rsidR="006C64B3" w:rsidRPr="00EB27CF" w14:paraId="1B4D511D" w14:textId="77777777" w:rsidTr="007D2AA0">
        <w:tc>
          <w:tcPr>
            <w:tcW w:w="2062" w:type="dxa"/>
            <w:shd w:val="clear" w:color="auto" w:fill="auto"/>
          </w:tcPr>
          <w:p w14:paraId="11734038" w14:textId="77777777" w:rsidR="006C64B3" w:rsidRPr="00EB27CF" w:rsidRDefault="008B43E8" w:rsidP="001F067E">
            <w:pPr>
              <w:pStyle w:val="BodyText"/>
              <w:spacing w:after="0"/>
              <w:ind w:left="0"/>
              <w:rPr>
                <w:rFonts w:cs="Arial"/>
                <w:b/>
                <w:sz w:val="22"/>
                <w:szCs w:val="22"/>
              </w:rPr>
            </w:pPr>
            <w:r>
              <w:rPr>
                <w:rFonts w:cs="Arial"/>
                <w:b/>
                <w:sz w:val="22"/>
                <w:szCs w:val="22"/>
              </w:rPr>
              <w:t>Â</w:t>
            </w:r>
            <w:r w:rsidR="006C64B3" w:rsidRPr="00EB27CF">
              <w:rPr>
                <w:rFonts w:cs="Arial"/>
                <w:b/>
                <w:sz w:val="22"/>
                <w:szCs w:val="22"/>
              </w:rPr>
              <w:t>ge scolaire</w:t>
            </w:r>
          </w:p>
          <w:p w14:paraId="0D7365C2" w14:textId="77777777" w:rsidR="006C64B3" w:rsidRPr="00EB27CF" w:rsidRDefault="006C64B3" w:rsidP="001F067E">
            <w:pPr>
              <w:pStyle w:val="BodyText"/>
              <w:spacing w:after="0"/>
              <w:ind w:left="0"/>
              <w:rPr>
                <w:rFonts w:cs="Arial"/>
                <w:b/>
                <w:sz w:val="22"/>
                <w:szCs w:val="22"/>
              </w:rPr>
            </w:pPr>
            <w:r w:rsidRPr="00EB27CF">
              <w:rPr>
                <w:rFonts w:cs="Arial"/>
                <w:b/>
                <w:sz w:val="22"/>
                <w:szCs w:val="22"/>
              </w:rPr>
              <w:t>6 ans à 12</w:t>
            </w:r>
            <w:r w:rsidR="00D51838">
              <w:rPr>
                <w:rFonts w:cs="Arial"/>
                <w:b/>
                <w:sz w:val="22"/>
                <w:szCs w:val="22"/>
              </w:rPr>
              <w:t xml:space="preserve"> </w:t>
            </w:r>
            <w:r w:rsidRPr="00EB27CF">
              <w:rPr>
                <w:rFonts w:cs="Arial"/>
                <w:b/>
                <w:sz w:val="22"/>
                <w:szCs w:val="22"/>
              </w:rPr>
              <w:t>ans</w:t>
            </w:r>
          </w:p>
        </w:tc>
        <w:tc>
          <w:tcPr>
            <w:tcW w:w="1408" w:type="dxa"/>
            <w:shd w:val="clear" w:color="auto" w:fill="auto"/>
          </w:tcPr>
          <w:p w14:paraId="1F138CE9" w14:textId="77777777" w:rsidR="006C64B3" w:rsidRPr="00EB27CF" w:rsidRDefault="006C64B3" w:rsidP="001F067E">
            <w:pPr>
              <w:pStyle w:val="BodyText"/>
              <w:spacing w:after="0"/>
              <w:ind w:left="0"/>
              <w:rPr>
                <w:rFonts w:cs="Arial"/>
                <w:sz w:val="22"/>
                <w:szCs w:val="22"/>
              </w:rPr>
            </w:pPr>
          </w:p>
          <w:p w14:paraId="4C117A6B" w14:textId="77777777" w:rsidR="006C64B3" w:rsidRPr="00EB27CF" w:rsidRDefault="00B56210" w:rsidP="001F067E">
            <w:pPr>
              <w:pStyle w:val="BodyText"/>
              <w:spacing w:after="0"/>
              <w:ind w:left="0"/>
              <w:rPr>
                <w:rFonts w:cs="Arial"/>
                <w:sz w:val="22"/>
                <w:szCs w:val="22"/>
              </w:rPr>
            </w:pPr>
            <w:r>
              <w:rPr>
                <w:rFonts w:cs="Arial"/>
                <w:sz w:val="22"/>
                <w:szCs w:val="22"/>
              </w:rPr>
              <w:t>2</w:t>
            </w:r>
            <w:r w:rsidR="003D6C6F">
              <w:rPr>
                <w:rFonts w:cs="Arial"/>
                <w:sz w:val="22"/>
                <w:szCs w:val="22"/>
              </w:rPr>
              <w:t>9.77</w:t>
            </w:r>
            <w:r w:rsidR="006C64B3" w:rsidRPr="00EB27CF">
              <w:rPr>
                <w:rFonts w:cs="Arial"/>
                <w:sz w:val="22"/>
                <w:szCs w:val="22"/>
              </w:rPr>
              <w:t>$</w:t>
            </w:r>
          </w:p>
        </w:tc>
        <w:tc>
          <w:tcPr>
            <w:tcW w:w="1408" w:type="dxa"/>
            <w:shd w:val="clear" w:color="auto" w:fill="auto"/>
          </w:tcPr>
          <w:p w14:paraId="5592486A" w14:textId="77777777" w:rsidR="006C64B3" w:rsidRPr="00EB27CF" w:rsidRDefault="006C64B3" w:rsidP="001F067E">
            <w:pPr>
              <w:pStyle w:val="BodyText"/>
              <w:spacing w:after="0"/>
              <w:ind w:left="0"/>
              <w:rPr>
                <w:rFonts w:cs="Arial"/>
                <w:sz w:val="22"/>
                <w:szCs w:val="22"/>
              </w:rPr>
            </w:pPr>
          </w:p>
        </w:tc>
        <w:tc>
          <w:tcPr>
            <w:tcW w:w="1408" w:type="dxa"/>
            <w:shd w:val="clear" w:color="auto" w:fill="auto"/>
          </w:tcPr>
          <w:p w14:paraId="67F0F9C6" w14:textId="77777777" w:rsidR="006C64B3" w:rsidRPr="00EB27CF" w:rsidRDefault="006C64B3" w:rsidP="001F067E">
            <w:pPr>
              <w:pStyle w:val="BodyText"/>
              <w:spacing w:after="0"/>
              <w:ind w:left="0"/>
              <w:rPr>
                <w:rFonts w:cs="Arial"/>
                <w:sz w:val="22"/>
                <w:szCs w:val="22"/>
              </w:rPr>
            </w:pPr>
          </w:p>
          <w:p w14:paraId="22AB1705" w14:textId="77777777" w:rsidR="006C64B3" w:rsidRPr="00EB27CF" w:rsidRDefault="00B56210" w:rsidP="001F067E">
            <w:pPr>
              <w:pStyle w:val="BodyText"/>
              <w:spacing w:after="0"/>
              <w:ind w:left="0"/>
              <w:rPr>
                <w:rFonts w:cs="Arial"/>
                <w:sz w:val="22"/>
                <w:szCs w:val="22"/>
              </w:rPr>
            </w:pPr>
            <w:r>
              <w:rPr>
                <w:rFonts w:cs="Arial"/>
                <w:sz w:val="22"/>
                <w:szCs w:val="22"/>
              </w:rPr>
              <w:t>8</w:t>
            </w:r>
            <w:r w:rsidR="003D6C6F">
              <w:rPr>
                <w:rFonts w:cs="Arial"/>
                <w:sz w:val="22"/>
                <w:szCs w:val="22"/>
              </w:rPr>
              <w:t>.44</w:t>
            </w:r>
            <w:r w:rsidR="006C64B3" w:rsidRPr="00EB27CF">
              <w:rPr>
                <w:rFonts w:cs="Arial"/>
                <w:sz w:val="22"/>
                <w:szCs w:val="22"/>
              </w:rPr>
              <w:t>$</w:t>
            </w:r>
          </w:p>
        </w:tc>
        <w:tc>
          <w:tcPr>
            <w:tcW w:w="1408" w:type="dxa"/>
            <w:shd w:val="clear" w:color="auto" w:fill="auto"/>
          </w:tcPr>
          <w:p w14:paraId="189ED87C" w14:textId="77777777" w:rsidR="006C64B3" w:rsidRPr="00EB27CF" w:rsidRDefault="006C64B3" w:rsidP="001F067E">
            <w:pPr>
              <w:pStyle w:val="BodyText"/>
              <w:spacing w:after="0"/>
              <w:ind w:left="0"/>
              <w:rPr>
                <w:rFonts w:cs="Arial"/>
                <w:sz w:val="22"/>
                <w:szCs w:val="22"/>
              </w:rPr>
            </w:pPr>
          </w:p>
          <w:p w14:paraId="20E3D355" w14:textId="77777777" w:rsidR="006C64B3" w:rsidRPr="00EB27CF" w:rsidRDefault="00531A54" w:rsidP="001F067E">
            <w:pPr>
              <w:pStyle w:val="BodyText"/>
              <w:spacing w:after="0"/>
              <w:ind w:left="0"/>
              <w:rPr>
                <w:rFonts w:cs="Arial"/>
                <w:sz w:val="22"/>
                <w:szCs w:val="22"/>
              </w:rPr>
            </w:pPr>
            <w:r>
              <w:rPr>
                <w:rFonts w:cs="Arial"/>
                <w:sz w:val="22"/>
                <w:szCs w:val="22"/>
              </w:rPr>
              <w:t>10.</w:t>
            </w:r>
            <w:r w:rsidR="003D6C6F">
              <w:rPr>
                <w:rFonts w:cs="Arial"/>
                <w:sz w:val="22"/>
                <w:szCs w:val="22"/>
              </w:rPr>
              <w:t>85</w:t>
            </w:r>
            <w:r w:rsidR="006C64B3" w:rsidRPr="00EB27CF">
              <w:rPr>
                <w:rFonts w:cs="Arial"/>
                <w:sz w:val="22"/>
                <w:szCs w:val="22"/>
              </w:rPr>
              <w:t>$</w:t>
            </w:r>
          </w:p>
        </w:tc>
        <w:tc>
          <w:tcPr>
            <w:tcW w:w="1094" w:type="dxa"/>
            <w:shd w:val="clear" w:color="auto" w:fill="auto"/>
          </w:tcPr>
          <w:p w14:paraId="5F2F25E4" w14:textId="77777777" w:rsidR="006C64B3" w:rsidRPr="00EB27CF" w:rsidRDefault="006C64B3" w:rsidP="001F067E">
            <w:pPr>
              <w:pStyle w:val="BodyText"/>
              <w:spacing w:after="0"/>
              <w:ind w:left="0"/>
              <w:rPr>
                <w:rFonts w:cs="Arial"/>
                <w:sz w:val="22"/>
                <w:szCs w:val="22"/>
              </w:rPr>
            </w:pPr>
          </w:p>
          <w:p w14:paraId="2ECD76A5" w14:textId="77777777" w:rsidR="006C64B3" w:rsidRPr="00EB27CF" w:rsidRDefault="00531A54" w:rsidP="001F067E">
            <w:pPr>
              <w:pStyle w:val="BodyText"/>
              <w:spacing w:after="0"/>
              <w:ind w:left="0"/>
              <w:rPr>
                <w:rFonts w:cs="Arial"/>
                <w:sz w:val="22"/>
                <w:szCs w:val="22"/>
              </w:rPr>
            </w:pPr>
            <w:r>
              <w:rPr>
                <w:rFonts w:cs="Arial"/>
                <w:sz w:val="22"/>
                <w:szCs w:val="22"/>
              </w:rPr>
              <w:t>1</w:t>
            </w:r>
            <w:r w:rsidR="003D6C6F">
              <w:rPr>
                <w:rFonts w:cs="Arial"/>
                <w:sz w:val="22"/>
                <w:szCs w:val="22"/>
              </w:rPr>
              <w:t>9</w:t>
            </w:r>
            <w:r>
              <w:rPr>
                <w:rFonts w:cs="Arial"/>
                <w:sz w:val="22"/>
                <w:szCs w:val="22"/>
              </w:rPr>
              <w:t>.</w:t>
            </w:r>
            <w:r w:rsidR="003D6C6F">
              <w:rPr>
                <w:rFonts w:cs="Arial"/>
                <w:sz w:val="22"/>
                <w:szCs w:val="22"/>
              </w:rPr>
              <w:t>29</w:t>
            </w:r>
            <w:r w:rsidR="006C64B3" w:rsidRPr="00EB27CF">
              <w:rPr>
                <w:rFonts w:cs="Arial"/>
                <w:sz w:val="22"/>
                <w:szCs w:val="22"/>
              </w:rPr>
              <w:t>$</w:t>
            </w:r>
          </w:p>
        </w:tc>
      </w:tr>
    </w:tbl>
    <w:p w14:paraId="6EEF3293" w14:textId="77777777" w:rsidR="007D2AA0" w:rsidRDefault="007D2AA0" w:rsidP="009005FD">
      <w:pPr>
        <w:pStyle w:val="BodyText"/>
        <w:spacing w:after="0"/>
        <w:ind w:left="0"/>
        <w:rPr>
          <w:rFonts w:cs="Arial"/>
          <w:b/>
          <w:bCs/>
          <w:sz w:val="22"/>
          <w:szCs w:val="22"/>
          <w:u w:val="single"/>
        </w:rPr>
      </w:pPr>
    </w:p>
    <w:p w14:paraId="69741C19" w14:textId="77777777" w:rsidR="00345C93" w:rsidRDefault="006C64B3">
      <w:pPr>
        <w:pStyle w:val="BodyText"/>
        <w:spacing w:after="0"/>
        <w:ind w:left="0"/>
        <w:rPr>
          <w:rFonts w:cs="Arial"/>
          <w:b/>
          <w:bCs/>
          <w:sz w:val="22"/>
          <w:szCs w:val="22"/>
          <w:u w:val="single"/>
        </w:rPr>
      </w:pPr>
      <w:r w:rsidRPr="00EB27CF">
        <w:rPr>
          <w:rFonts w:cs="Arial"/>
          <w:b/>
          <w:bCs/>
          <w:sz w:val="22"/>
          <w:szCs w:val="22"/>
          <w:u w:val="single"/>
        </w:rPr>
        <w:t xml:space="preserve">Journées pédagogiques </w:t>
      </w:r>
      <w:r w:rsidRPr="00EB27CF">
        <w:rPr>
          <w:rFonts w:cs="Arial"/>
          <w:sz w:val="22"/>
          <w:szCs w:val="22"/>
        </w:rPr>
        <w:t>(enfants d’âge scolaire)</w:t>
      </w:r>
    </w:p>
    <w:p w14:paraId="2666EC7C" w14:textId="77777777" w:rsidR="00672F11" w:rsidRPr="00B56210" w:rsidRDefault="006C64B3" w:rsidP="006C64B3">
      <w:pPr>
        <w:pStyle w:val="BodyText"/>
        <w:spacing w:after="0"/>
        <w:ind w:left="0"/>
        <w:rPr>
          <w:rFonts w:cs="Arial"/>
          <w:sz w:val="22"/>
          <w:szCs w:val="22"/>
        </w:rPr>
      </w:pPr>
      <w:r w:rsidRPr="00EB27CF">
        <w:rPr>
          <w:rFonts w:cs="Arial"/>
          <w:sz w:val="22"/>
          <w:szCs w:val="22"/>
        </w:rPr>
        <w:t xml:space="preserve">Des frais additionnels seront imposés selon la structure des frais de garde en vigueur. Ces frais seront </w:t>
      </w:r>
      <w:r w:rsidRPr="00B56210">
        <w:rPr>
          <w:rFonts w:cs="Arial"/>
          <w:sz w:val="22"/>
          <w:szCs w:val="22"/>
        </w:rPr>
        <w:t>fact</w:t>
      </w:r>
      <w:r w:rsidR="004F76AF" w:rsidRPr="00B56210">
        <w:rPr>
          <w:rFonts w:cs="Arial"/>
          <w:sz w:val="22"/>
          <w:szCs w:val="22"/>
        </w:rPr>
        <w:t>urés et réglés le mois suivant.</w:t>
      </w:r>
    </w:p>
    <w:p w14:paraId="558B1F1F" w14:textId="77777777" w:rsidR="006933FC" w:rsidRPr="00B56210" w:rsidRDefault="006933FC" w:rsidP="006C64B3">
      <w:pPr>
        <w:pStyle w:val="BodyText"/>
        <w:spacing w:after="0"/>
        <w:ind w:left="0"/>
        <w:rPr>
          <w:rFonts w:cs="Arial"/>
          <w:sz w:val="22"/>
          <w:szCs w:val="22"/>
        </w:rPr>
      </w:pPr>
    </w:p>
    <w:p w14:paraId="5535CC71" w14:textId="77777777" w:rsidR="006933FC" w:rsidRPr="00B56210" w:rsidRDefault="006933FC" w:rsidP="006C64B3">
      <w:pPr>
        <w:pStyle w:val="BodyText"/>
        <w:spacing w:after="0"/>
        <w:ind w:left="0"/>
        <w:rPr>
          <w:rFonts w:cs="Arial"/>
          <w:sz w:val="22"/>
          <w:szCs w:val="22"/>
        </w:rPr>
      </w:pPr>
      <w:r w:rsidRPr="00B56210">
        <w:rPr>
          <w:rFonts w:cs="Arial"/>
          <w:sz w:val="22"/>
          <w:szCs w:val="22"/>
        </w:rPr>
        <w:t>Nous offrons le choix aux parents d’inclure tous les repas pour les enfants d’âge scolaire l</w:t>
      </w:r>
      <w:r w:rsidR="00672F11" w:rsidRPr="00B56210">
        <w:rPr>
          <w:rFonts w:cs="Arial"/>
          <w:sz w:val="22"/>
          <w:szCs w:val="22"/>
        </w:rPr>
        <w:t>ors des</w:t>
      </w:r>
      <w:r w:rsidRPr="00B56210">
        <w:rPr>
          <w:rFonts w:cs="Arial"/>
          <w:sz w:val="22"/>
          <w:szCs w:val="22"/>
        </w:rPr>
        <w:t xml:space="preserve"> journées pédagogiques pour un frais de 8 $ / jour. </w:t>
      </w:r>
    </w:p>
    <w:p w14:paraId="0BF0DF46" w14:textId="77777777" w:rsidR="006C64B3" w:rsidRPr="00B56210" w:rsidRDefault="006C64B3" w:rsidP="009005FD">
      <w:pPr>
        <w:pStyle w:val="BodyText"/>
        <w:spacing w:after="0"/>
        <w:ind w:left="0"/>
        <w:rPr>
          <w:rFonts w:cs="Arial"/>
          <w:sz w:val="22"/>
          <w:szCs w:val="22"/>
        </w:rPr>
      </w:pPr>
    </w:p>
    <w:p w14:paraId="32B23A33" w14:textId="0C93485E" w:rsidR="006C64B3" w:rsidRPr="00B56210" w:rsidRDefault="41B56D85" w:rsidP="41B56D85">
      <w:pPr>
        <w:pStyle w:val="BodyText"/>
        <w:spacing w:after="0"/>
        <w:ind w:left="0"/>
        <w:rPr>
          <w:rFonts w:eastAsia="Arial" w:cs="Arial"/>
          <w:sz w:val="22"/>
          <w:szCs w:val="22"/>
          <w:highlight w:val="yellow"/>
        </w:rPr>
      </w:pPr>
      <w:r w:rsidRPr="00B56210">
        <w:rPr>
          <w:rFonts w:eastAsia="Arial" w:cs="Arial"/>
          <w:sz w:val="22"/>
          <w:szCs w:val="22"/>
        </w:rPr>
        <w:t>N.B. </w:t>
      </w:r>
      <w:r w:rsidR="006933FC" w:rsidRPr="00B56210">
        <w:rPr>
          <w:rFonts w:eastAsia="Arial" w:cs="Arial"/>
          <w:sz w:val="22"/>
          <w:szCs w:val="22"/>
        </w:rPr>
        <w:t xml:space="preserve">Si vous ne choisissez pas les repas, </w:t>
      </w:r>
      <w:r w:rsidR="00672F11" w:rsidRPr="00B56210">
        <w:rPr>
          <w:rFonts w:eastAsia="Arial" w:cs="Arial"/>
          <w:sz w:val="22"/>
          <w:szCs w:val="22"/>
          <w:highlight w:val="yellow"/>
        </w:rPr>
        <w:t>l</w:t>
      </w:r>
      <w:r w:rsidRPr="00B56210">
        <w:rPr>
          <w:rFonts w:eastAsia="Arial" w:cs="Arial"/>
          <w:sz w:val="22"/>
          <w:szCs w:val="22"/>
          <w:highlight w:val="yellow"/>
        </w:rPr>
        <w:t xml:space="preserve">es enfants doivent apporter leur </w:t>
      </w:r>
      <w:r w:rsidR="00E528CE" w:rsidRPr="00B56210">
        <w:rPr>
          <w:rFonts w:eastAsia="Arial" w:cs="Arial"/>
          <w:sz w:val="22"/>
          <w:szCs w:val="22"/>
          <w:highlight w:val="yellow"/>
        </w:rPr>
        <w:t xml:space="preserve">propre </w:t>
      </w:r>
      <w:r w:rsidRPr="00B56210">
        <w:rPr>
          <w:rFonts w:eastAsia="Arial" w:cs="Arial"/>
          <w:sz w:val="22"/>
          <w:szCs w:val="22"/>
          <w:highlight w:val="yellow"/>
        </w:rPr>
        <w:t xml:space="preserve">repas </w:t>
      </w:r>
      <w:r w:rsidR="00E528CE" w:rsidRPr="00B56210">
        <w:rPr>
          <w:rFonts w:eastAsia="Arial" w:cs="Arial"/>
          <w:sz w:val="22"/>
          <w:szCs w:val="22"/>
          <w:highlight w:val="yellow"/>
        </w:rPr>
        <w:t xml:space="preserve">et </w:t>
      </w:r>
      <w:r w:rsidR="00672F11" w:rsidRPr="00B56210">
        <w:rPr>
          <w:rFonts w:eastAsia="Arial" w:cs="Arial"/>
          <w:sz w:val="22"/>
          <w:szCs w:val="22"/>
          <w:highlight w:val="yellow"/>
        </w:rPr>
        <w:t xml:space="preserve">leurs </w:t>
      </w:r>
      <w:r w:rsidR="00E528CE" w:rsidRPr="00B56210">
        <w:rPr>
          <w:rFonts w:eastAsia="Arial" w:cs="Arial"/>
          <w:sz w:val="22"/>
          <w:szCs w:val="22"/>
          <w:highlight w:val="yellow"/>
        </w:rPr>
        <w:t xml:space="preserve">collations </w:t>
      </w:r>
      <w:r w:rsidRPr="00B56210">
        <w:rPr>
          <w:rFonts w:eastAsia="Arial" w:cs="Arial"/>
          <w:sz w:val="22"/>
          <w:szCs w:val="22"/>
          <w:highlight w:val="yellow"/>
        </w:rPr>
        <w:t>ces jours-là</w:t>
      </w:r>
      <w:r w:rsidR="00E528CE" w:rsidRPr="00B56210">
        <w:rPr>
          <w:rFonts w:eastAsia="Arial" w:cs="Arial"/>
          <w:sz w:val="22"/>
          <w:szCs w:val="22"/>
          <w:highlight w:val="yellow"/>
        </w:rPr>
        <w:t>.</w:t>
      </w:r>
      <w:r w:rsidR="009005FD">
        <w:rPr>
          <w:rFonts w:eastAsia="Arial" w:cs="Arial"/>
          <w:sz w:val="22"/>
          <w:szCs w:val="22"/>
          <w:highlight w:val="yellow"/>
        </w:rPr>
        <w:t xml:space="preserve"> Si l’enfant n’a pas de boite à diner, il sera donner des collations fait par la garderie et vous recevrez une facture pour le cout du diner. </w:t>
      </w:r>
    </w:p>
    <w:p w14:paraId="7A6F9216" w14:textId="77777777" w:rsidR="006933FC" w:rsidRPr="00B56210" w:rsidRDefault="006933FC" w:rsidP="41B56D85">
      <w:pPr>
        <w:pStyle w:val="BodyText"/>
        <w:spacing w:after="0"/>
        <w:ind w:left="0"/>
        <w:rPr>
          <w:rFonts w:eastAsia="Arial" w:cs="Arial"/>
          <w:sz w:val="22"/>
          <w:szCs w:val="22"/>
        </w:rPr>
      </w:pPr>
    </w:p>
    <w:p w14:paraId="254454D9" w14:textId="09882D74" w:rsidR="006933FC" w:rsidRPr="00B56210" w:rsidRDefault="006933FC" w:rsidP="41B56D85">
      <w:pPr>
        <w:pStyle w:val="BodyText"/>
        <w:spacing w:after="0"/>
        <w:ind w:left="0"/>
        <w:rPr>
          <w:rFonts w:eastAsia="Arial" w:cs="Arial"/>
          <w:b/>
          <w:sz w:val="22"/>
          <w:szCs w:val="22"/>
          <w:u w:val="single"/>
        </w:rPr>
      </w:pPr>
      <w:r w:rsidRPr="00B56210">
        <w:rPr>
          <w:rFonts w:eastAsia="Arial" w:cs="Arial"/>
          <w:b/>
          <w:sz w:val="22"/>
          <w:szCs w:val="22"/>
          <w:u w:val="single"/>
        </w:rPr>
        <w:t>Camp (mars et été) Offert pour les enfants d’âge scolaire</w:t>
      </w:r>
    </w:p>
    <w:p w14:paraId="4977D03D" w14:textId="77777777" w:rsidR="006933FC" w:rsidRPr="00B56210" w:rsidRDefault="006933FC" w:rsidP="41B56D85">
      <w:pPr>
        <w:pStyle w:val="BodyText"/>
        <w:spacing w:after="0"/>
        <w:ind w:left="0"/>
        <w:rPr>
          <w:rFonts w:eastAsia="Arial" w:cs="Arial"/>
          <w:b/>
          <w:sz w:val="22"/>
          <w:szCs w:val="22"/>
          <w:u w:val="single"/>
        </w:rPr>
      </w:pPr>
    </w:p>
    <w:p w14:paraId="147C91F9" w14:textId="77777777" w:rsidR="006933FC" w:rsidRPr="00B56210" w:rsidRDefault="006933FC" w:rsidP="41B56D85">
      <w:pPr>
        <w:pStyle w:val="BodyText"/>
        <w:spacing w:after="0"/>
        <w:ind w:left="0"/>
        <w:rPr>
          <w:rFonts w:eastAsia="Arial" w:cs="Arial"/>
          <w:sz w:val="22"/>
          <w:szCs w:val="22"/>
        </w:rPr>
      </w:pPr>
      <w:r w:rsidRPr="00B56210">
        <w:rPr>
          <w:rFonts w:eastAsia="Arial" w:cs="Arial"/>
          <w:sz w:val="22"/>
          <w:szCs w:val="22"/>
        </w:rPr>
        <w:t>Nous offrons un camp pour le congé de mars ainsi que</w:t>
      </w:r>
      <w:r w:rsidR="00672F11" w:rsidRPr="00B56210">
        <w:rPr>
          <w:rFonts w:eastAsia="Arial" w:cs="Arial"/>
          <w:sz w:val="22"/>
          <w:szCs w:val="22"/>
        </w:rPr>
        <w:t xml:space="preserve"> pendant</w:t>
      </w:r>
      <w:r w:rsidRPr="00B56210">
        <w:rPr>
          <w:rFonts w:eastAsia="Arial" w:cs="Arial"/>
          <w:sz w:val="22"/>
          <w:szCs w:val="22"/>
        </w:rPr>
        <w:t xml:space="preserve"> l’été. Les frais sont 200$ par semaine ou </w:t>
      </w:r>
      <w:r w:rsidR="00B56210">
        <w:rPr>
          <w:rFonts w:eastAsia="Arial" w:cs="Arial"/>
          <w:sz w:val="22"/>
          <w:szCs w:val="22"/>
        </w:rPr>
        <w:t>4</w:t>
      </w:r>
      <w:r w:rsidRPr="00B56210">
        <w:rPr>
          <w:rFonts w:eastAsia="Arial" w:cs="Arial"/>
          <w:sz w:val="22"/>
          <w:szCs w:val="22"/>
        </w:rPr>
        <w:t xml:space="preserve">0$ par jour. Ces frais incluent une sortie dans la ville de Peterborough ainsi qu’un repas de pizza fait maison chaque mercredi. </w:t>
      </w:r>
    </w:p>
    <w:p w14:paraId="09F8C0D2" w14:textId="77777777" w:rsidR="006C64B3" w:rsidRPr="00EB27CF" w:rsidRDefault="006C64B3" w:rsidP="006C64B3">
      <w:pPr>
        <w:pStyle w:val="BodyText"/>
        <w:spacing w:after="0"/>
        <w:rPr>
          <w:rFonts w:cs="Arial"/>
          <w:sz w:val="22"/>
          <w:szCs w:val="22"/>
        </w:rPr>
      </w:pPr>
    </w:p>
    <w:p w14:paraId="2709F715" w14:textId="77777777" w:rsidR="006C64B3" w:rsidRPr="00EB27CF" w:rsidRDefault="006C64B3" w:rsidP="006C64B3">
      <w:pPr>
        <w:pStyle w:val="BodyText"/>
        <w:spacing w:after="0"/>
        <w:ind w:left="0"/>
        <w:rPr>
          <w:rFonts w:cs="Arial"/>
          <w:b/>
          <w:bCs/>
          <w:sz w:val="22"/>
          <w:szCs w:val="22"/>
          <w:u w:val="single"/>
        </w:rPr>
      </w:pPr>
      <w:r w:rsidRPr="00EB27CF">
        <w:rPr>
          <w:rFonts w:cs="Arial"/>
          <w:b/>
          <w:bCs/>
          <w:sz w:val="22"/>
          <w:szCs w:val="22"/>
          <w:u w:val="single"/>
        </w:rPr>
        <w:t>Sanction</w:t>
      </w:r>
      <w:r w:rsidR="0096507C">
        <w:rPr>
          <w:rFonts w:cs="Arial"/>
          <w:b/>
          <w:bCs/>
          <w:sz w:val="22"/>
          <w:szCs w:val="22"/>
          <w:u w:val="single"/>
        </w:rPr>
        <w:t>s</w:t>
      </w:r>
    </w:p>
    <w:p w14:paraId="44589C59" w14:textId="77777777" w:rsidR="006C64B3" w:rsidRPr="00EB27CF" w:rsidRDefault="006C64B3" w:rsidP="006C64B3">
      <w:pPr>
        <w:pStyle w:val="BodyText"/>
        <w:spacing w:after="0"/>
        <w:ind w:left="0"/>
        <w:rPr>
          <w:rFonts w:cs="Arial"/>
          <w:sz w:val="22"/>
          <w:szCs w:val="22"/>
        </w:rPr>
      </w:pPr>
      <w:r w:rsidRPr="00EB27CF">
        <w:rPr>
          <w:rFonts w:cs="Arial"/>
          <w:sz w:val="22"/>
          <w:szCs w:val="22"/>
        </w:rPr>
        <w:t xml:space="preserve">Pour les frais </w:t>
      </w:r>
      <w:r w:rsidR="0096507C">
        <w:rPr>
          <w:rFonts w:cs="Arial"/>
          <w:sz w:val="22"/>
          <w:szCs w:val="22"/>
        </w:rPr>
        <w:t>non-</w:t>
      </w:r>
      <w:r w:rsidRPr="00EB27CF">
        <w:rPr>
          <w:rFonts w:cs="Arial"/>
          <w:sz w:val="22"/>
          <w:szCs w:val="22"/>
        </w:rPr>
        <w:t>payés</w:t>
      </w:r>
      <w:r w:rsidR="008B43E8">
        <w:rPr>
          <w:rFonts w:cs="Arial"/>
          <w:sz w:val="22"/>
          <w:szCs w:val="22"/>
        </w:rPr>
        <w:t xml:space="preserve">, </w:t>
      </w:r>
      <w:r w:rsidR="0096507C">
        <w:rPr>
          <w:rFonts w:cs="Arial"/>
          <w:sz w:val="22"/>
          <w:szCs w:val="22"/>
        </w:rPr>
        <w:t>le Centre a</w:t>
      </w:r>
      <w:r w:rsidRPr="00EB27CF">
        <w:rPr>
          <w:rFonts w:cs="Arial"/>
          <w:sz w:val="22"/>
          <w:szCs w:val="22"/>
        </w:rPr>
        <w:t xml:space="preserve"> recours aux mesures suivantes :</w:t>
      </w:r>
    </w:p>
    <w:p w14:paraId="1672D342" w14:textId="77777777" w:rsidR="006C64B3" w:rsidRPr="00EB27CF" w:rsidRDefault="006C64B3" w:rsidP="006C64B3">
      <w:pPr>
        <w:pStyle w:val="BodyText"/>
        <w:numPr>
          <w:ilvl w:val="0"/>
          <w:numId w:val="35"/>
        </w:numPr>
        <w:spacing w:after="0"/>
        <w:rPr>
          <w:rFonts w:cs="Arial"/>
          <w:sz w:val="22"/>
          <w:szCs w:val="22"/>
        </w:rPr>
      </w:pPr>
      <w:r w:rsidRPr="00EB27CF">
        <w:rPr>
          <w:rFonts w:cs="Arial"/>
          <w:sz w:val="22"/>
          <w:szCs w:val="22"/>
        </w:rPr>
        <w:t>Rappel verbal donné aux parents par la direction.</w:t>
      </w:r>
    </w:p>
    <w:p w14:paraId="4E1F450C" w14:textId="77777777" w:rsidR="006C64B3" w:rsidRPr="00EB27CF" w:rsidRDefault="006C64B3" w:rsidP="006C64B3">
      <w:pPr>
        <w:pStyle w:val="BodyText"/>
        <w:numPr>
          <w:ilvl w:val="0"/>
          <w:numId w:val="35"/>
        </w:numPr>
        <w:spacing w:after="0"/>
        <w:rPr>
          <w:rFonts w:cs="Arial"/>
          <w:sz w:val="22"/>
          <w:szCs w:val="22"/>
        </w:rPr>
      </w:pPr>
      <w:r w:rsidRPr="00EB27CF">
        <w:rPr>
          <w:rFonts w:cs="Arial"/>
          <w:sz w:val="22"/>
          <w:szCs w:val="22"/>
        </w:rPr>
        <w:t>Des frais de retards de 1.5% seront imposés après le 30</w:t>
      </w:r>
      <w:r w:rsidRPr="00EB27CF">
        <w:rPr>
          <w:rFonts w:cs="Arial"/>
          <w:sz w:val="22"/>
          <w:szCs w:val="22"/>
          <w:vertAlign w:val="superscript"/>
        </w:rPr>
        <w:t>e</w:t>
      </w:r>
      <w:r w:rsidRPr="00EB27CF">
        <w:rPr>
          <w:rFonts w:cs="Arial"/>
          <w:sz w:val="22"/>
          <w:szCs w:val="22"/>
        </w:rPr>
        <w:t xml:space="preserve"> jour du mois.</w:t>
      </w:r>
    </w:p>
    <w:p w14:paraId="20A8AE6F" w14:textId="77777777" w:rsidR="006C64B3" w:rsidRPr="00EB27CF" w:rsidRDefault="006C64B3" w:rsidP="006C64B3">
      <w:pPr>
        <w:pStyle w:val="BodyText"/>
        <w:numPr>
          <w:ilvl w:val="0"/>
          <w:numId w:val="35"/>
        </w:numPr>
        <w:spacing w:after="0"/>
        <w:rPr>
          <w:rFonts w:cs="Arial"/>
          <w:sz w:val="22"/>
          <w:szCs w:val="22"/>
        </w:rPr>
      </w:pPr>
      <w:r w:rsidRPr="00EB27CF">
        <w:rPr>
          <w:rFonts w:cs="Arial"/>
          <w:sz w:val="22"/>
          <w:szCs w:val="22"/>
        </w:rPr>
        <w:t>Lettre du CA demandant l’acquittement des frais arriérés après le 45</w:t>
      </w:r>
      <w:r w:rsidRPr="00EB27CF">
        <w:rPr>
          <w:rFonts w:cs="Arial"/>
          <w:sz w:val="22"/>
          <w:szCs w:val="22"/>
          <w:vertAlign w:val="superscript"/>
        </w:rPr>
        <w:t>e</w:t>
      </w:r>
      <w:r w:rsidRPr="00EB27CF">
        <w:rPr>
          <w:rFonts w:cs="Arial"/>
          <w:sz w:val="22"/>
          <w:szCs w:val="22"/>
        </w:rPr>
        <w:t xml:space="preserve"> jour.</w:t>
      </w:r>
    </w:p>
    <w:p w14:paraId="0238A056" w14:textId="77777777" w:rsidR="006C64B3" w:rsidRPr="00EB27CF" w:rsidRDefault="006C64B3" w:rsidP="006C64B3">
      <w:pPr>
        <w:pStyle w:val="BodyText"/>
        <w:numPr>
          <w:ilvl w:val="0"/>
          <w:numId w:val="35"/>
        </w:numPr>
        <w:spacing w:after="0"/>
        <w:rPr>
          <w:rFonts w:cs="Arial"/>
          <w:sz w:val="22"/>
          <w:szCs w:val="22"/>
        </w:rPr>
      </w:pPr>
      <w:r w:rsidRPr="00EB27CF">
        <w:rPr>
          <w:rFonts w:cs="Arial"/>
          <w:sz w:val="22"/>
          <w:szCs w:val="22"/>
        </w:rPr>
        <w:t>Refus des services à l’enfant jusqu’à ce que le compte en souffrance soit entièrement payé et le risque de perdre la place de l’enfant au 60</w:t>
      </w:r>
      <w:r w:rsidRPr="00EB27CF">
        <w:rPr>
          <w:rFonts w:cs="Arial"/>
          <w:sz w:val="22"/>
          <w:szCs w:val="22"/>
          <w:vertAlign w:val="superscript"/>
        </w:rPr>
        <w:t>e</w:t>
      </w:r>
      <w:r w:rsidRPr="00EB27CF">
        <w:rPr>
          <w:rFonts w:cs="Arial"/>
          <w:sz w:val="22"/>
          <w:szCs w:val="22"/>
        </w:rPr>
        <w:t xml:space="preserve"> jour.</w:t>
      </w:r>
    </w:p>
    <w:p w14:paraId="516BA5B5" w14:textId="77777777" w:rsidR="006C64B3" w:rsidRPr="00EB27CF" w:rsidRDefault="006C64B3" w:rsidP="006C64B3">
      <w:pPr>
        <w:pStyle w:val="BodyText"/>
        <w:numPr>
          <w:ilvl w:val="0"/>
          <w:numId w:val="35"/>
        </w:numPr>
        <w:spacing w:after="0"/>
        <w:rPr>
          <w:rFonts w:cs="Arial"/>
          <w:sz w:val="22"/>
          <w:szCs w:val="22"/>
        </w:rPr>
      </w:pPr>
      <w:r w:rsidRPr="00EB27CF">
        <w:rPr>
          <w:rFonts w:cs="Arial"/>
          <w:sz w:val="22"/>
          <w:szCs w:val="22"/>
        </w:rPr>
        <w:t>Dans le cas des chèques sans provision, des frais de 25 $ pour défrayer les frais bancaires et administratifs</w:t>
      </w:r>
      <w:r w:rsidR="00007C44">
        <w:rPr>
          <w:rFonts w:cs="Arial"/>
          <w:sz w:val="22"/>
          <w:szCs w:val="22"/>
        </w:rPr>
        <w:t xml:space="preserve"> seront ajoutés</w:t>
      </w:r>
      <w:r w:rsidRPr="00EB27CF">
        <w:rPr>
          <w:rFonts w:cs="Arial"/>
          <w:sz w:val="22"/>
          <w:szCs w:val="22"/>
        </w:rPr>
        <w:t>.</w:t>
      </w:r>
    </w:p>
    <w:p w14:paraId="29C0FFE0" w14:textId="77777777" w:rsidR="006C64B3" w:rsidRPr="00EB27CF" w:rsidRDefault="006C64B3" w:rsidP="006C64B3">
      <w:pPr>
        <w:pStyle w:val="BodyText"/>
        <w:spacing w:after="0"/>
        <w:rPr>
          <w:rFonts w:cs="Arial"/>
          <w:sz w:val="22"/>
          <w:szCs w:val="22"/>
        </w:rPr>
      </w:pPr>
    </w:p>
    <w:p w14:paraId="6C250D2A" w14:textId="77777777" w:rsidR="00085841" w:rsidRPr="00085841" w:rsidRDefault="00085841" w:rsidP="00085841">
      <w:pPr>
        <w:pStyle w:val="BodyText"/>
        <w:spacing w:after="0"/>
        <w:rPr>
          <w:rFonts w:cs="Arial"/>
          <w:b/>
          <w:sz w:val="22"/>
          <w:szCs w:val="22"/>
        </w:rPr>
      </w:pPr>
      <w:r w:rsidRPr="00085841">
        <w:rPr>
          <w:rFonts w:cs="Arial"/>
          <w:b/>
          <w:sz w:val="22"/>
          <w:szCs w:val="22"/>
        </w:rPr>
        <w:t xml:space="preserve">MODALITÉS DE PAIEMENT </w:t>
      </w:r>
    </w:p>
    <w:p w14:paraId="6476E776" w14:textId="77777777" w:rsidR="00085841" w:rsidRDefault="00085841" w:rsidP="00085841">
      <w:pPr>
        <w:pStyle w:val="BodyText"/>
        <w:numPr>
          <w:ilvl w:val="0"/>
          <w:numId w:val="40"/>
        </w:numPr>
        <w:spacing w:after="0"/>
        <w:rPr>
          <w:rFonts w:cs="Arial"/>
          <w:sz w:val="22"/>
          <w:szCs w:val="22"/>
        </w:rPr>
      </w:pPr>
      <w:r>
        <w:rPr>
          <w:rFonts w:cs="Arial"/>
          <w:sz w:val="22"/>
          <w:szCs w:val="22"/>
        </w:rPr>
        <w:t xml:space="preserve">Chèques postdatés </w:t>
      </w:r>
    </w:p>
    <w:p w14:paraId="409A8697" w14:textId="77777777" w:rsidR="00085841" w:rsidRDefault="00085841" w:rsidP="00085841">
      <w:pPr>
        <w:pStyle w:val="BodyText"/>
        <w:numPr>
          <w:ilvl w:val="0"/>
          <w:numId w:val="40"/>
        </w:numPr>
        <w:spacing w:after="0"/>
        <w:rPr>
          <w:rFonts w:cs="Arial"/>
          <w:sz w:val="22"/>
          <w:szCs w:val="22"/>
        </w:rPr>
      </w:pPr>
      <w:r w:rsidRPr="00085841">
        <w:rPr>
          <w:rFonts w:cs="Arial"/>
          <w:sz w:val="22"/>
          <w:szCs w:val="22"/>
        </w:rPr>
        <w:t>Prélèvements directs au co</w:t>
      </w:r>
      <w:r>
        <w:rPr>
          <w:rFonts w:cs="Arial"/>
          <w:sz w:val="22"/>
          <w:szCs w:val="22"/>
        </w:rPr>
        <w:t xml:space="preserve">mpte (paiements </w:t>
      </w:r>
      <w:proofErr w:type="spellStart"/>
      <w:r>
        <w:rPr>
          <w:rFonts w:cs="Arial"/>
          <w:sz w:val="22"/>
          <w:szCs w:val="22"/>
        </w:rPr>
        <w:t>pré-autorisés</w:t>
      </w:r>
      <w:proofErr w:type="spellEnd"/>
      <w:r>
        <w:rPr>
          <w:rFonts w:cs="Arial"/>
          <w:sz w:val="22"/>
          <w:szCs w:val="22"/>
        </w:rPr>
        <w:t xml:space="preserve">) </w:t>
      </w:r>
    </w:p>
    <w:p w14:paraId="032A17D7" w14:textId="77777777" w:rsidR="00085841" w:rsidRDefault="00085841" w:rsidP="00085841">
      <w:pPr>
        <w:pStyle w:val="BodyText"/>
        <w:numPr>
          <w:ilvl w:val="0"/>
          <w:numId w:val="40"/>
        </w:numPr>
        <w:spacing w:after="0"/>
        <w:rPr>
          <w:rFonts w:cs="Arial"/>
          <w:sz w:val="22"/>
          <w:szCs w:val="22"/>
        </w:rPr>
      </w:pPr>
      <w:r w:rsidRPr="00085841">
        <w:rPr>
          <w:rFonts w:cs="Arial"/>
          <w:sz w:val="22"/>
          <w:szCs w:val="22"/>
        </w:rPr>
        <w:t xml:space="preserve">Argent comptant* </w:t>
      </w:r>
    </w:p>
    <w:p w14:paraId="00E14370" w14:textId="77777777" w:rsidR="00E8479D" w:rsidRPr="00085841" w:rsidRDefault="007B011C" w:rsidP="00085841">
      <w:pPr>
        <w:pStyle w:val="BodyText"/>
        <w:numPr>
          <w:ilvl w:val="0"/>
          <w:numId w:val="40"/>
        </w:numPr>
        <w:spacing w:after="0"/>
        <w:rPr>
          <w:rFonts w:cs="Arial"/>
          <w:sz w:val="22"/>
          <w:szCs w:val="22"/>
        </w:rPr>
      </w:pPr>
      <w:r>
        <w:rPr>
          <w:rFonts w:cs="Arial"/>
          <w:sz w:val="22"/>
          <w:szCs w:val="22"/>
        </w:rPr>
        <w:t>Virement Interac (</w:t>
      </w:r>
      <w:r w:rsidR="00E8479D">
        <w:rPr>
          <w:rFonts w:cs="Arial"/>
          <w:sz w:val="22"/>
          <w:szCs w:val="22"/>
        </w:rPr>
        <w:t>E</w:t>
      </w:r>
      <w:r w:rsidR="004D33B4" w:rsidRPr="004D33B4">
        <w:rPr>
          <w:rFonts w:cs="Arial"/>
          <w:sz w:val="22"/>
          <w:szCs w:val="22"/>
          <w:lang w:val="fr-CA"/>
        </w:rPr>
        <w:t>-</w:t>
      </w:r>
      <w:proofErr w:type="spellStart"/>
      <w:r w:rsidR="004D33B4" w:rsidRPr="004D33B4">
        <w:rPr>
          <w:rFonts w:cs="Arial"/>
          <w:sz w:val="22"/>
          <w:szCs w:val="22"/>
          <w:lang w:val="fr-CA"/>
        </w:rPr>
        <w:t>transfers</w:t>
      </w:r>
      <w:proofErr w:type="spellEnd"/>
      <w:r>
        <w:rPr>
          <w:rFonts w:cs="Arial"/>
          <w:sz w:val="22"/>
          <w:szCs w:val="22"/>
          <w:lang w:val="fr-CA"/>
        </w:rPr>
        <w:t>)</w:t>
      </w:r>
    </w:p>
    <w:p w14:paraId="5CE4D93C" w14:textId="77777777" w:rsidR="00085841" w:rsidRPr="00085841" w:rsidRDefault="00085841" w:rsidP="00085841">
      <w:pPr>
        <w:pStyle w:val="BodyText"/>
        <w:spacing w:after="0"/>
        <w:ind w:firstLine="60"/>
        <w:rPr>
          <w:rFonts w:cs="Arial"/>
          <w:sz w:val="22"/>
          <w:szCs w:val="22"/>
        </w:rPr>
      </w:pPr>
    </w:p>
    <w:p w14:paraId="7B741AD1" w14:textId="094BFF44" w:rsidR="009B7FEF" w:rsidRDefault="00085841" w:rsidP="00F86252">
      <w:pPr>
        <w:pStyle w:val="BodyText"/>
        <w:spacing w:after="0"/>
        <w:ind w:left="0"/>
        <w:rPr>
          <w:rFonts w:cs="Arial"/>
          <w:sz w:val="22"/>
          <w:szCs w:val="22"/>
        </w:rPr>
      </w:pPr>
      <w:r w:rsidRPr="00085841">
        <w:rPr>
          <w:rFonts w:cs="Arial"/>
          <w:sz w:val="22"/>
          <w:szCs w:val="22"/>
        </w:rPr>
        <w:t>*L’argent comptant est accepté seulement</w:t>
      </w:r>
      <w:r w:rsidR="0027759D">
        <w:rPr>
          <w:rFonts w:cs="Arial"/>
          <w:sz w:val="22"/>
          <w:szCs w:val="22"/>
        </w:rPr>
        <w:t xml:space="preserve"> lors du </w:t>
      </w:r>
      <w:r w:rsidR="007D2AA0">
        <w:rPr>
          <w:rFonts w:cs="Arial"/>
          <w:sz w:val="22"/>
          <w:szCs w:val="22"/>
        </w:rPr>
        <w:t>paiement.</w:t>
      </w:r>
      <w:r w:rsidRPr="00085841">
        <w:rPr>
          <w:rFonts w:cs="Arial"/>
          <w:sz w:val="22"/>
          <w:szCs w:val="22"/>
        </w:rPr>
        <w:t xml:space="preserve">  Les paiements </w:t>
      </w:r>
      <w:r w:rsidR="00D73B47">
        <w:rPr>
          <w:rFonts w:cs="Arial"/>
          <w:sz w:val="22"/>
          <w:szCs w:val="22"/>
        </w:rPr>
        <w:t>directs</w:t>
      </w:r>
      <w:r w:rsidRPr="00085841">
        <w:rPr>
          <w:rFonts w:cs="Arial"/>
          <w:sz w:val="22"/>
          <w:szCs w:val="22"/>
        </w:rPr>
        <w:t xml:space="preserve"> </w:t>
      </w:r>
      <w:r w:rsidR="00AA19EA">
        <w:rPr>
          <w:rFonts w:cs="Arial"/>
          <w:sz w:val="22"/>
          <w:szCs w:val="22"/>
        </w:rPr>
        <w:t>par</w:t>
      </w:r>
      <w:r w:rsidR="004D33B4" w:rsidRPr="004D33B4">
        <w:rPr>
          <w:rFonts w:cs="Arial"/>
          <w:sz w:val="22"/>
          <w:szCs w:val="22"/>
          <w:lang w:val="fr-CA"/>
        </w:rPr>
        <w:t xml:space="preserve"> Interac</w:t>
      </w:r>
      <w:r w:rsidRPr="00085841">
        <w:rPr>
          <w:rFonts w:cs="Arial"/>
          <w:sz w:val="22"/>
          <w:szCs w:val="22"/>
        </w:rPr>
        <w:t xml:space="preserve"> et/ou carte de crédit ne sont pas acceptés.</w:t>
      </w:r>
    </w:p>
    <w:p w14:paraId="3035CB79" w14:textId="77777777" w:rsidR="009B7FEF" w:rsidRPr="00EB27CF" w:rsidRDefault="009B7FEF" w:rsidP="00F86252">
      <w:pPr>
        <w:pStyle w:val="BodyText"/>
        <w:spacing w:after="0"/>
        <w:ind w:left="0"/>
        <w:rPr>
          <w:rFonts w:cs="Arial"/>
          <w:sz w:val="22"/>
          <w:szCs w:val="22"/>
        </w:rPr>
      </w:pPr>
      <w:r>
        <w:rPr>
          <w:rFonts w:cs="Arial"/>
          <w:sz w:val="22"/>
          <w:szCs w:val="22"/>
        </w:rPr>
        <w:t>Vou</w:t>
      </w:r>
      <w:r w:rsidR="004F76AF">
        <w:rPr>
          <w:rFonts w:cs="Arial"/>
          <w:sz w:val="22"/>
          <w:szCs w:val="22"/>
        </w:rPr>
        <w:t xml:space="preserve">s trouverez le formulaire de paiements </w:t>
      </w:r>
      <w:proofErr w:type="spellStart"/>
      <w:r w:rsidR="004F76AF">
        <w:rPr>
          <w:rFonts w:cs="Arial"/>
          <w:sz w:val="22"/>
          <w:szCs w:val="22"/>
        </w:rPr>
        <w:t>pré-autorisés</w:t>
      </w:r>
      <w:proofErr w:type="spellEnd"/>
      <w:r w:rsidR="004F76AF">
        <w:rPr>
          <w:rFonts w:cs="Arial"/>
          <w:sz w:val="22"/>
          <w:szCs w:val="22"/>
        </w:rPr>
        <w:t xml:space="preserve"> à notre bureau.</w:t>
      </w:r>
    </w:p>
    <w:p w14:paraId="1ACBAB10" w14:textId="77777777" w:rsidR="00F86252" w:rsidRPr="00947BE0" w:rsidRDefault="001E20F4" w:rsidP="00F86252">
      <w:pPr>
        <w:pStyle w:val="Heading1"/>
        <w:shd w:val="clear" w:color="auto" w:fill="FF0000"/>
        <w:rPr>
          <w:rFonts w:ascii="Verdana" w:hAnsi="Verdana" w:cs="Arial"/>
          <w:b/>
          <w:szCs w:val="24"/>
        </w:rPr>
      </w:pPr>
      <w:r>
        <w:rPr>
          <w:rFonts w:ascii="Verdana" w:hAnsi="Verdana" w:cs="Arial"/>
          <w:b/>
          <w:szCs w:val="24"/>
        </w:rPr>
        <w:lastRenderedPageBreak/>
        <w:t>L’</w:t>
      </w:r>
      <w:r w:rsidR="00F86252" w:rsidRPr="00947BE0">
        <w:rPr>
          <w:rFonts w:ascii="Verdana" w:hAnsi="Verdana" w:cs="Arial"/>
          <w:b/>
          <w:szCs w:val="24"/>
        </w:rPr>
        <w:t>Arrivée</w:t>
      </w:r>
      <w:r>
        <w:rPr>
          <w:rFonts w:ascii="Verdana" w:hAnsi="Verdana" w:cs="Arial"/>
          <w:b/>
          <w:szCs w:val="24"/>
        </w:rPr>
        <w:t xml:space="preserve"> d’un enfant</w:t>
      </w:r>
    </w:p>
    <w:p w14:paraId="126E50F1" w14:textId="77777777" w:rsidR="00F86252" w:rsidRPr="00EB27CF" w:rsidRDefault="00F86252" w:rsidP="00F86252">
      <w:pPr>
        <w:pStyle w:val="BodyText"/>
        <w:spacing w:after="0"/>
        <w:ind w:left="0"/>
        <w:rPr>
          <w:rFonts w:cs="Arial"/>
          <w:sz w:val="22"/>
          <w:szCs w:val="22"/>
        </w:rPr>
      </w:pPr>
      <w:r w:rsidRPr="00EB27CF">
        <w:rPr>
          <w:rFonts w:cs="Arial"/>
          <w:sz w:val="22"/>
          <w:szCs w:val="22"/>
        </w:rPr>
        <w:t xml:space="preserve">Les parents qui reconduisent leur(s) enfant(s) au </w:t>
      </w:r>
      <w:r w:rsidR="004D33B4" w:rsidRPr="004D33B4">
        <w:rPr>
          <w:rFonts w:cs="Arial"/>
          <w:i/>
          <w:sz w:val="22"/>
          <w:szCs w:val="22"/>
        </w:rPr>
        <w:t>Centre Éducatif Les petits curieux</w:t>
      </w:r>
      <w:r w:rsidRPr="00EB27CF">
        <w:rPr>
          <w:rFonts w:cs="Arial"/>
          <w:sz w:val="22"/>
          <w:szCs w:val="22"/>
        </w:rPr>
        <w:t xml:space="preserve"> doivent assurer </w:t>
      </w:r>
      <w:r w:rsidR="004F76AF">
        <w:rPr>
          <w:rFonts w:cs="Arial"/>
          <w:sz w:val="22"/>
          <w:szCs w:val="22"/>
        </w:rPr>
        <w:t xml:space="preserve">qu’un membre du personnel </w:t>
      </w:r>
      <w:r w:rsidR="001E20F4">
        <w:rPr>
          <w:rFonts w:cs="Arial"/>
          <w:sz w:val="22"/>
          <w:szCs w:val="22"/>
        </w:rPr>
        <w:t xml:space="preserve">est présent et </w:t>
      </w:r>
      <w:r w:rsidR="004F76AF">
        <w:rPr>
          <w:rFonts w:cs="Arial"/>
          <w:sz w:val="22"/>
          <w:szCs w:val="22"/>
        </w:rPr>
        <w:t xml:space="preserve">a </w:t>
      </w:r>
      <w:r w:rsidR="001E20F4">
        <w:rPr>
          <w:rFonts w:cs="Arial"/>
          <w:sz w:val="22"/>
          <w:szCs w:val="22"/>
        </w:rPr>
        <w:t>pris</w:t>
      </w:r>
      <w:r w:rsidRPr="00EB27CF">
        <w:rPr>
          <w:rFonts w:cs="Arial"/>
          <w:sz w:val="22"/>
          <w:szCs w:val="22"/>
        </w:rPr>
        <w:t xml:space="preserve"> en charge l’enfant avant de quitter les lieux.</w:t>
      </w:r>
    </w:p>
    <w:p w14:paraId="2D23F602" w14:textId="77777777" w:rsidR="00F86252" w:rsidRPr="00EB27CF" w:rsidRDefault="00F86252" w:rsidP="00B56210">
      <w:pPr>
        <w:pStyle w:val="BodyText"/>
        <w:spacing w:after="0"/>
        <w:ind w:left="0"/>
        <w:rPr>
          <w:rFonts w:cs="Arial"/>
          <w:sz w:val="22"/>
          <w:szCs w:val="22"/>
        </w:rPr>
      </w:pPr>
    </w:p>
    <w:p w14:paraId="57A17701" w14:textId="77777777" w:rsidR="00F86252" w:rsidRPr="00947BE0" w:rsidRDefault="00F86252" w:rsidP="00F86252">
      <w:pPr>
        <w:pStyle w:val="Heading1"/>
        <w:shd w:val="clear" w:color="auto" w:fill="FF0000"/>
        <w:rPr>
          <w:rFonts w:ascii="Verdana" w:hAnsi="Verdana" w:cs="Arial"/>
          <w:b/>
          <w:szCs w:val="24"/>
        </w:rPr>
      </w:pPr>
      <w:r w:rsidRPr="00947BE0">
        <w:rPr>
          <w:rFonts w:ascii="Verdana" w:hAnsi="Verdana" w:cs="Arial"/>
          <w:b/>
          <w:szCs w:val="24"/>
        </w:rPr>
        <w:t>Départ</w:t>
      </w:r>
      <w:r w:rsidR="001E20F4">
        <w:rPr>
          <w:rFonts w:ascii="Verdana" w:hAnsi="Verdana" w:cs="Arial"/>
          <w:b/>
          <w:szCs w:val="24"/>
        </w:rPr>
        <w:t xml:space="preserve"> d’un enfant</w:t>
      </w:r>
    </w:p>
    <w:p w14:paraId="685F37C1" w14:textId="77777777" w:rsidR="00F86252" w:rsidRPr="00EB27CF" w:rsidRDefault="00F86252" w:rsidP="41B56D85">
      <w:pPr>
        <w:pStyle w:val="BodyText"/>
        <w:spacing w:after="0"/>
        <w:ind w:left="0"/>
        <w:rPr>
          <w:rFonts w:eastAsia="Arial" w:cs="Arial"/>
          <w:b/>
          <w:bCs/>
          <w:sz w:val="22"/>
          <w:szCs w:val="22"/>
        </w:rPr>
      </w:pPr>
      <w:r w:rsidRPr="41B56D85">
        <w:rPr>
          <w:rFonts w:eastAsia="Arial" w:cs="Arial"/>
          <w:sz w:val="22"/>
          <w:szCs w:val="22"/>
        </w:rPr>
        <w:t xml:space="preserve">Si un enfant doit quitter </w:t>
      </w:r>
      <w:r w:rsidR="00150F16">
        <w:rPr>
          <w:rFonts w:eastAsia="Arial" w:cs="Arial"/>
          <w:sz w:val="22"/>
          <w:szCs w:val="22"/>
        </w:rPr>
        <w:t>le Centre</w:t>
      </w:r>
      <w:r w:rsidRPr="41B56D85">
        <w:rPr>
          <w:rFonts w:eastAsia="Arial" w:cs="Arial"/>
          <w:sz w:val="22"/>
          <w:szCs w:val="22"/>
        </w:rPr>
        <w:t xml:space="preserve"> avant ou après son heure habituelle (entre 10 h et 14 h45)</w:t>
      </w:r>
      <w:r w:rsidR="00150F16">
        <w:rPr>
          <w:rFonts w:eastAsia="Arial" w:cs="Arial"/>
          <w:sz w:val="22"/>
          <w:szCs w:val="22"/>
        </w:rPr>
        <w:t>,</w:t>
      </w:r>
      <w:r w:rsidRPr="41B56D85">
        <w:rPr>
          <w:rFonts w:eastAsia="Arial" w:cs="Arial"/>
          <w:sz w:val="22"/>
          <w:szCs w:val="22"/>
        </w:rPr>
        <w:t xml:space="preserve"> le parent doit </w:t>
      </w:r>
      <w:r w:rsidR="00EA3697" w:rsidRPr="41B56D85">
        <w:rPr>
          <w:rFonts w:eastAsia="Arial" w:cs="Arial"/>
          <w:sz w:val="22"/>
          <w:szCs w:val="22"/>
        </w:rPr>
        <w:t>informer</w:t>
      </w:r>
      <w:r w:rsidRPr="41B56D85">
        <w:rPr>
          <w:rFonts w:eastAsia="Arial" w:cs="Arial"/>
          <w:sz w:val="22"/>
          <w:szCs w:val="22"/>
        </w:rPr>
        <w:t xml:space="preserve"> la direction à l’avance. Si le parent</w:t>
      </w:r>
      <w:r w:rsidR="00150F16">
        <w:rPr>
          <w:rFonts w:eastAsia="Arial" w:cs="Arial"/>
          <w:sz w:val="22"/>
          <w:szCs w:val="22"/>
        </w:rPr>
        <w:t xml:space="preserve"> habituel</w:t>
      </w:r>
      <w:r w:rsidRPr="41B56D85">
        <w:rPr>
          <w:rFonts w:eastAsia="Arial" w:cs="Arial"/>
          <w:sz w:val="22"/>
          <w:szCs w:val="22"/>
        </w:rPr>
        <w:t xml:space="preserve"> ne peut pas </w:t>
      </w:r>
      <w:r w:rsidR="00150F16">
        <w:rPr>
          <w:rFonts w:eastAsia="Arial" w:cs="Arial"/>
          <w:sz w:val="22"/>
          <w:szCs w:val="22"/>
        </w:rPr>
        <w:t>ramasser</w:t>
      </w:r>
      <w:r w:rsidR="00150F16" w:rsidRPr="41B56D85">
        <w:rPr>
          <w:rFonts w:eastAsia="Arial" w:cs="Arial"/>
          <w:sz w:val="22"/>
          <w:szCs w:val="22"/>
        </w:rPr>
        <w:t xml:space="preserve"> </w:t>
      </w:r>
      <w:r w:rsidR="00150F16">
        <w:rPr>
          <w:rFonts w:eastAsia="Arial" w:cs="Arial"/>
          <w:sz w:val="22"/>
          <w:szCs w:val="22"/>
        </w:rPr>
        <w:t>son</w:t>
      </w:r>
      <w:r w:rsidR="00150F16" w:rsidRPr="41B56D85">
        <w:rPr>
          <w:rFonts w:eastAsia="Arial" w:cs="Arial"/>
          <w:sz w:val="22"/>
          <w:szCs w:val="22"/>
        </w:rPr>
        <w:t xml:space="preserve"> </w:t>
      </w:r>
      <w:r w:rsidRPr="41B56D85">
        <w:rPr>
          <w:rFonts w:eastAsia="Arial" w:cs="Arial"/>
          <w:sz w:val="22"/>
          <w:szCs w:val="22"/>
        </w:rPr>
        <w:t>enfant, il doit informer</w:t>
      </w:r>
      <w:r w:rsidR="00150F16" w:rsidRPr="00150F16">
        <w:rPr>
          <w:rFonts w:eastAsia="Arial" w:cs="Arial"/>
          <w:sz w:val="22"/>
          <w:szCs w:val="22"/>
        </w:rPr>
        <w:t xml:space="preserve"> </w:t>
      </w:r>
      <w:r w:rsidR="00150F16" w:rsidRPr="41B56D85">
        <w:rPr>
          <w:rFonts w:eastAsia="Arial" w:cs="Arial"/>
          <w:sz w:val="22"/>
          <w:szCs w:val="22"/>
        </w:rPr>
        <w:t>le personnel</w:t>
      </w:r>
      <w:r w:rsidR="00150F16">
        <w:rPr>
          <w:rFonts w:eastAsia="Arial" w:cs="Arial"/>
          <w:sz w:val="22"/>
          <w:szCs w:val="22"/>
        </w:rPr>
        <w:t>,</w:t>
      </w:r>
      <w:r w:rsidRPr="41B56D85">
        <w:rPr>
          <w:rFonts w:eastAsia="Arial" w:cs="Arial"/>
          <w:sz w:val="22"/>
          <w:szCs w:val="22"/>
        </w:rPr>
        <w:t xml:space="preserve"> par écrit</w:t>
      </w:r>
      <w:r w:rsidR="00150F16">
        <w:rPr>
          <w:rFonts w:eastAsia="Arial" w:cs="Arial"/>
          <w:sz w:val="22"/>
          <w:szCs w:val="22"/>
        </w:rPr>
        <w:t>,</w:t>
      </w:r>
      <w:r w:rsidRPr="41B56D85">
        <w:rPr>
          <w:rFonts w:eastAsia="Arial" w:cs="Arial"/>
          <w:sz w:val="22"/>
          <w:szCs w:val="22"/>
        </w:rPr>
        <w:t xml:space="preserve"> du nom de la personne autorisée à accompagner l’enfant à la maison.  </w:t>
      </w:r>
      <w:r w:rsidRPr="41B56D85">
        <w:rPr>
          <w:rFonts w:eastAsia="Arial" w:cs="Arial"/>
          <w:b/>
          <w:bCs/>
          <w:sz w:val="22"/>
          <w:szCs w:val="22"/>
          <w:u w:val="single"/>
        </w:rPr>
        <w:t xml:space="preserve">Aucun enfant </w:t>
      </w:r>
      <w:r w:rsidRPr="00B56210">
        <w:rPr>
          <w:rFonts w:eastAsia="Arial" w:cs="Arial"/>
          <w:b/>
          <w:bCs/>
          <w:sz w:val="22"/>
          <w:szCs w:val="22"/>
          <w:u w:val="single"/>
        </w:rPr>
        <w:t xml:space="preserve">ne sera autorisé </w:t>
      </w:r>
      <w:r w:rsidR="00150F16" w:rsidRPr="00B56210">
        <w:rPr>
          <w:rFonts w:eastAsia="Arial" w:cs="Arial"/>
          <w:b/>
          <w:bCs/>
          <w:sz w:val="22"/>
          <w:szCs w:val="22"/>
          <w:u w:val="single"/>
        </w:rPr>
        <w:t>de</w:t>
      </w:r>
      <w:r w:rsidRPr="00B56210">
        <w:rPr>
          <w:rFonts w:eastAsia="Arial" w:cs="Arial"/>
          <w:b/>
          <w:bCs/>
          <w:sz w:val="22"/>
          <w:szCs w:val="22"/>
          <w:u w:val="single"/>
        </w:rPr>
        <w:t xml:space="preserve"> quitter la garderie sans l’autorisation d’un parent</w:t>
      </w:r>
      <w:r w:rsidRPr="00B56210">
        <w:rPr>
          <w:rFonts w:eastAsia="Arial" w:cs="Arial"/>
          <w:b/>
          <w:bCs/>
          <w:sz w:val="22"/>
          <w:szCs w:val="22"/>
        </w:rPr>
        <w:t xml:space="preserve">. </w:t>
      </w:r>
      <w:r w:rsidR="00150F16" w:rsidRPr="00B56210">
        <w:rPr>
          <w:rFonts w:eastAsia="Arial" w:cs="Arial"/>
          <w:sz w:val="22"/>
          <w:szCs w:val="22"/>
        </w:rPr>
        <w:t>N</w:t>
      </w:r>
      <w:r w:rsidRPr="00B56210">
        <w:rPr>
          <w:rFonts w:eastAsia="Arial" w:cs="Arial"/>
          <w:sz w:val="22"/>
          <w:szCs w:val="22"/>
        </w:rPr>
        <w:t>otre personnel</w:t>
      </w:r>
      <w:r w:rsidR="00150F16" w:rsidRPr="00B56210">
        <w:rPr>
          <w:rFonts w:eastAsia="Arial" w:cs="Arial"/>
          <w:sz w:val="22"/>
          <w:szCs w:val="22"/>
        </w:rPr>
        <w:t xml:space="preserve"> est requis</w:t>
      </w:r>
      <w:r w:rsidRPr="00B56210">
        <w:rPr>
          <w:rFonts w:eastAsia="Arial" w:cs="Arial"/>
          <w:sz w:val="22"/>
          <w:szCs w:val="22"/>
        </w:rPr>
        <w:t xml:space="preserve">, pour des raisons de sécurité, </w:t>
      </w:r>
      <w:r w:rsidR="00150F16" w:rsidRPr="00B56210">
        <w:rPr>
          <w:rFonts w:eastAsia="Arial" w:cs="Arial"/>
          <w:sz w:val="22"/>
          <w:szCs w:val="22"/>
        </w:rPr>
        <w:t>d’</w:t>
      </w:r>
      <w:r w:rsidRPr="00B56210">
        <w:rPr>
          <w:rFonts w:eastAsia="Arial" w:cs="Arial"/>
          <w:sz w:val="22"/>
          <w:szCs w:val="22"/>
        </w:rPr>
        <w:t>exige</w:t>
      </w:r>
      <w:r w:rsidR="00150F16" w:rsidRPr="00B56210">
        <w:rPr>
          <w:rFonts w:eastAsia="Arial" w:cs="Arial"/>
          <w:sz w:val="22"/>
          <w:szCs w:val="22"/>
        </w:rPr>
        <w:t>r</w:t>
      </w:r>
      <w:r w:rsidRPr="00B56210">
        <w:rPr>
          <w:rFonts w:eastAsia="Arial" w:cs="Arial"/>
          <w:sz w:val="22"/>
          <w:szCs w:val="22"/>
        </w:rPr>
        <w:t xml:space="preserve"> </w:t>
      </w:r>
      <w:r w:rsidR="00150F16" w:rsidRPr="00B56210">
        <w:rPr>
          <w:rFonts w:eastAsia="Arial" w:cs="Arial"/>
          <w:sz w:val="22"/>
          <w:szCs w:val="22"/>
        </w:rPr>
        <w:t xml:space="preserve">la </w:t>
      </w:r>
      <w:r w:rsidRPr="00B56210">
        <w:rPr>
          <w:rFonts w:eastAsia="Arial" w:cs="Arial"/>
          <w:sz w:val="22"/>
          <w:szCs w:val="22"/>
        </w:rPr>
        <w:t xml:space="preserve">carte d’identité </w:t>
      </w:r>
      <w:r w:rsidR="00150F16" w:rsidRPr="00B56210">
        <w:rPr>
          <w:rFonts w:eastAsia="Arial" w:cs="Arial"/>
          <w:sz w:val="22"/>
          <w:szCs w:val="22"/>
        </w:rPr>
        <w:t>de la</w:t>
      </w:r>
      <w:r w:rsidRPr="00B56210">
        <w:rPr>
          <w:rFonts w:eastAsia="Arial" w:cs="Arial"/>
          <w:sz w:val="22"/>
          <w:szCs w:val="22"/>
        </w:rPr>
        <w:t xml:space="preserve"> personne autorisée à venir chercher l’enfant</w:t>
      </w:r>
      <w:r w:rsidRPr="00B56210">
        <w:rPr>
          <w:rFonts w:eastAsia="Arial" w:cs="Arial"/>
          <w:b/>
          <w:bCs/>
          <w:sz w:val="22"/>
          <w:szCs w:val="22"/>
        </w:rPr>
        <w:t>.</w:t>
      </w:r>
    </w:p>
    <w:p w14:paraId="27EAD183" w14:textId="77777777" w:rsidR="00F86252" w:rsidRPr="00947BE0" w:rsidRDefault="00F86252" w:rsidP="00F86252">
      <w:pPr>
        <w:pStyle w:val="Heading1"/>
        <w:shd w:val="clear" w:color="auto" w:fill="FF0000"/>
        <w:rPr>
          <w:rFonts w:ascii="Verdana" w:hAnsi="Verdana" w:cs="Arial"/>
          <w:b/>
          <w:color w:val="FFFFFF" w:themeColor="background1"/>
          <w:szCs w:val="24"/>
        </w:rPr>
      </w:pPr>
      <w:r w:rsidRPr="00947BE0">
        <w:rPr>
          <w:rFonts w:ascii="Verdana" w:hAnsi="Verdana" w:cs="Arial"/>
          <w:b/>
          <w:color w:val="FFFFFF" w:themeColor="background1"/>
          <w:szCs w:val="24"/>
        </w:rPr>
        <w:t>Retard</w:t>
      </w:r>
      <w:r w:rsidR="00D8754C">
        <w:rPr>
          <w:rFonts w:ascii="Verdana" w:hAnsi="Verdana" w:cs="Arial"/>
          <w:b/>
          <w:color w:val="FFFFFF" w:themeColor="background1"/>
          <w:szCs w:val="24"/>
        </w:rPr>
        <w:t>s</w:t>
      </w:r>
    </w:p>
    <w:p w14:paraId="767465BA" w14:textId="77777777" w:rsidR="00F86252" w:rsidRPr="00EB27CF" w:rsidRDefault="00D8754C" w:rsidP="41B56D85">
      <w:pPr>
        <w:pStyle w:val="BodyText"/>
        <w:spacing w:after="0"/>
        <w:ind w:left="0"/>
        <w:rPr>
          <w:rFonts w:eastAsia="Arial" w:cs="Arial"/>
          <w:sz w:val="22"/>
          <w:szCs w:val="22"/>
        </w:rPr>
      </w:pPr>
      <w:r>
        <w:rPr>
          <w:rFonts w:eastAsia="Arial" w:cs="Arial"/>
          <w:sz w:val="22"/>
          <w:szCs w:val="22"/>
        </w:rPr>
        <w:t xml:space="preserve">Dans le cas où un parent ramasse son enfant en retard (après 17 h 30 précise), un frais de retard de </w:t>
      </w:r>
      <w:r w:rsidR="004E0007">
        <w:rPr>
          <w:rFonts w:eastAsia="Arial" w:cs="Arial"/>
          <w:sz w:val="22"/>
          <w:szCs w:val="22"/>
        </w:rPr>
        <w:t>5</w:t>
      </w:r>
      <w:r>
        <w:rPr>
          <w:rFonts w:eastAsia="Arial" w:cs="Arial"/>
          <w:sz w:val="22"/>
          <w:szCs w:val="22"/>
        </w:rPr>
        <w:t xml:space="preserve">$ par </w:t>
      </w:r>
      <w:r w:rsidR="004E0007">
        <w:rPr>
          <w:rFonts w:eastAsia="Arial" w:cs="Arial"/>
          <w:sz w:val="22"/>
          <w:szCs w:val="22"/>
        </w:rPr>
        <w:t xml:space="preserve">intervalle de 5 minutes </w:t>
      </w:r>
      <w:r w:rsidR="006933FC">
        <w:rPr>
          <w:rFonts w:eastAsia="Arial" w:cs="Arial"/>
          <w:sz w:val="22"/>
          <w:szCs w:val="22"/>
        </w:rPr>
        <w:t xml:space="preserve">sera </w:t>
      </w:r>
      <w:r w:rsidR="006933FC" w:rsidRPr="41B56D85">
        <w:rPr>
          <w:rFonts w:eastAsia="Arial" w:cs="Arial"/>
          <w:sz w:val="22"/>
          <w:szCs w:val="22"/>
          <w:highlight w:val="yellow"/>
        </w:rPr>
        <w:t>imposé</w:t>
      </w:r>
      <w:r w:rsidR="41B56D85" w:rsidRPr="41B56D85">
        <w:rPr>
          <w:rFonts w:eastAsia="Arial" w:cs="Arial"/>
          <w:sz w:val="22"/>
          <w:szCs w:val="22"/>
          <w:highlight w:val="yellow"/>
        </w:rPr>
        <w:t>.</w:t>
      </w:r>
      <w:r w:rsidR="004E0007">
        <w:rPr>
          <w:rFonts w:eastAsia="Arial" w:cs="Arial"/>
          <w:sz w:val="22"/>
          <w:szCs w:val="22"/>
          <w:highlight w:val="yellow"/>
        </w:rPr>
        <w:t xml:space="preserve"> P.ex. : Si vous êtes une minute en retard le frais est 5$, si vous êtes 8 minutes en retard le frais est 10$.</w:t>
      </w:r>
      <w:r w:rsidR="41B56D85" w:rsidRPr="41B56D85">
        <w:rPr>
          <w:rFonts w:eastAsia="Arial" w:cs="Arial"/>
          <w:sz w:val="22"/>
          <w:szCs w:val="22"/>
          <w:highlight w:val="yellow"/>
        </w:rPr>
        <w:t xml:space="preserve"> Ces frais sont payables</w:t>
      </w:r>
      <w:r w:rsidR="004E0007">
        <w:rPr>
          <w:rFonts w:eastAsia="Arial" w:cs="Arial"/>
          <w:sz w:val="22"/>
          <w:szCs w:val="22"/>
          <w:highlight w:val="yellow"/>
        </w:rPr>
        <w:t xml:space="preserve"> en argent comptant</w:t>
      </w:r>
      <w:r w:rsidR="41B56D85" w:rsidRPr="41B56D85">
        <w:rPr>
          <w:rFonts w:eastAsia="Arial" w:cs="Arial"/>
          <w:sz w:val="22"/>
          <w:szCs w:val="22"/>
          <w:highlight w:val="yellow"/>
        </w:rPr>
        <w:t xml:space="preserve"> à l’éducatrice en devoir.</w:t>
      </w:r>
      <w:r w:rsidR="004E0007">
        <w:rPr>
          <w:rFonts w:eastAsia="Arial" w:cs="Arial"/>
          <w:sz w:val="22"/>
          <w:szCs w:val="22"/>
        </w:rPr>
        <w:t xml:space="preserve"> Si les frais ne sont pas payés immédiatement, vous allez recevoir une facture </w:t>
      </w:r>
      <w:r w:rsidR="003D6C6F">
        <w:rPr>
          <w:rFonts w:eastAsia="Arial" w:cs="Arial"/>
          <w:sz w:val="22"/>
          <w:szCs w:val="22"/>
        </w:rPr>
        <w:t>à</w:t>
      </w:r>
      <w:r w:rsidR="004E0007">
        <w:rPr>
          <w:rFonts w:eastAsia="Arial" w:cs="Arial"/>
          <w:sz w:val="22"/>
          <w:szCs w:val="22"/>
        </w:rPr>
        <w:t xml:space="preserve"> la fin du mois qui sera payables </w:t>
      </w:r>
      <w:r w:rsidR="003D6C6F">
        <w:rPr>
          <w:rFonts w:eastAsia="Arial" w:cs="Arial"/>
          <w:sz w:val="22"/>
          <w:szCs w:val="22"/>
        </w:rPr>
        <w:t>à</w:t>
      </w:r>
      <w:r w:rsidR="004E0007">
        <w:rPr>
          <w:rFonts w:eastAsia="Arial" w:cs="Arial"/>
          <w:sz w:val="22"/>
          <w:szCs w:val="22"/>
        </w:rPr>
        <w:t xml:space="preserve"> l’éducatrice en argent comptant.</w:t>
      </w:r>
    </w:p>
    <w:p w14:paraId="6A6F9A49" w14:textId="77777777" w:rsidR="00F86252" w:rsidRPr="00EB27CF" w:rsidRDefault="00F86252" w:rsidP="00F86252">
      <w:pPr>
        <w:pStyle w:val="BodyText"/>
        <w:spacing w:after="0"/>
        <w:rPr>
          <w:rFonts w:cs="Arial"/>
          <w:sz w:val="22"/>
          <w:szCs w:val="22"/>
        </w:rPr>
      </w:pPr>
    </w:p>
    <w:p w14:paraId="567EDD53" w14:textId="77777777" w:rsidR="00F86252" w:rsidRPr="00EB27CF" w:rsidRDefault="00F86252" w:rsidP="00C264AC">
      <w:pPr>
        <w:pStyle w:val="BodyText"/>
        <w:spacing w:after="0"/>
        <w:ind w:left="0"/>
        <w:jc w:val="left"/>
        <w:rPr>
          <w:rFonts w:cs="Arial"/>
          <w:sz w:val="22"/>
          <w:szCs w:val="22"/>
        </w:rPr>
      </w:pPr>
      <w:r w:rsidRPr="00EB27CF">
        <w:rPr>
          <w:rFonts w:cs="Arial"/>
          <w:sz w:val="22"/>
          <w:szCs w:val="22"/>
        </w:rPr>
        <w:t>Dans un cas d’extrême urgence où, à 18 h</w:t>
      </w:r>
      <w:r w:rsidR="00D8754C">
        <w:rPr>
          <w:rFonts w:cs="Arial"/>
          <w:sz w:val="22"/>
          <w:szCs w:val="22"/>
        </w:rPr>
        <w:t xml:space="preserve"> </w:t>
      </w:r>
      <w:r w:rsidRPr="00EB27CF">
        <w:rPr>
          <w:rFonts w:cs="Arial"/>
          <w:sz w:val="22"/>
          <w:szCs w:val="22"/>
        </w:rPr>
        <w:t xml:space="preserve">00, </w:t>
      </w:r>
      <w:r w:rsidRPr="00EB27CF">
        <w:rPr>
          <w:rFonts w:cs="Arial"/>
          <w:b/>
          <w:bCs/>
          <w:sz w:val="22"/>
          <w:szCs w:val="22"/>
        </w:rPr>
        <w:t xml:space="preserve">le parent ne se serait pas </w:t>
      </w:r>
      <w:r w:rsidR="004E0007" w:rsidRPr="00EB27CF">
        <w:rPr>
          <w:rFonts w:cs="Arial"/>
          <w:b/>
          <w:bCs/>
          <w:sz w:val="22"/>
          <w:szCs w:val="22"/>
        </w:rPr>
        <w:t>présenté</w:t>
      </w:r>
      <w:r w:rsidRPr="00EB27CF">
        <w:rPr>
          <w:rFonts w:cs="Arial"/>
          <w:b/>
          <w:bCs/>
          <w:sz w:val="22"/>
          <w:szCs w:val="22"/>
        </w:rPr>
        <w:t xml:space="preserve"> et n’aurait pas appelé, et que l’éducatrice en devoir n’aurait pas pu joindre la personne au numéro d’urgence</w:t>
      </w:r>
      <w:r w:rsidRPr="00EB27CF">
        <w:rPr>
          <w:rFonts w:cs="Arial"/>
          <w:sz w:val="22"/>
          <w:szCs w:val="22"/>
        </w:rPr>
        <w:t xml:space="preserve">, </w:t>
      </w:r>
      <w:r w:rsidRPr="00EB27CF">
        <w:rPr>
          <w:rFonts w:cs="Arial"/>
          <w:sz w:val="22"/>
          <w:szCs w:val="22"/>
          <w:u w:val="single"/>
        </w:rPr>
        <w:t>l’Aide à l’enfance serait contacté</w:t>
      </w:r>
      <w:r w:rsidRPr="00EB27CF">
        <w:rPr>
          <w:rFonts w:cs="Arial"/>
          <w:sz w:val="22"/>
          <w:szCs w:val="22"/>
        </w:rPr>
        <w:t>. Une note serait alors laissée à la porte de la garderie à l’intention d</w:t>
      </w:r>
      <w:r w:rsidR="00861F77">
        <w:rPr>
          <w:rFonts w:cs="Arial"/>
          <w:sz w:val="22"/>
          <w:szCs w:val="22"/>
        </w:rPr>
        <w:t>u</w:t>
      </w:r>
      <w:r w:rsidRPr="00EB27CF">
        <w:rPr>
          <w:rFonts w:cs="Arial"/>
          <w:sz w:val="22"/>
          <w:szCs w:val="22"/>
        </w:rPr>
        <w:t xml:space="preserve"> parent pour l</w:t>
      </w:r>
      <w:r w:rsidR="00861F77">
        <w:rPr>
          <w:rFonts w:cs="Arial"/>
          <w:sz w:val="22"/>
          <w:szCs w:val="22"/>
        </w:rPr>
        <w:t>ui</w:t>
      </w:r>
      <w:r w:rsidRPr="00EB27CF">
        <w:rPr>
          <w:rFonts w:cs="Arial"/>
          <w:sz w:val="22"/>
          <w:szCs w:val="22"/>
        </w:rPr>
        <w:t xml:space="preserve"> informer des mesures prises.</w:t>
      </w:r>
      <w:r w:rsidR="00C264AC">
        <w:rPr>
          <w:rFonts w:cs="Arial"/>
          <w:sz w:val="22"/>
          <w:szCs w:val="22"/>
        </w:rPr>
        <w:t xml:space="preserve">                                                                                                                                                    </w:t>
      </w:r>
    </w:p>
    <w:p w14:paraId="5BFDAE30" w14:textId="77777777" w:rsidR="00AF57C6" w:rsidRPr="00947BE0" w:rsidRDefault="00AF57C6" w:rsidP="00AF57C6">
      <w:pPr>
        <w:pStyle w:val="Heading1"/>
        <w:shd w:val="clear" w:color="auto" w:fill="FF0000"/>
        <w:rPr>
          <w:rFonts w:ascii="Verdana" w:hAnsi="Verdana" w:cs="Arial"/>
          <w:b/>
          <w:color w:val="FFFFFF" w:themeColor="background1"/>
          <w:szCs w:val="24"/>
        </w:rPr>
      </w:pPr>
      <w:r w:rsidRPr="00947BE0">
        <w:rPr>
          <w:rFonts w:ascii="Verdana" w:hAnsi="Verdana" w:cs="Arial"/>
          <w:b/>
          <w:color w:val="FFFFFF" w:themeColor="background1"/>
          <w:szCs w:val="24"/>
        </w:rPr>
        <w:t>Reçus</w:t>
      </w:r>
      <w:r w:rsidR="00AD1F1B">
        <w:rPr>
          <w:rFonts w:ascii="Verdana" w:hAnsi="Verdana" w:cs="Arial"/>
          <w:b/>
          <w:color w:val="FFFFFF" w:themeColor="background1"/>
          <w:szCs w:val="24"/>
        </w:rPr>
        <w:t xml:space="preserve"> pour les impôts</w:t>
      </w:r>
      <w:r w:rsidRPr="00947BE0">
        <w:rPr>
          <w:rFonts w:ascii="Verdana" w:hAnsi="Verdana" w:cs="Arial"/>
          <w:b/>
          <w:color w:val="FFFFFF" w:themeColor="background1"/>
          <w:szCs w:val="24"/>
        </w:rPr>
        <w:t xml:space="preserve"> </w:t>
      </w:r>
    </w:p>
    <w:p w14:paraId="2E105D00" w14:textId="77777777" w:rsidR="00F86252" w:rsidRPr="00BC7567" w:rsidRDefault="004D33B4" w:rsidP="41B56D85">
      <w:pPr>
        <w:pStyle w:val="BodyText"/>
        <w:spacing w:after="0"/>
        <w:ind w:left="0"/>
        <w:jc w:val="left"/>
        <w:rPr>
          <w:rFonts w:eastAsia="Arial,Calibri" w:cs="Arial"/>
          <w:color w:val="000000" w:themeColor="text1"/>
          <w:sz w:val="22"/>
          <w:szCs w:val="22"/>
        </w:rPr>
      </w:pPr>
      <w:r w:rsidRPr="004D33B4">
        <w:rPr>
          <w:rFonts w:eastAsia="Arial,Calibri" w:cs="Arial"/>
          <w:color w:val="000000"/>
          <w:spacing w:val="0"/>
          <w:sz w:val="22"/>
          <w:szCs w:val="22"/>
        </w:rPr>
        <w:t>Les reçus sont remis une seule fois, au plus tard le 28 février de chaque année. Le reçu d’impôt doit être fait au nom du (des) parent(s) payeur(s) tel que prescrit par l’Agence du revenu du Canada. Un duplicata d'un reçu pourra être émis avec préavis d'au moins 10 jours ouvrables. Les parents sont responsables d’aviser la direction de tous changements d’adresse et de tout autre changement pertinent avant le 31 décembre.</w:t>
      </w:r>
    </w:p>
    <w:p w14:paraId="44CCA29D" w14:textId="77777777" w:rsidR="00AF57C6" w:rsidRPr="00B56210" w:rsidRDefault="00AF57C6" w:rsidP="00B56210">
      <w:pPr>
        <w:pStyle w:val="Heading1"/>
        <w:shd w:val="clear" w:color="auto" w:fill="FF0000"/>
        <w:rPr>
          <w:rFonts w:ascii="Verdana" w:hAnsi="Verdana" w:cs="Arial"/>
          <w:b/>
          <w:color w:val="FFFFFF" w:themeColor="background1"/>
          <w:szCs w:val="24"/>
        </w:rPr>
      </w:pPr>
      <w:r w:rsidRPr="00947BE0">
        <w:rPr>
          <w:rFonts w:ascii="Verdana" w:hAnsi="Verdana" w:cs="Arial"/>
          <w:b/>
          <w:color w:val="FFFFFF" w:themeColor="background1"/>
          <w:szCs w:val="24"/>
        </w:rPr>
        <w:t xml:space="preserve">Les </w:t>
      </w:r>
      <w:r w:rsidR="00BC7567">
        <w:rPr>
          <w:rFonts w:ascii="Verdana" w:hAnsi="Verdana" w:cs="Arial"/>
          <w:b/>
          <w:color w:val="FFFFFF" w:themeColor="background1"/>
          <w:szCs w:val="24"/>
        </w:rPr>
        <w:t>p</w:t>
      </w:r>
      <w:r w:rsidRPr="00947BE0">
        <w:rPr>
          <w:rFonts w:ascii="Verdana" w:hAnsi="Verdana" w:cs="Arial"/>
          <w:b/>
          <w:color w:val="FFFFFF" w:themeColor="background1"/>
          <w:szCs w:val="24"/>
        </w:rPr>
        <w:t xml:space="preserve">laces </w:t>
      </w:r>
      <w:r w:rsidR="00BC7567">
        <w:rPr>
          <w:rFonts w:ascii="Verdana" w:hAnsi="Verdana" w:cs="Arial"/>
          <w:b/>
          <w:color w:val="FFFFFF" w:themeColor="background1"/>
          <w:szCs w:val="24"/>
        </w:rPr>
        <w:t>s</w:t>
      </w:r>
      <w:r w:rsidRPr="00947BE0">
        <w:rPr>
          <w:rFonts w:ascii="Verdana" w:hAnsi="Verdana" w:cs="Arial"/>
          <w:b/>
          <w:color w:val="FFFFFF" w:themeColor="background1"/>
          <w:szCs w:val="24"/>
        </w:rPr>
        <w:t>ubventionnées</w:t>
      </w:r>
    </w:p>
    <w:p w14:paraId="79874429" w14:textId="77777777" w:rsidR="00AF57C6" w:rsidRPr="00BC7567" w:rsidRDefault="004D33B4" w:rsidP="41B56D85">
      <w:pPr>
        <w:pStyle w:val="BodyText"/>
        <w:spacing w:after="0"/>
        <w:ind w:left="0"/>
        <w:jc w:val="left"/>
        <w:rPr>
          <w:rFonts w:eastAsia="Arial" w:cs="Arial"/>
          <w:sz w:val="22"/>
          <w:szCs w:val="22"/>
        </w:rPr>
      </w:pPr>
      <w:r w:rsidRPr="004D33B4">
        <w:rPr>
          <w:rFonts w:eastAsia="Arial,Calibri" w:cs="Arial"/>
          <w:color w:val="000000"/>
          <w:spacing w:val="0"/>
          <w:sz w:val="22"/>
          <w:szCs w:val="22"/>
        </w:rPr>
        <w:t xml:space="preserve">Le </w:t>
      </w:r>
      <w:r w:rsidRPr="004D33B4">
        <w:rPr>
          <w:rFonts w:eastAsia="Arial,Calibri" w:cs="Arial"/>
          <w:i/>
          <w:color w:val="000000"/>
          <w:spacing w:val="0"/>
          <w:sz w:val="22"/>
          <w:szCs w:val="22"/>
        </w:rPr>
        <w:t>Centre Éducatif Les petits curieux</w:t>
      </w:r>
      <w:r w:rsidRPr="004D33B4">
        <w:rPr>
          <w:rFonts w:eastAsia="Arial,Calibri" w:cs="Arial"/>
          <w:color w:val="000000"/>
          <w:spacing w:val="0"/>
          <w:sz w:val="22"/>
          <w:szCs w:val="22"/>
        </w:rPr>
        <w:t xml:space="preserve"> a une entente avec la Ville de Peterborough pour les places subventionnées. L’éligibilité pour ces places subventionnées est déterminée par la Ville de Peterborough sur demande des parents. Par contre, </w:t>
      </w:r>
      <w:r w:rsidRPr="004D33B4">
        <w:rPr>
          <w:rFonts w:eastAsia="Arial,Calibri" w:cs="Arial"/>
          <w:b/>
          <w:bCs/>
          <w:color w:val="000000"/>
          <w:spacing w:val="0"/>
          <w:sz w:val="22"/>
          <w:szCs w:val="22"/>
        </w:rPr>
        <w:t>c'est la responsabilité du parent de faire les démarches auprès de la Ville de Peterborough pour obtenir une place subventionnée</w:t>
      </w:r>
      <w:r w:rsidRPr="004D33B4">
        <w:rPr>
          <w:rFonts w:eastAsia="Arial,Calibri" w:cs="Arial"/>
          <w:color w:val="000000"/>
          <w:spacing w:val="0"/>
          <w:sz w:val="22"/>
          <w:szCs w:val="22"/>
        </w:rPr>
        <w:t xml:space="preserve">. Pour plus d'informations au sujet de l’éligibilité aux places subventionnées de la ville de Peterborough, veuillez communiquer avec le bureau de subventions pour garde d’enfants à la Ville de Peterborough au 705-748-8830. Vous pouvez également visiter leur site web au </w:t>
      </w:r>
      <w:hyperlink r:id="rId9" w:tooltip="Visit Socisl Services online" w:history="1">
        <w:r w:rsidR="007B2FA6" w:rsidRPr="00BC7567">
          <w:rPr>
            <w:rStyle w:val="Hyperlink"/>
            <w:rFonts w:eastAsia="Arial" w:cs="Arial"/>
            <w:sz w:val="22"/>
            <w:szCs w:val="22"/>
          </w:rPr>
          <w:t>http://www.peterborough.ca/socialservices</w:t>
        </w:r>
      </w:hyperlink>
    </w:p>
    <w:p w14:paraId="554EE502" w14:textId="77777777" w:rsidR="00F86252" w:rsidRPr="00947BE0" w:rsidRDefault="00F86252" w:rsidP="00F86252">
      <w:pPr>
        <w:pStyle w:val="Heading1"/>
        <w:shd w:val="clear" w:color="auto" w:fill="FF0000"/>
        <w:rPr>
          <w:rFonts w:ascii="Verdana" w:hAnsi="Verdana" w:cs="Arial"/>
          <w:b/>
          <w:szCs w:val="24"/>
        </w:rPr>
      </w:pPr>
      <w:r w:rsidRPr="00947BE0">
        <w:rPr>
          <w:rFonts w:ascii="Verdana" w:hAnsi="Verdana" w:cs="Arial"/>
          <w:b/>
          <w:szCs w:val="24"/>
        </w:rPr>
        <w:lastRenderedPageBreak/>
        <w:t>Absence</w:t>
      </w:r>
    </w:p>
    <w:p w14:paraId="4EB47157" w14:textId="77777777" w:rsidR="00F86252" w:rsidRPr="00EB27CF" w:rsidRDefault="00F86252" w:rsidP="00F86252">
      <w:pPr>
        <w:pStyle w:val="BodyText"/>
        <w:spacing w:after="0"/>
        <w:ind w:left="0"/>
        <w:rPr>
          <w:rFonts w:cs="Arial"/>
          <w:sz w:val="22"/>
          <w:szCs w:val="22"/>
        </w:rPr>
      </w:pPr>
      <w:r w:rsidRPr="00EB27CF">
        <w:rPr>
          <w:rFonts w:cs="Arial"/>
          <w:sz w:val="22"/>
          <w:szCs w:val="22"/>
        </w:rPr>
        <w:t xml:space="preserve">Prière d’avertir la garderie de l’absence de votre enfant. Dans la mesure du possible, indiquer la durée de l’absence et la raison (particulièrement dans le cas d’une maladie contagieuse). Les frais de garde doivent </w:t>
      </w:r>
      <w:r w:rsidR="00AD1F1B">
        <w:rPr>
          <w:rFonts w:cs="Arial"/>
          <w:sz w:val="22"/>
          <w:szCs w:val="22"/>
        </w:rPr>
        <w:t>encore</w:t>
      </w:r>
      <w:r w:rsidRPr="00EB27CF">
        <w:rPr>
          <w:rFonts w:cs="Arial"/>
          <w:sz w:val="22"/>
          <w:szCs w:val="22"/>
        </w:rPr>
        <w:t xml:space="preserve"> être payés pendant les journées de maladie d’un enfant.</w:t>
      </w:r>
    </w:p>
    <w:p w14:paraId="7B6CFADB" w14:textId="77777777" w:rsidR="005F5A83" w:rsidRPr="00947BE0" w:rsidRDefault="005F5A83" w:rsidP="005F5A83">
      <w:pPr>
        <w:pStyle w:val="Heading1"/>
        <w:shd w:val="clear" w:color="auto" w:fill="FF0000"/>
        <w:rPr>
          <w:rFonts w:ascii="Verdana" w:hAnsi="Verdana" w:cs="Arial"/>
          <w:b/>
          <w:szCs w:val="24"/>
        </w:rPr>
      </w:pPr>
      <w:r w:rsidRPr="00947BE0">
        <w:rPr>
          <w:rFonts w:ascii="Verdana" w:hAnsi="Verdana" w:cs="Arial"/>
          <w:b/>
          <w:szCs w:val="24"/>
        </w:rPr>
        <w:t xml:space="preserve">Maladies </w:t>
      </w:r>
    </w:p>
    <w:p w14:paraId="1EE0A51D" w14:textId="77777777" w:rsidR="005F5A83" w:rsidRPr="00EB27CF" w:rsidRDefault="41B56D85" w:rsidP="41B56D85">
      <w:pPr>
        <w:pStyle w:val="BodyText"/>
        <w:ind w:left="0"/>
        <w:rPr>
          <w:rFonts w:eastAsia="Arial" w:cs="Arial"/>
          <w:sz w:val="22"/>
          <w:szCs w:val="22"/>
        </w:rPr>
      </w:pPr>
      <w:r w:rsidRPr="41B56D85">
        <w:rPr>
          <w:rFonts w:eastAsia="Arial" w:cs="Arial"/>
          <w:sz w:val="22"/>
          <w:szCs w:val="22"/>
        </w:rPr>
        <w:t>Les parents doivent fournir une copie du carnet de santé à la directrice lors</w:t>
      </w:r>
      <w:r w:rsidR="000C4F59">
        <w:rPr>
          <w:rFonts w:eastAsia="Arial" w:cs="Arial"/>
          <w:sz w:val="22"/>
          <w:szCs w:val="22"/>
        </w:rPr>
        <w:t xml:space="preserve"> de</w:t>
      </w:r>
      <w:r w:rsidRPr="41B56D85">
        <w:rPr>
          <w:rFonts w:eastAsia="Arial" w:cs="Arial"/>
          <w:sz w:val="22"/>
          <w:szCs w:val="22"/>
        </w:rPr>
        <w:t xml:space="preserve"> l’admission. Un autre certificat médical est exigé à la réadmission de l’enfant absent </w:t>
      </w:r>
      <w:r w:rsidR="008B43E8">
        <w:rPr>
          <w:rFonts w:eastAsia="Arial" w:cs="Arial"/>
          <w:sz w:val="22"/>
          <w:szCs w:val="22"/>
        </w:rPr>
        <w:t>à</w:t>
      </w:r>
      <w:r w:rsidRPr="41B56D85">
        <w:rPr>
          <w:rFonts w:eastAsia="Arial" w:cs="Arial"/>
          <w:sz w:val="22"/>
          <w:szCs w:val="22"/>
        </w:rPr>
        <w:t xml:space="preserve"> cause de maladie contagieuse</w:t>
      </w:r>
      <w:r w:rsidR="00475F0D">
        <w:rPr>
          <w:rFonts w:eastAsia="Arial" w:cs="Arial"/>
          <w:sz w:val="22"/>
          <w:szCs w:val="22"/>
        </w:rPr>
        <w:t xml:space="preserve"> par exemple : la rubéole, pieds, main, bouche, la varicelle etc.</w:t>
      </w:r>
    </w:p>
    <w:p w14:paraId="2B2AFF43" w14:textId="77777777" w:rsidR="005F5A83" w:rsidRPr="00EB27CF" w:rsidRDefault="005F5A83" w:rsidP="005F5A83">
      <w:pPr>
        <w:pStyle w:val="BodyText"/>
        <w:ind w:left="0"/>
        <w:rPr>
          <w:rFonts w:cs="Arial"/>
          <w:sz w:val="22"/>
          <w:szCs w:val="22"/>
        </w:rPr>
      </w:pPr>
      <w:r w:rsidRPr="00EB27CF">
        <w:rPr>
          <w:rFonts w:cs="Arial"/>
          <w:sz w:val="22"/>
          <w:szCs w:val="22"/>
        </w:rPr>
        <w:t xml:space="preserve">Le </w:t>
      </w:r>
      <w:r w:rsidR="004D33B4" w:rsidRPr="004D33B4">
        <w:rPr>
          <w:rFonts w:cs="Arial"/>
          <w:i/>
          <w:sz w:val="22"/>
          <w:szCs w:val="22"/>
        </w:rPr>
        <w:t>Centre Éducatif Les petits curieux</w:t>
      </w:r>
      <w:r w:rsidRPr="00EB27CF">
        <w:rPr>
          <w:rFonts w:cs="Arial"/>
          <w:sz w:val="22"/>
          <w:szCs w:val="22"/>
        </w:rPr>
        <w:t xml:space="preserve"> se réserve le droit de refuser un enfant s’il présente un ou plusieurs des symptômes suivants :</w:t>
      </w:r>
    </w:p>
    <w:p w14:paraId="2B8F69E2" w14:textId="77777777" w:rsidR="005F5A83" w:rsidRPr="00EB27CF" w:rsidRDefault="005F5A83" w:rsidP="005F5A83">
      <w:pPr>
        <w:pStyle w:val="BodyText"/>
        <w:numPr>
          <w:ilvl w:val="0"/>
          <w:numId w:val="34"/>
        </w:numPr>
        <w:spacing w:after="0"/>
        <w:rPr>
          <w:rFonts w:cs="Arial"/>
          <w:sz w:val="22"/>
          <w:szCs w:val="22"/>
        </w:rPr>
      </w:pPr>
      <w:r w:rsidRPr="00EB27CF">
        <w:rPr>
          <w:rFonts w:cs="Arial"/>
          <w:sz w:val="22"/>
          <w:szCs w:val="22"/>
        </w:rPr>
        <w:t>Incapacité à suivre la routine du groupe d’enfants;</w:t>
      </w:r>
    </w:p>
    <w:p w14:paraId="37DDD3F3" w14:textId="77777777" w:rsidR="005F5A83" w:rsidRPr="00EB27CF" w:rsidRDefault="005F5A83" w:rsidP="005F5A83">
      <w:pPr>
        <w:pStyle w:val="BodyText"/>
        <w:numPr>
          <w:ilvl w:val="0"/>
          <w:numId w:val="34"/>
        </w:numPr>
        <w:spacing w:after="0"/>
        <w:rPr>
          <w:rFonts w:cs="Arial"/>
          <w:color w:val="FF0000"/>
          <w:sz w:val="22"/>
          <w:szCs w:val="22"/>
          <w:highlight w:val="yellow"/>
        </w:rPr>
      </w:pPr>
      <w:r w:rsidRPr="00EB27CF">
        <w:rPr>
          <w:rFonts w:cs="Arial"/>
          <w:color w:val="FF0000"/>
          <w:sz w:val="22"/>
          <w:szCs w:val="22"/>
          <w:highlight w:val="yellow"/>
        </w:rPr>
        <w:t xml:space="preserve">Fièvre – température plus élevée que </w:t>
      </w:r>
      <w:smartTag w:uri="urn:schemas-microsoft-com:office:smarttags" w:element="metricconverter">
        <w:smartTagPr>
          <w:attr w:name="ProductID" w:val="38ﾰC"/>
        </w:smartTagPr>
        <w:r w:rsidRPr="00EB27CF">
          <w:rPr>
            <w:rFonts w:cs="Arial"/>
            <w:color w:val="FF0000"/>
            <w:sz w:val="22"/>
            <w:szCs w:val="22"/>
            <w:highlight w:val="yellow"/>
          </w:rPr>
          <w:t>38°C</w:t>
        </w:r>
      </w:smartTag>
      <w:r w:rsidRPr="00EB27CF">
        <w:rPr>
          <w:rFonts w:cs="Arial"/>
          <w:color w:val="FF0000"/>
          <w:sz w:val="22"/>
          <w:szCs w:val="22"/>
          <w:highlight w:val="yellow"/>
        </w:rPr>
        <w:t xml:space="preserve"> ou 100°F. Il faut garder l’enfant à la maison au moins 24 heures à la suite d’une fièvre;</w:t>
      </w:r>
    </w:p>
    <w:p w14:paraId="5418EABE" w14:textId="77777777" w:rsidR="005F5A83" w:rsidRPr="00EB27CF" w:rsidRDefault="005F5A83" w:rsidP="005F5A83">
      <w:pPr>
        <w:pStyle w:val="BodyText"/>
        <w:numPr>
          <w:ilvl w:val="0"/>
          <w:numId w:val="34"/>
        </w:numPr>
        <w:spacing w:after="0"/>
        <w:rPr>
          <w:rFonts w:cs="Arial"/>
          <w:sz w:val="22"/>
          <w:szCs w:val="22"/>
        </w:rPr>
      </w:pPr>
      <w:r w:rsidRPr="00EB27CF">
        <w:rPr>
          <w:rFonts w:cs="Arial"/>
          <w:sz w:val="22"/>
          <w:szCs w:val="22"/>
        </w:rPr>
        <w:t>Maladie de peau, éruption cutanée ou infection;</w:t>
      </w:r>
    </w:p>
    <w:p w14:paraId="5AF25037" w14:textId="77777777" w:rsidR="005F5A83" w:rsidRPr="00EB27CF" w:rsidRDefault="005F5A83" w:rsidP="005F5A83">
      <w:pPr>
        <w:pStyle w:val="BodyText"/>
        <w:numPr>
          <w:ilvl w:val="0"/>
          <w:numId w:val="34"/>
        </w:numPr>
        <w:spacing w:after="0"/>
        <w:rPr>
          <w:rFonts w:cs="Arial"/>
          <w:sz w:val="22"/>
          <w:szCs w:val="22"/>
        </w:rPr>
      </w:pPr>
      <w:r w:rsidRPr="00EB27CF">
        <w:rPr>
          <w:rFonts w:cs="Arial"/>
          <w:sz w:val="22"/>
          <w:szCs w:val="22"/>
        </w:rPr>
        <w:t>Maladie respiratoire, mucus épais ou symptômes d’asthme;</w:t>
      </w:r>
    </w:p>
    <w:p w14:paraId="1CFC3BFA" w14:textId="77777777" w:rsidR="005F5A83" w:rsidRPr="00EB27CF" w:rsidRDefault="005F5A83" w:rsidP="005F5A83">
      <w:pPr>
        <w:pStyle w:val="BodyText"/>
        <w:numPr>
          <w:ilvl w:val="0"/>
          <w:numId w:val="34"/>
        </w:numPr>
        <w:spacing w:after="0"/>
        <w:rPr>
          <w:rFonts w:cs="Arial"/>
          <w:sz w:val="22"/>
          <w:szCs w:val="22"/>
        </w:rPr>
      </w:pPr>
      <w:r w:rsidRPr="00EB27CF">
        <w:rPr>
          <w:rFonts w:cs="Arial"/>
          <w:sz w:val="22"/>
          <w:szCs w:val="22"/>
        </w:rPr>
        <w:t>Maladie contagieuse – les parents doivent prévenir la garderie lorsqu’un enfant contracte une telle maladie;</w:t>
      </w:r>
    </w:p>
    <w:p w14:paraId="1395B22D" w14:textId="77777777" w:rsidR="005F5A83" w:rsidRPr="00EB27CF" w:rsidRDefault="005F5A83" w:rsidP="005F5A83">
      <w:pPr>
        <w:pStyle w:val="BodyText"/>
        <w:numPr>
          <w:ilvl w:val="0"/>
          <w:numId w:val="34"/>
        </w:numPr>
        <w:spacing w:after="0"/>
        <w:rPr>
          <w:rFonts w:cs="Arial"/>
          <w:sz w:val="22"/>
          <w:szCs w:val="22"/>
        </w:rPr>
      </w:pPr>
      <w:r w:rsidRPr="00EB27CF">
        <w:rPr>
          <w:rFonts w:cs="Arial"/>
          <w:sz w:val="22"/>
          <w:szCs w:val="22"/>
        </w:rPr>
        <w:t xml:space="preserve">Poux (les parents doivent prévenir l’école </w:t>
      </w:r>
      <w:r w:rsidR="004D33B4" w:rsidRPr="004D33B4">
        <w:rPr>
          <w:rFonts w:cs="Arial"/>
          <w:b/>
          <w:sz w:val="22"/>
          <w:szCs w:val="22"/>
        </w:rPr>
        <w:t>et</w:t>
      </w:r>
      <w:r w:rsidRPr="00EB27CF">
        <w:rPr>
          <w:rFonts w:cs="Arial"/>
          <w:sz w:val="22"/>
          <w:szCs w:val="22"/>
        </w:rPr>
        <w:t xml:space="preserve"> la garderie s’ils découvrent des poux dans les cheveux de leur enfant).</w:t>
      </w:r>
    </w:p>
    <w:p w14:paraId="70E11F58" w14:textId="77777777" w:rsidR="005F5A83" w:rsidRPr="00EB27CF" w:rsidRDefault="005F5A83" w:rsidP="005F5A83">
      <w:pPr>
        <w:pStyle w:val="BodyText"/>
        <w:numPr>
          <w:ilvl w:val="0"/>
          <w:numId w:val="34"/>
        </w:numPr>
        <w:spacing w:after="0"/>
        <w:rPr>
          <w:rFonts w:cs="Arial"/>
          <w:color w:val="FF0000"/>
          <w:sz w:val="22"/>
          <w:szCs w:val="22"/>
          <w:highlight w:val="yellow"/>
        </w:rPr>
      </w:pPr>
      <w:r w:rsidRPr="00EB27CF">
        <w:rPr>
          <w:rFonts w:cs="Arial"/>
          <w:color w:val="FF0000"/>
          <w:sz w:val="22"/>
          <w:szCs w:val="22"/>
          <w:highlight w:val="yellow"/>
        </w:rPr>
        <w:t>Vomissements, diarrhée : il est exigé de garder l`enfant à la maison pour un</w:t>
      </w:r>
      <w:r w:rsidR="008B43E8">
        <w:rPr>
          <w:rFonts w:cs="Arial"/>
          <w:color w:val="FF0000"/>
          <w:sz w:val="22"/>
          <w:szCs w:val="22"/>
          <w:highlight w:val="yellow"/>
        </w:rPr>
        <w:t xml:space="preserve">e </w:t>
      </w:r>
      <w:r w:rsidRPr="00EB27CF">
        <w:rPr>
          <w:rFonts w:cs="Arial"/>
          <w:color w:val="FF0000"/>
          <w:sz w:val="22"/>
          <w:szCs w:val="22"/>
          <w:highlight w:val="yellow"/>
        </w:rPr>
        <w:t>période de 24 heures suite à des vomissements ou à une diarrhée.</w:t>
      </w:r>
    </w:p>
    <w:p w14:paraId="077C5940" w14:textId="77777777" w:rsidR="005F5A83" w:rsidRPr="00EB27CF" w:rsidRDefault="005F5A83" w:rsidP="005F5A83">
      <w:pPr>
        <w:pStyle w:val="BodyText"/>
        <w:tabs>
          <w:tab w:val="left" w:pos="7335"/>
        </w:tabs>
        <w:spacing w:after="0"/>
        <w:rPr>
          <w:rFonts w:cs="Arial"/>
          <w:sz w:val="22"/>
          <w:szCs w:val="22"/>
        </w:rPr>
      </w:pPr>
      <w:r w:rsidRPr="00EB27CF">
        <w:rPr>
          <w:rFonts w:cs="Arial"/>
          <w:sz w:val="22"/>
          <w:szCs w:val="22"/>
        </w:rPr>
        <w:tab/>
      </w:r>
    </w:p>
    <w:p w14:paraId="48789D7A" w14:textId="77777777" w:rsidR="005F5A83" w:rsidRPr="00EB27CF" w:rsidRDefault="005F5A83" w:rsidP="005F5A83">
      <w:pPr>
        <w:pStyle w:val="BodyText"/>
        <w:spacing w:after="0"/>
        <w:ind w:left="0"/>
        <w:rPr>
          <w:rFonts w:cs="Arial"/>
          <w:sz w:val="22"/>
          <w:szCs w:val="22"/>
        </w:rPr>
      </w:pPr>
      <w:r w:rsidRPr="00EB27CF">
        <w:rPr>
          <w:rFonts w:cs="Arial"/>
          <w:sz w:val="22"/>
          <w:szCs w:val="22"/>
        </w:rPr>
        <w:t xml:space="preserve">Lorsqu’un enfant tombe malade pendant la journée, les parents seront prévenus et devront faire le nécessaire pour venir chercher </w:t>
      </w:r>
      <w:r w:rsidR="00953CB5">
        <w:rPr>
          <w:rFonts w:cs="Arial"/>
          <w:sz w:val="22"/>
          <w:szCs w:val="22"/>
        </w:rPr>
        <w:t xml:space="preserve">l’enfant </w:t>
      </w:r>
      <w:r w:rsidRPr="00EB27CF">
        <w:rPr>
          <w:rFonts w:cs="Arial"/>
          <w:sz w:val="22"/>
          <w:szCs w:val="22"/>
        </w:rPr>
        <w:t>le plus tôt possible. Lorsqu’un enfant est malade, les frais de garde continuent à être payés. Les cas spéciaux seront discutés auprès du C</w:t>
      </w:r>
      <w:r w:rsidR="00E528CE">
        <w:rPr>
          <w:rFonts w:cs="Arial"/>
          <w:sz w:val="22"/>
          <w:szCs w:val="22"/>
        </w:rPr>
        <w:t>omité d’</w:t>
      </w:r>
      <w:r w:rsidRPr="00EB27CF">
        <w:rPr>
          <w:rFonts w:cs="Arial"/>
          <w:sz w:val="22"/>
          <w:szCs w:val="22"/>
        </w:rPr>
        <w:t>A</w:t>
      </w:r>
      <w:r w:rsidR="00E528CE">
        <w:rPr>
          <w:rFonts w:cs="Arial"/>
          <w:sz w:val="22"/>
          <w:szCs w:val="22"/>
        </w:rPr>
        <w:t>dministration</w:t>
      </w:r>
      <w:r w:rsidRPr="00EB27CF">
        <w:rPr>
          <w:rFonts w:cs="Arial"/>
          <w:sz w:val="22"/>
          <w:szCs w:val="22"/>
        </w:rPr>
        <w:t>.</w:t>
      </w:r>
    </w:p>
    <w:p w14:paraId="563E381F" w14:textId="77777777" w:rsidR="005F5A83" w:rsidRPr="00EB27CF" w:rsidRDefault="005F5A83" w:rsidP="005F5A83">
      <w:pPr>
        <w:pStyle w:val="BodyText"/>
        <w:spacing w:after="0"/>
        <w:rPr>
          <w:rFonts w:cs="Arial"/>
          <w:sz w:val="22"/>
          <w:szCs w:val="22"/>
        </w:rPr>
      </w:pPr>
    </w:p>
    <w:p w14:paraId="2BFBDF32" w14:textId="77777777" w:rsidR="005F5A83" w:rsidRPr="00EB27CF" w:rsidRDefault="41B56D85" w:rsidP="41B56D85">
      <w:pPr>
        <w:pStyle w:val="BodyText"/>
        <w:spacing w:after="0"/>
        <w:ind w:left="0"/>
        <w:jc w:val="left"/>
        <w:rPr>
          <w:rFonts w:eastAsia="Arial" w:cs="Arial"/>
          <w:sz w:val="22"/>
          <w:szCs w:val="22"/>
        </w:rPr>
      </w:pPr>
      <w:r w:rsidRPr="41B56D85">
        <w:rPr>
          <w:rFonts w:eastAsia="Arial" w:cs="Arial"/>
          <w:sz w:val="22"/>
          <w:szCs w:val="22"/>
        </w:rPr>
        <w:t xml:space="preserve">Un enfant qui est malade et </w:t>
      </w:r>
      <w:r w:rsidR="003E157F">
        <w:rPr>
          <w:rFonts w:eastAsia="Arial" w:cs="Arial"/>
          <w:sz w:val="22"/>
          <w:szCs w:val="22"/>
        </w:rPr>
        <w:t xml:space="preserve">qui </w:t>
      </w:r>
      <w:r w:rsidRPr="41B56D85">
        <w:rPr>
          <w:rFonts w:eastAsia="Arial" w:cs="Arial"/>
          <w:sz w:val="22"/>
          <w:szCs w:val="22"/>
        </w:rPr>
        <w:t xml:space="preserve">ne peut pas fonctionner </w:t>
      </w:r>
      <w:r w:rsidR="003E157F">
        <w:rPr>
          <w:rFonts w:eastAsia="Arial" w:cs="Arial"/>
          <w:sz w:val="22"/>
          <w:szCs w:val="22"/>
        </w:rPr>
        <w:t>au sein de</w:t>
      </w:r>
      <w:r w:rsidR="003E157F" w:rsidRPr="41B56D85">
        <w:rPr>
          <w:rFonts w:eastAsia="Arial" w:cs="Arial"/>
          <w:sz w:val="22"/>
          <w:szCs w:val="22"/>
        </w:rPr>
        <w:t xml:space="preserve"> </w:t>
      </w:r>
      <w:r w:rsidRPr="41B56D85">
        <w:rPr>
          <w:rFonts w:eastAsia="Arial" w:cs="Arial"/>
          <w:sz w:val="22"/>
          <w:szCs w:val="22"/>
        </w:rPr>
        <w:t>la garderie</w:t>
      </w:r>
      <w:r w:rsidR="003E157F">
        <w:rPr>
          <w:rFonts w:eastAsia="Arial" w:cs="Arial"/>
          <w:sz w:val="22"/>
          <w:szCs w:val="22"/>
        </w:rPr>
        <w:t>,</w:t>
      </w:r>
      <w:r w:rsidRPr="41B56D85">
        <w:rPr>
          <w:rFonts w:eastAsia="Arial" w:cs="Arial"/>
          <w:sz w:val="22"/>
          <w:szCs w:val="22"/>
        </w:rPr>
        <w:t xml:space="preserve"> ne peut pas la fréquenter durant ce jour. (Un enfant qui ne peut pas jouer dehors n’est pas accepté à la garderie).</w:t>
      </w:r>
      <w:r w:rsidR="00C30699">
        <w:rPr>
          <w:rFonts w:eastAsia="Arial" w:cs="Arial"/>
          <w:sz w:val="22"/>
          <w:szCs w:val="22"/>
        </w:rPr>
        <w:t xml:space="preserve">                                            </w:t>
      </w:r>
    </w:p>
    <w:p w14:paraId="78AE4426" w14:textId="77777777" w:rsidR="00F86252" w:rsidRPr="00EB27CF" w:rsidRDefault="005F5A83" w:rsidP="00B56210">
      <w:pPr>
        <w:pStyle w:val="BodyText"/>
        <w:tabs>
          <w:tab w:val="left" w:pos="4275"/>
        </w:tabs>
        <w:spacing w:after="0"/>
        <w:ind w:left="0"/>
        <w:jc w:val="left"/>
        <w:rPr>
          <w:rFonts w:cs="Arial"/>
          <w:sz w:val="22"/>
          <w:szCs w:val="22"/>
        </w:rPr>
      </w:pPr>
      <w:r w:rsidRPr="00EB27CF">
        <w:rPr>
          <w:rFonts w:cs="Arial"/>
          <w:sz w:val="22"/>
          <w:szCs w:val="22"/>
        </w:rPr>
        <w:tab/>
      </w:r>
    </w:p>
    <w:p w14:paraId="50794E7B" w14:textId="77777777" w:rsidR="00F86252" w:rsidRPr="00947BE0" w:rsidRDefault="00F86252" w:rsidP="00F86252">
      <w:pPr>
        <w:pStyle w:val="Heading1"/>
        <w:shd w:val="clear" w:color="auto" w:fill="FF0000"/>
        <w:rPr>
          <w:rFonts w:ascii="Verdana" w:hAnsi="Verdana" w:cs="Arial"/>
          <w:b/>
          <w:szCs w:val="24"/>
        </w:rPr>
      </w:pPr>
      <w:r w:rsidRPr="00947BE0">
        <w:rPr>
          <w:rFonts w:ascii="Verdana" w:hAnsi="Verdana" w:cs="Arial"/>
          <w:b/>
          <w:szCs w:val="24"/>
        </w:rPr>
        <w:t>Vêtements</w:t>
      </w:r>
    </w:p>
    <w:p w14:paraId="58C49515" w14:textId="77777777" w:rsidR="00F86252" w:rsidRPr="00EB27CF" w:rsidRDefault="41B56D85" w:rsidP="41B56D85">
      <w:pPr>
        <w:pStyle w:val="BodyText"/>
        <w:ind w:left="0"/>
        <w:jc w:val="left"/>
        <w:rPr>
          <w:rFonts w:eastAsia="Arial" w:cs="Arial"/>
          <w:sz w:val="22"/>
          <w:szCs w:val="22"/>
        </w:rPr>
      </w:pPr>
      <w:r w:rsidRPr="41B56D85">
        <w:rPr>
          <w:rFonts w:eastAsia="Arial" w:cs="Arial"/>
          <w:sz w:val="22"/>
          <w:szCs w:val="22"/>
        </w:rPr>
        <w:t>Les enfants du groupe préscolaire</w:t>
      </w:r>
      <w:r w:rsidR="00805102">
        <w:rPr>
          <w:rFonts w:eastAsia="Arial" w:cs="Arial"/>
          <w:sz w:val="22"/>
          <w:szCs w:val="22"/>
        </w:rPr>
        <w:t xml:space="preserve"> et bambins</w:t>
      </w:r>
      <w:r w:rsidRPr="41B56D85">
        <w:rPr>
          <w:rFonts w:eastAsia="Arial" w:cs="Arial"/>
          <w:sz w:val="22"/>
          <w:szCs w:val="22"/>
        </w:rPr>
        <w:t xml:space="preserve"> doivent avoir des vêtements de rechange: un rechange complet (chandail, pantalon, sous-vêtements, paire de bas) et des souliers de course qui restent à la garderie. En été, les parents doivent fournir un chapeau ou une casquette et une crème solaire pour tous </w:t>
      </w:r>
      <w:r w:rsidR="00B921AC">
        <w:rPr>
          <w:rFonts w:eastAsia="Arial" w:cs="Arial"/>
          <w:sz w:val="22"/>
          <w:szCs w:val="22"/>
        </w:rPr>
        <w:t>leurs</w:t>
      </w:r>
      <w:r w:rsidR="00B921AC" w:rsidRPr="41B56D85">
        <w:rPr>
          <w:rFonts w:eastAsia="Arial" w:cs="Arial"/>
          <w:sz w:val="22"/>
          <w:szCs w:val="22"/>
        </w:rPr>
        <w:t xml:space="preserve"> </w:t>
      </w:r>
      <w:r w:rsidRPr="41B56D85">
        <w:rPr>
          <w:rFonts w:eastAsia="Arial" w:cs="Arial"/>
          <w:sz w:val="22"/>
          <w:szCs w:val="22"/>
        </w:rPr>
        <w:t>enfants. Il est recommandé d’appliquer la crème solaire le matin, avant d’arriv</w:t>
      </w:r>
      <w:r w:rsidR="008B43E8">
        <w:rPr>
          <w:rFonts w:eastAsia="Arial" w:cs="Arial"/>
          <w:sz w:val="22"/>
          <w:szCs w:val="22"/>
        </w:rPr>
        <w:t>er</w:t>
      </w:r>
      <w:r w:rsidRPr="41B56D85">
        <w:rPr>
          <w:rFonts w:eastAsia="Arial" w:cs="Arial"/>
          <w:sz w:val="22"/>
          <w:szCs w:val="22"/>
        </w:rPr>
        <w:t xml:space="preserve"> à la garderie.</w:t>
      </w:r>
    </w:p>
    <w:p w14:paraId="08981CA6" w14:textId="77777777" w:rsidR="00F86252" w:rsidRPr="00EB27CF" w:rsidRDefault="41B56D85" w:rsidP="41B56D85">
      <w:pPr>
        <w:pStyle w:val="BodyText"/>
        <w:ind w:left="0"/>
        <w:rPr>
          <w:rFonts w:eastAsia="Arial" w:cs="Arial"/>
          <w:sz w:val="22"/>
          <w:szCs w:val="22"/>
        </w:rPr>
      </w:pPr>
      <w:r w:rsidRPr="41B56D85">
        <w:rPr>
          <w:rFonts w:eastAsia="Arial" w:cs="Arial"/>
          <w:sz w:val="22"/>
          <w:szCs w:val="22"/>
        </w:rPr>
        <w:t>Une petite couverture est nécessaire pour la sieste obligatoire des enfants préscolaires. Les parents sont responsables de l’entretien de la couverture. Les enfants qui ne dorment pas doivent se reposer pendant 1 heure. Par la suite, ils sont invités à faire des activités tranquilles (casse-tête, dessin, lecture, etc</w:t>
      </w:r>
      <w:r w:rsidR="008B43E8">
        <w:rPr>
          <w:rFonts w:eastAsia="Arial" w:cs="Arial"/>
          <w:sz w:val="22"/>
          <w:szCs w:val="22"/>
        </w:rPr>
        <w:t>.</w:t>
      </w:r>
      <w:r w:rsidRPr="41B56D85">
        <w:rPr>
          <w:rFonts w:eastAsia="Arial" w:cs="Arial"/>
          <w:sz w:val="22"/>
          <w:szCs w:val="22"/>
        </w:rPr>
        <w:t>)</w:t>
      </w:r>
    </w:p>
    <w:p w14:paraId="4E8FD3DC" w14:textId="77777777" w:rsidR="00F86252" w:rsidRPr="00B56210" w:rsidRDefault="00F86252" w:rsidP="00C50662">
      <w:pPr>
        <w:pStyle w:val="BodyText"/>
        <w:ind w:left="0"/>
        <w:rPr>
          <w:rFonts w:cs="Arial"/>
          <w:sz w:val="22"/>
          <w:szCs w:val="22"/>
        </w:rPr>
      </w:pPr>
      <w:r w:rsidRPr="00B56210">
        <w:rPr>
          <w:rFonts w:cs="Arial"/>
          <w:b/>
          <w:bCs/>
          <w:color w:val="0070C0"/>
          <w:sz w:val="22"/>
          <w:szCs w:val="22"/>
          <w:u w:val="single"/>
        </w:rPr>
        <w:t>S’IL</w:t>
      </w:r>
      <w:r w:rsidR="004654BA" w:rsidRPr="00B56210">
        <w:rPr>
          <w:rFonts w:cs="Arial"/>
          <w:b/>
          <w:bCs/>
          <w:color w:val="0070C0"/>
          <w:sz w:val="22"/>
          <w:szCs w:val="22"/>
          <w:u w:val="single"/>
        </w:rPr>
        <w:t>-</w:t>
      </w:r>
      <w:r w:rsidRPr="00B56210">
        <w:rPr>
          <w:rFonts w:cs="Arial"/>
          <w:b/>
          <w:bCs/>
          <w:color w:val="0070C0"/>
          <w:sz w:val="22"/>
          <w:szCs w:val="22"/>
          <w:u w:val="single"/>
        </w:rPr>
        <w:t>VOUS</w:t>
      </w:r>
      <w:r w:rsidR="004654BA" w:rsidRPr="00B56210">
        <w:rPr>
          <w:rFonts w:cs="Arial"/>
          <w:b/>
          <w:bCs/>
          <w:color w:val="0070C0"/>
          <w:sz w:val="22"/>
          <w:szCs w:val="22"/>
          <w:u w:val="single"/>
        </w:rPr>
        <w:t>-</w:t>
      </w:r>
      <w:r w:rsidRPr="00B56210">
        <w:rPr>
          <w:rFonts w:cs="Arial"/>
          <w:b/>
          <w:bCs/>
          <w:color w:val="0070C0"/>
          <w:sz w:val="22"/>
          <w:szCs w:val="22"/>
          <w:u w:val="single"/>
        </w:rPr>
        <w:t xml:space="preserve">PLAÎT, IDENTIFIEZ TOUS LES VÊTEMENTS </w:t>
      </w:r>
      <w:r w:rsidR="004654BA" w:rsidRPr="00B56210">
        <w:rPr>
          <w:rFonts w:cs="Arial"/>
          <w:b/>
          <w:bCs/>
          <w:color w:val="0070C0"/>
          <w:sz w:val="22"/>
          <w:szCs w:val="22"/>
          <w:u w:val="single"/>
        </w:rPr>
        <w:t xml:space="preserve">ET OBJETS PERSONNELS </w:t>
      </w:r>
      <w:r w:rsidRPr="00B56210">
        <w:rPr>
          <w:rFonts w:cs="Arial"/>
          <w:b/>
          <w:bCs/>
          <w:color w:val="0070C0"/>
          <w:sz w:val="22"/>
          <w:szCs w:val="22"/>
          <w:u w:val="single"/>
        </w:rPr>
        <w:t>DE CHAQUE ENFANT</w:t>
      </w:r>
      <w:r w:rsidRPr="00B56210">
        <w:rPr>
          <w:rFonts w:cs="Arial"/>
          <w:sz w:val="22"/>
          <w:szCs w:val="22"/>
        </w:rPr>
        <w:t xml:space="preserve">. Le </w:t>
      </w:r>
      <w:r w:rsidR="004654BA" w:rsidRPr="00B56210">
        <w:rPr>
          <w:rFonts w:cs="Arial"/>
          <w:sz w:val="22"/>
          <w:szCs w:val="22"/>
        </w:rPr>
        <w:t xml:space="preserve">Centre </w:t>
      </w:r>
      <w:r w:rsidRPr="00B56210">
        <w:rPr>
          <w:rFonts w:cs="Arial"/>
          <w:sz w:val="22"/>
          <w:szCs w:val="22"/>
        </w:rPr>
        <w:t>n’est pas</w:t>
      </w:r>
      <w:r w:rsidR="00C50662" w:rsidRPr="00B56210">
        <w:rPr>
          <w:rFonts w:cs="Arial"/>
          <w:sz w:val="22"/>
          <w:szCs w:val="22"/>
        </w:rPr>
        <w:t xml:space="preserve"> responsable des objets perdus.</w:t>
      </w:r>
    </w:p>
    <w:p w14:paraId="7EBF8AAA" w14:textId="77777777" w:rsidR="005E090C" w:rsidRPr="00947BE0" w:rsidRDefault="005E090C" w:rsidP="005E090C">
      <w:pPr>
        <w:pStyle w:val="Heading1"/>
        <w:shd w:val="clear" w:color="auto" w:fill="FF0000"/>
        <w:rPr>
          <w:rFonts w:ascii="Verdana" w:hAnsi="Verdana" w:cs="Arial"/>
          <w:b/>
          <w:szCs w:val="24"/>
        </w:rPr>
      </w:pPr>
      <w:r w:rsidRPr="00947BE0">
        <w:rPr>
          <w:rFonts w:ascii="Verdana" w:hAnsi="Verdana" w:cs="Arial"/>
          <w:b/>
          <w:szCs w:val="24"/>
        </w:rPr>
        <w:lastRenderedPageBreak/>
        <w:t>Anniversaire</w:t>
      </w:r>
    </w:p>
    <w:p w14:paraId="1537A39B" w14:textId="77777777" w:rsidR="00F86252" w:rsidRPr="00EB27CF" w:rsidRDefault="005E090C" w:rsidP="005E090C">
      <w:pPr>
        <w:pStyle w:val="BodyText"/>
        <w:ind w:left="0"/>
        <w:rPr>
          <w:rFonts w:cs="Arial"/>
          <w:sz w:val="22"/>
          <w:szCs w:val="22"/>
        </w:rPr>
      </w:pPr>
      <w:r w:rsidRPr="00EB27CF">
        <w:rPr>
          <w:rFonts w:cs="Arial"/>
          <w:sz w:val="22"/>
          <w:szCs w:val="22"/>
          <w:highlight w:val="yellow"/>
        </w:rPr>
        <w:t>Vous êtes invité à apporter un gâteau (sans noix) pour célébrer l’anniversaire de votre enfant</w:t>
      </w:r>
      <w:r w:rsidRPr="00EB27CF">
        <w:rPr>
          <w:rFonts w:cs="Arial"/>
          <w:sz w:val="22"/>
          <w:szCs w:val="22"/>
        </w:rPr>
        <w:t>. Le personnel et les enfants souligneront ce jour spécia</w:t>
      </w:r>
      <w:r w:rsidR="00C50662" w:rsidRPr="00EB27CF">
        <w:rPr>
          <w:rFonts w:cs="Arial"/>
          <w:sz w:val="22"/>
          <w:szCs w:val="22"/>
        </w:rPr>
        <w:t>l en fêtant la vedette du jour.</w:t>
      </w:r>
    </w:p>
    <w:p w14:paraId="128C30ED" w14:textId="77777777" w:rsidR="005E090C" w:rsidRPr="00947BE0" w:rsidRDefault="005E090C" w:rsidP="005E090C">
      <w:pPr>
        <w:pStyle w:val="Heading1"/>
        <w:shd w:val="clear" w:color="auto" w:fill="FF0000"/>
        <w:rPr>
          <w:rFonts w:ascii="Verdana" w:hAnsi="Verdana" w:cs="Arial"/>
          <w:b/>
          <w:szCs w:val="24"/>
        </w:rPr>
      </w:pPr>
      <w:r w:rsidRPr="00947BE0">
        <w:rPr>
          <w:rFonts w:ascii="Verdana" w:hAnsi="Verdana" w:cs="Arial"/>
          <w:b/>
          <w:szCs w:val="24"/>
        </w:rPr>
        <w:t>Jouets</w:t>
      </w:r>
    </w:p>
    <w:p w14:paraId="273DAFBE" w14:textId="77777777" w:rsidR="005E090C" w:rsidRPr="00EB27CF" w:rsidRDefault="005E090C" w:rsidP="00C50662">
      <w:pPr>
        <w:pStyle w:val="BodyText"/>
        <w:ind w:left="0"/>
        <w:rPr>
          <w:rFonts w:cs="Arial"/>
          <w:sz w:val="22"/>
          <w:szCs w:val="22"/>
        </w:rPr>
      </w:pPr>
      <w:r w:rsidRPr="00EB27CF">
        <w:rPr>
          <w:rFonts w:cs="Arial"/>
          <w:sz w:val="22"/>
          <w:szCs w:val="22"/>
        </w:rPr>
        <w:t>La garderie fournit tous les jouets nécessaires à l’application du programme d’activités. Vous êtes parfois invité à apporter du matériel éducatif pour compléter la programmation ou dans le cadre d’une activité spéciale (« montre et raconte »). Cependant, de façon quotidienne</w:t>
      </w:r>
      <w:r w:rsidRPr="00EB27CF">
        <w:rPr>
          <w:rFonts w:cs="Arial"/>
          <w:sz w:val="22"/>
          <w:szCs w:val="22"/>
          <w:highlight w:val="yellow"/>
        </w:rPr>
        <w:t xml:space="preserve">, il est strictement </w:t>
      </w:r>
      <w:r w:rsidRPr="00EB27CF">
        <w:rPr>
          <w:rFonts w:cs="Arial"/>
          <w:b/>
          <w:bCs/>
          <w:sz w:val="22"/>
          <w:szCs w:val="22"/>
          <w:highlight w:val="yellow"/>
          <w:u w:val="single"/>
        </w:rPr>
        <w:t>INTERDIT D’APPORTER DES JOUETS</w:t>
      </w:r>
      <w:r w:rsidRPr="00EB27CF">
        <w:rPr>
          <w:rFonts w:cs="Arial"/>
          <w:sz w:val="22"/>
          <w:szCs w:val="22"/>
          <w:highlight w:val="yellow"/>
        </w:rPr>
        <w:t xml:space="preserve"> à moins d’avoir obtenu la permission du personnel au préalable.</w:t>
      </w:r>
      <w:r w:rsidR="00C25F98">
        <w:rPr>
          <w:rFonts w:cs="Arial"/>
          <w:sz w:val="22"/>
          <w:szCs w:val="22"/>
        </w:rPr>
        <w:t xml:space="preserve">                </w:t>
      </w:r>
    </w:p>
    <w:p w14:paraId="048BD5FB" w14:textId="77777777" w:rsidR="00430194" w:rsidRPr="00947BE0" w:rsidRDefault="00430194" w:rsidP="00430194">
      <w:pPr>
        <w:pStyle w:val="Heading1"/>
        <w:shd w:val="clear" w:color="auto" w:fill="FF0000"/>
        <w:rPr>
          <w:rFonts w:ascii="Verdana" w:hAnsi="Verdana" w:cs="Arial"/>
          <w:b/>
          <w:szCs w:val="24"/>
        </w:rPr>
      </w:pPr>
      <w:r w:rsidRPr="00947BE0">
        <w:rPr>
          <w:rFonts w:ascii="Verdana" w:hAnsi="Verdana" w:cs="Arial"/>
          <w:b/>
          <w:szCs w:val="24"/>
        </w:rPr>
        <w:t>Philosophie et énoncé de programme</w:t>
      </w:r>
    </w:p>
    <w:p w14:paraId="039CBC61" w14:textId="77777777" w:rsidR="00430194" w:rsidRDefault="41B56D85" w:rsidP="41B56D85">
      <w:pPr>
        <w:autoSpaceDE w:val="0"/>
        <w:autoSpaceDN w:val="0"/>
        <w:adjustRightInd w:val="0"/>
        <w:spacing w:after="0" w:line="240" w:lineRule="auto"/>
        <w:rPr>
          <w:rFonts w:ascii="Arial" w:eastAsia="Arial" w:hAnsi="Arial" w:cs="Arial"/>
          <w:color w:val="0070C0"/>
        </w:rPr>
      </w:pPr>
      <w:r w:rsidRPr="41B56D85">
        <w:rPr>
          <w:rFonts w:ascii="Arial" w:eastAsia="Arial" w:hAnsi="Arial" w:cs="Arial"/>
          <w:color w:val="000000" w:themeColor="text1"/>
        </w:rPr>
        <w:t xml:space="preserve">L’approche pédagogique préconisée par le service de halte-garderie, inspirée sur les quatre fondements de l’apprentissage, tels qu’élaborés dans le document « Comment apprend-on ? », est disponible dans </w:t>
      </w:r>
      <w:r w:rsidRPr="41B56D85">
        <w:rPr>
          <w:rFonts w:ascii="Arial" w:eastAsia="Arial" w:hAnsi="Arial" w:cs="Arial"/>
          <w:color w:val="0070C0"/>
        </w:rPr>
        <w:t>l’annexe I.</w:t>
      </w:r>
    </w:p>
    <w:p w14:paraId="2EF37F93" w14:textId="77777777" w:rsidR="00287A94" w:rsidRPr="00EB27CF" w:rsidRDefault="00287A94" w:rsidP="41B56D85">
      <w:pPr>
        <w:autoSpaceDE w:val="0"/>
        <w:autoSpaceDN w:val="0"/>
        <w:adjustRightInd w:val="0"/>
        <w:spacing w:after="0" w:line="240" w:lineRule="auto"/>
        <w:rPr>
          <w:rFonts w:ascii="Arial" w:eastAsia="Arial" w:hAnsi="Arial" w:cs="Arial"/>
          <w:color w:val="000000" w:themeColor="text1"/>
        </w:rPr>
      </w:pPr>
    </w:p>
    <w:p w14:paraId="4E71F5EE" w14:textId="77777777" w:rsidR="002775FE" w:rsidRPr="00947BE0" w:rsidRDefault="002775FE" w:rsidP="00B2069A">
      <w:pPr>
        <w:pStyle w:val="Heading1"/>
        <w:shd w:val="clear" w:color="auto" w:fill="FF0000"/>
        <w:tabs>
          <w:tab w:val="center" w:pos="4950"/>
        </w:tabs>
        <w:rPr>
          <w:rFonts w:ascii="Verdana" w:hAnsi="Verdana" w:cs="Arial"/>
          <w:b/>
          <w:szCs w:val="24"/>
        </w:rPr>
      </w:pPr>
      <w:r w:rsidRPr="00947BE0">
        <w:rPr>
          <w:rFonts w:ascii="Verdana" w:hAnsi="Verdana" w:cs="Arial"/>
          <w:b/>
          <w:szCs w:val="24"/>
        </w:rPr>
        <w:t>Personnel</w:t>
      </w:r>
      <w:r w:rsidR="00B2069A" w:rsidRPr="00947BE0">
        <w:rPr>
          <w:rFonts w:ascii="Verdana" w:hAnsi="Verdana" w:cs="Arial"/>
          <w:b/>
          <w:szCs w:val="24"/>
        </w:rPr>
        <w:tab/>
      </w:r>
    </w:p>
    <w:p w14:paraId="04F488E7" w14:textId="77777777" w:rsidR="002775FE" w:rsidRPr="00EB27CF" w:rsidRDefault="41B56D85" w:rsidP="41B56D85">
      <w:pPr>
        <w:pStyle w:val="BodyText"/>
        <w:ind w:left="0"/>
        <w:rPr>
          <w:rFonts w:eastAsia="Arial" w:cs="Arial"/>
          <w:sz w:val="22"/>
          <w:szCs w:val="22"/>
        </w:rPr>
      </w:pPr>
      <w:r w:rsidRPr="41B56D85">
        <w:rPr>
          <w:rFonts w:eastAsia="Arial" w:cs="Arial"/>
          <w:sz w:val="22"/>
          <w:szCs w:val="22"/>
        </w:rPr>
        <w:t>L</w:t>
      </w:r>
      <w:r w:rsidR="00575033">
        <w:rPr>
          <w:rFonts w:eastAsia="Arial" w:cs="Arial"/>
          <w:sz w:val="22"/>
          <w:szCs w:val="22"/>
        </w:rPr>
        <w:t xml:space="preserve">e </w:t>
      </w:r>
      <w:r w:rsidRPr="41B56D85">
        <w:rPr>
          <w:rFonts w:eastAsia="Arial" w:cs="Arial"/>
          <w:sz w:val="22"/>
          <w:szCs w:val="22"/>
        </w:rPr>
        <w:t xml:space="preserve"> personnel du </w:t>
      </w:r>
      <w:r w:rsidR="004D33B4" w:rsidRPr="004D33B4">
        <w:rPr>
          <w:rFonts w:eastAsia="Arial" w:cs="Arial"/>
          <w:i/>
          <w:sz w:val="22"/>
          <w:szCs w:val="22"/>
        </w:rPr>
        <w:t>Centre éducatif Les petits curieux</w:t>
      </w:r>
      <w:r w:rsidRPr="41B56D85">
        <w:rPr>
          <w:rFonts w:eastAsia="Arial" w:cs="Arial"/>
          <w:sz w:val="22"/>
          <w:szCs w:val="22"/>
        </w:rPr>
        <w:t xml:space="preserve"> est qualifié ou en formation </w:t>
      </w:r>
      <w:r w:rsidR="00656901">
        <w:rPr>
          <w:rFonts w:eastAsia="Arial" w:cs="Arial"/>
          <w:sz w:val="22"/>
          <w:szCs w:val="22"/>
        </w:rPr>
        <w:t>avec le but de devenir qualifié. L</w:t>
      </w:r>
      <w:r w:rsidRPr="41B56D85">
        <w:rPr>
          <w:rFonts w:eastAsia="Arial" w:cs="Arial"/>
          <w:sz w:val="22"/>
          <w:szCs w:val="22"/>
        </w:rPr>
        <w:t>e ratio éducatrice / enfant recommandé par la Loi des garderies en Ontario est toujours respecté</w:t>
      </w:r>
      <w:r w:rsidR="008B43E8">
        <w:rPr>
          <w:rFonts w:eastAsia="Arial" w:cs="Arial"/>
          <w:sz w:val="22"/>
          <w:szCs w:val="22"/>
        </w:rPr>
        <w:t>.</w:t>
      </w:r>
      <w:r w:rsidRPr="41B56D85">
        <w:rPr>
          <w:rFonts w:eastAsia="Arial" w:cs="Arial"/>
          <w:sz w:val="22"/>
          <w:szCs w:val="22"/>
        </w:rPr>
        <w:t xml:space="preserve"> Tous les membres de l’équipe doivent suivre des cours de premiers soins </w:t>
      </w:r>
      <w:r w:rsidR="00656901">
        <w:rPr>
          <w:rFonts w:eastAsia="Arial" w:cs="Arial"/>
          <w:sz w:val="22"/>
          <w:szCs w:val="22"/>
        </w:rPr>
        <w:t xml:space="preserve">à </w:t>
      </w:r>
      <w:r w:rsidRPr="41B56D85">
        <w:rPr>
          <w:rFonts w:eastAsia="Arial" w:cs="Arial"/>
          <w:sz w:val="22"/>
          <w:szCs w:val="22"/>
        </w:rPr>
        <w:t>tous les 3 ans tel que stipule la Loi des garderies.</w:t>
      </w:r>
    </w:p>
    <w:p w14:paraId="3434A670" w14:textId="77777777" w:rsidR="002775FE" w:rsidRPr="00EB27CF" w:rsidRDefault="002775FE" w:rsidP="002775FE">
      <w:pPr>
        <w:pStyle w:val="BodyText"/>
        <w:numPr>
          <w:ilvl w:val="0"/>
          <w:numId w:val="2"/>
        </w:numPr>
        <w:rPr>
          <w:rFonts w:cs="Arial"/>
          <w:sz w:val="22"/>
          <w:szCs w:val="22"/>
        </w:rPr>
      </w:pPr>
      <w:r w:rsidRPr="00EB27CF">
        <w:rPr>
          <w:rFonts w:cs="Arial"/>
          <w:sz w:val="22"/>
          <w:szCs w:val="22"/>
        </w:rPr>
        <w:t>Les qualifications du personnel doivent être approuvées par le ministère d’éducation (diplôme en éducation des petits / enseignement spécialisé, etc. ou l’équivalent).</w:t>
      </w:r>
    </w:p>
    <w:p w14:paraId="62E1EA15" w14:textId="77777777" w:rsidR="002775FE" w:rsidRPr="00EB27CF" w:rsidRDefault="002775FE" w:rsidP="002775FE">
      <w:pPr>
        <w:pStyle w:val="BodyText"/>
        <w:numPr>
          <w:ilvl w:val="0"/>
          <w:numId w:val="2"/>
        </w:numPr>
        <w:rPr>
          <w:rFonts w:cs="Arial"/>
          <w:sz w:val="22"/>
          <w:szCs w:val="22"/>
        </w:rPr>
      </w:pPr>
      <w:r w:rsidRPr="00EB27CF">
        <w:rPr>
          <w:rFonts w:cs="Arial"/>
          <w:sz w:val="22"/>
          <w:szCs w:val="22"/>
        </w:rPr>
        <w:t>Être membre de l’Ordre des éducateurs et des éducatrices ou une preuve d’être inscrit.</w:t>
      </w:r>
    </w:p>
    <w:p w14:paraId="0FDE07D7" w14:textId="77777777" w:rsidR="002775FE" w:rsidRPr="00947BE0" w:rsidRDefault="002775FE" w:rsidP="00B2069A">
      <w:pPr>
        <w:pStyle w:val="Heading1"/>
        <w:pBdr>
          <w:top w:val="single" w:sz="48" w:space="5" w:color="FFFFFF"/>
        </w:pBdr>
        <w:shd w:val="clear" w:color="auto" w:fill="FF0000"/>
        <w:tabs>
          <w:tab w:val="left" w:pos="4215"/>
        </w:tabs>
        <w:rPr>
          <w:rFonts w:ascii="Verdana" w:hAnsi="Verdana" w:cs="Arial"/>
          <w:b/>
          <w:szCs w:val="24"/>
        </w:rPr>
      </w:pPr>
      <w:r w:rsidRPr="00947BE0">
        <w:rPr>
          <w:rFonts w:ascii="Verdana" w:hAnsi="Verdana" w:cs="Arial"/>
          <w:b/>
          <w:szCs w:val="24"/>
        </w:rPr>
        <w:t>Rôle de l’éducatrice</w:t>
      </w:r>
      <w:r w:rsidR="00B2069A" w:rsidRPr="00947BE0">
        <w:rPr>
          <w:rFonts w:ascii="Verdana" w:hAnsi="Verdana" w:cs="Arial"/>
          <w:b/>
          <w:szCs w:val="24"/>
        </w:rPr>
        <w:tab/>
      </w:r>
    </w:p>
    <w:p w14:paraId="53DF7F46" w14:textId="77777777" w:rsidR="002775FE" w:rsidRPr="00EB27CF" w:rsidRDefault="002775FE" w:rsidP="002775FE">
      <w:pPr>
        <w:pStyle w:val="BodyText"/>
        <w:ind w:left="0"/>
        <w:rPr>
          <w:rFonts w:cs="Arial"/>
          <w:sz w:val="22"/>
          <w:szCs w:val="22"/>
        </w:rPr>
      </w:pPr>
      <w:r w:rsidRPr="00EB27CF">
        <w:rPr>
          <w:rFonts w:cs="Arial"/>
          <w:sz w:val="22"/>
          <w:szCs w:val="22"/>
        </w:rPr>
        <w:t xml:space="preserve">L’éducatrice assume trois rôles différents </w:t>
      </w:r>
      <w:r w:rsidR="00656901">
        <w:rPr>
          <w:rFonts w:cs="Arial"/>
          <w:sz w:val="22"/>
          <w:szCs w:val="22"/>
        </w:rPr>
        <w:t>mais</w:t>
      </w:r>
      <w:r w:rsidR="00656901" w:rsidRPr="00EB27CF">
        <w:rPr>
          <w:rFonts w:cs="Arial"/>
          <w:sz w:val="22"/>
          <w:szCs w:val="22"/>
        </w:rPr>
        <w:t xml:space="preserve"> </w:t>
      </w:r>
      <w:r w:rsidRPr="00EB27CF">
        <w:rPr>
          <w:rFonts w:cs="Arial"/>
          <w:sz w:val="22"/>
          <w:szCs w:val="22"/>
        </w:rPr>
        <w:t xml:space="preserve">complémentaires </w:t>
      </w:r>
      <w:r w:rsidR="00656901">
        <w:rPr>
          <w:rFonts w:cs="Arial"/>
          <w:sz w:val="22"/>
          <w:szCs w:val="22"/>
        </w:rPr>
        <w:t>afin d’</w:t>
      </w:r>
      <w:r w:rsidRPr="00EB27CF">
        <w:rPr>
          <w:rFonts w:cs="Arial"/>
          <w:sz w:val="22"/>
          <w:szCs w:val="22"/>
        </w:rPr>
        <w:t xml:space="preserve">assurer un développement harmonieux </w:t>
      </w:r>
      <w:r w:rsidR="00656901">
        <w:rPr>
          <w:rFonts w:cs="Arial"/>
          <w:sz w:val="22"/>
          <w:szCs w:val="22"/>
        </w:rPr>
        <w:t>chez</w:t>
      </w:r>
      <w:r w:rsidRPr="00EB27CF">
        <w:rPr>
          <w:rFonts w:cs="Arial"/>
          <w:sz w:val="22"/>
          <w:szCs w:val="22"/>
        </w:rPr>
        <w:t xml:space="preserve"> l’enfant : </w:t>
      </w:r>
      <w:r w:rsidRPr="00EB27CF">
        <w:rPr>
          <w:rFonts w:cs="Arial"/>
          <w:b/>
          <w:bCs/>
          <w:sz w:val="22"/>
          <w:szCs w:val="22"/>
        </w:rPr>
        <w:t>amie, éducatrice et personne-ressource</w:t>
      </w:r>
      <w:r w:rsidRPr="00EB27CF">
        <w:rPr>
          <w:rFonts w:cs="Arial"/>
          <w:sz w:val="22"/>
          <w:szCs w:val="22"/>
        </w:rPr>
        <w:t>.</w:t>
      </w:r>
    </w:p>
    <w:p w14:paraId="402274CD" w14:textId="77777777" w:rsidR="002775FE" w:rsidRPr="00EB27CF" w:rsidRDefault="002775FE" w:rsidP="002775FE">
      <w:pPr>
        <w:pStyle w:val="BodyText"/>
        <w:ind w:left="0"/>
        <w:rPr>
          <w:rFonts w:cs="Arial"/>
          <w:sz w:val="22"/>
          <w:szCs w:val="22"/>
        </w:rPr>
      </w:pPr>
      <w:r w:rsidRPr="00EB27CF">
        <w:rPr>
          <w:rFonts w:cs="Arial"/>
          <w:sz w:val="22"/>
          <w:szCs w:val="22"/>
        </w:rPr>
        <w:t>À titre d’amie, elle joue avec l’enfant, le console, partage son vécu et échange avec lui.</w:t>
      </w:r>
    </w:p>
    <w:p w14:paraId="04E7A42F" w14:textId="77777777" w:rsidR="00430194" w:rsidRPr="00EB27CF" w:rsidRDefault="41B56D85" w:rsidP="41B56D85">
      <w:pPr>
        <w:pStyle w:val="BodyText"/>
        <w:ind w:left="0"/>
        <w:rPr>
          <w:rFonts w:eastAsia="Arial" w:cs="Arial"/>
          <w:sz w:val="22"/>
          <w:szCs w:val="22"/>
        </w:rPr>
      </w:pPr>
      <w:r w:rsidRPr="41B56D85">
        <w:rPr>
          <w:rFonts w:eastAsia="Arial" w:cs="Arial"/>
          <w:sz w:val="22"/>
          <w:szCs w:val="22"/>
        </w:rPr>
        <w:t xml:space="preserve">À titre d’éducatrice, elle planifie le programme éducatif </w:t>
      </w:r>
      <w:r w:rsidR="007D5667">
        <w:rPr>
          <w:rFonts w:eastAsia="Arial" w:cs="Arial"/>
          <w:sz w:val="22"/>
          <w:szCs w:val="22"/>
        </w:rPr>
        <w:t> </w:t>
      </w:r>
      <w:r w:rsidRPr="41B56D85">
        <w:rPr>
          <w:rFonts w:eastAsia="Arial" w:cs="Arial"/>
          <w:sz w:val="22"/>
          <w:szCs w:val="22"/>
        </w:rPr>
        <w:t xml:space="preserve"> </w:t>
      </w:r>
      <w:r w:rsidR="007D5667">
        <w:rPr>
          <w:rFonts w:eastAsia="Arial" w:cs="Arial"/>
          <w:sz w:val="22"/>
          <w:szCs w:val="22"/>
        </w:rPr>
        <w:t>« </w:t>
      </w:r>
      <w:r w:rsidRPr="41B56D85">
        <w:rPr>
          <w:rFonts w:eastAsia="Arial" w:cs="Arial"/>
          <w:sz w:val="22"/>
          <w:szCs w:val="22"/>
        </w:rPr>
        <w:t>apprendre en jou</w:t>
      </w:r>
      <w:r w:rsidR="007D5667">
        <w:rPr>
          <w:rFonts w:eastAsia="Arial" w:cs="Arial"/>
          <w:sz w:val="22"/>
          <w:szCs w:val="22"/>
        </w:rPr>
        <w:t>a</w:t>
      </w:r>
      <w:r w:rsidRPr="41B56D85">
        <w:rPr>
          <w:rFonts w:eastAsia="Arial" w:cs="Arial"/>
          <w:sz w:val="22"/>
          <w:szCs w:val="22"/>
        </w:rPr>
        <w:t>nt</w:t>
      </w:r>
      <w:r w:rsidR="007D5667">
        <w:rPr>
          <w:rFonts w:eastAsia="Arial" w:cs="Arial"/>
          <w:sz w:val="22"/>
          <w:szCs w:val="22"/>
        </w:rPr>
        <w:t> »</w:t>
      </w:r>
      <w:r w:rsidRPr="41B56D85">
        <w:rPr>
          <w:rFonts w:eastAsia="Arial" w:cs="Arial"/>
          <w:sz w:val="22"/>
          <w:szCs w:val="22"/>
        </w:rPr>
        <w:t xml:space="preserve"> et en fait sa mise en œuvre. Elle crée une atmosphère propice au développement et stimule sa créativité et sa spontanéité.</w:t>
      </w:r>
    </w:p>
    <w:p w14:paraId="45924C08" w14:textId="77777777" w:rsidR="006E084D" w:rsidRPr="00EB27CF" w:rsidRDefault="002775FE" w:rsidP="0090314B">
      <w:pPr>
        <w:pStyle w:val="BodyText"/>
        <w:ind w:left="0"/>
        <w:rPr>
          <w:rFonts w:cs="Arial"/>
          <w:sz w:val="22"/>
          <w:szCs w:val="22"/>
        </w:rPr>
      </w:pPr>
      <w:r w:rsidRPr="00EB27CF">
        <w:rPr>
          <w:rFonts w:cs="Arial"/>
          <w:sz w:val="22"/>
          <w:szCs w:val="22"/>
        </w:rPr>
        <w:t>À titre de personne-ressource, elle guide l’enfant dans ses apprentissages et ses difficultés. Elle prête une oreille et un</w:t>
      </w:r>
      <w:r w:rsidR="0090314B" w:rsidRPr="00EB27CF">
        <w:rPr>
          <w:rFonts w:cs="Arial"/>
          <w:sz w:val="22"/>
          <w:szCs w:val="22"/>
        </w:rPr>
        <w:t xml:space="preserve"> œil attentifs à chaque enfant.</w:t>
      </w:r>
    </w:p>
    <w:p w14:paraId="187BA826" w14:textId="77777777" w:rsidR="00430194" w:rsidRPr="00947BE0" w:rsidRDefault="00430194" w:rsidP="00430194">
      <w:pPr>
        <w:pStyle w:val="Heading1"/>
        <w:pBdr>
          <w:top w:val="single" w:sz="48" w:space="5" w:color="FFFFFF"/>
        </w:pBdr>
        <w:shd w:val="clear" w:color="auto" w:fill="FF0000"/>
        <w:tabs>
          <w:tab w:val="left" w:pos="4215"/>
        </w:tabs>
        <w:rPr>
          <w:rFonts w:ascii="Verdana" w:hAnsi="Verdana" w:cs="Arial"/>
          <w:b/>
          <w:szCs w:val="24"/>
        </w:rPr>
      </w:pPr>
      <w:r w:rsidRPr="00947BE0">
        <w:rPr>
          <w:rFonts w:ascii="Verdana" w:hAnsi="Verdana" w:cs="Arial"/>
          <w:b/>
          <w:szCs w:val="24"/>
        </w:rPr>
        <w:lastRenderedPageBreak/>
        <w:t xml:space="preserve">Intégration des enfants </w:t>
      </w:r>
      <w:r w:rsidR="007B3A8E">
        <w:rPr>
          <w:rFonts w:ascii="Verdana" w:hAnsi="Verdana" w:cs="Arial"/>
          <w:b/>
          <w:szCs w:val="24"/>
        </w:rPr>
        <w:t>à</w:t>
      </w:r>
      <w:r w:rsidRPr="00947BE0">
        <w:rPr>
          <w:rFonts w:ascii="Verdana" w:hAnsi="Verdana" w:cs="Arial"/>
          <w:b/>
          <w:szCs w:val="24"/>
        </w:rPr>
        <w:t xml:space="preserve"> besoin</w:t>
      </w:r>
      <w:r w:rsidR="007B3A8E">
        <w:rPr>
          <w:rFonts w:ascii="Verdana" w:hAnsi="Verdana" w:cs="Arial"/>
          <w:b/>
          <w:szCs w:val="24"/>
        </w:rPr>
        <w:t>s</w:t>
      </w:r>
      <w:r w:rsidRPr="00947BE0">
        <w:rPr>
          <w:rFonts w:ascii="Verdana" w:hAnsi="Verdana" w:cs="Arial"/>
          <w:b/>
          <w:szCs w:val="24"/>
        </w:rPr>
        <w:t xml:space="preserve"> particuliers</w:t>
      </w:r>
      <w:r w:rsidRPr="00947BE0">
        <w:rPr>
          <w:rFonts w:ascii="Verdana" w:hAnsi="Verdana" w:cs="Arial"/>
          <w:b/>
          <w:szCs w:val="24"/>
        </w:rPr>
        <w:tab/>
      </w:r>
    </w:p>
    <w:p w14:paraId="5AEE7A18" w14:textId="77777777" w:rsidR="00430194" w:rsidRPr="00EB27CF" w:rsidRDefault="41B56D85" w:rsidP="41B56D85">
      <w:pPr>
        <w:pStyle w:val="BodyText"/>
        <w:ind w:left="0"/>
        <w:rPr>
          <w:rFonts w:eastAsia="Arial" w:cs="Arial"/>
          <w:sz w:val="22"/>
          <w:szCs w:val="22"/>
        </w:rPr>
      </w:pPr>
      <w:r w:rsidRPr="41B56D85">
        <w:rPr>
          <w:rFonts w:eastAsia="Arial" w:cs="Arial"/>
          <w:sz w:val="22"/>
          <w:szCs w:val="22"/>
        </w:rPr>
        <w:t>La politique d’inclusion des enfants ayant des besoins particuliers a pour but de promouvoir l’égalité des chances et d’offrir un milieu de vie normalisant et stimulant pour l’enfant ayant des besoins particuliers, ainsi qu’à sa famille</w:t>
      </w:r>
      <w:r w:rsidR="00A80614">
        <w:rPr>
          <w:rFonts w:eastAsia="Arial" w:cs="Arial"/>
          <w:sz w:val="22"/>
          <w:szCs w:val="22"/>
        </w:rPr>
        <w:t> ;</w:t>
      </w:r>
      <w:r w:rsidRPr="41B56D85">
        <w:rPr>
          <w:rFonts w:eastAsia="Arial" w:cs="Arial"/>
          <w:sz w:val="22"/>
          <w:szCs w:val="22"/>
        </w:rPr>
        <w:t xml:space="preserve"> le tout, en permettant aux autres enfants fréquentant la garderie de comprendre les différences et de vivre des échanges positifs avec les autres. L’accueil des enfants à besoins particuliers fait partie de la philosophie et des valeurs du </w:t>
      </w:r>
      <w:r w:rsidR="004D33B4" w:rsidRPr="004D33B4">
        <w:rPr>
          <w:rFonts w:cs="Arial"/>
          <w:i/>
          <w:sz w:val="22"/>
          <w:szCs w:val="22"/>
        </w:rPr>
        <w:t>Centre éducatif Les petits curieux</w:t>
      </w:r>
      <w:r w:rsidRPr="41B56D85">
        <w:rPr>
          <w:rFonts w:eastAsia="Arial" w:cs="Arial"/>
          <w:sz w:val="22"/>
          <w:szCs w:val="22"/>
        </w:rPr>
        <w:t>.</w:t>
      </w:r>
    </w:p>
    <w:p w14:paraId="09CEBEB8" w14:textId="77777777" w:rsidR="00095491" w:rsidRPr="00947BE0" w:rsidRDefault="00C50662" w:rsidP="00C50662">
      <w:pPr>
        <w:pStyle w:val="Heading1"/>
        <w:shd w:val="clear" w:color="auto" w:fill="FF0000"/>
        <w:tabs>
          <w:tab w:val="center" w:pos="4950"/>
        </w:tabs>
        <w:rPr>
          <w:rFonts w:ascii="Verdana" w:hAnsi="Verdana" w:cs="Arial"/>
          <w:b/>
          <w:szCs w:val="24"/>
        </w:rPr>
      </w:pPr>
      <w:r w:rsidRPr="00947BE0">
        <w:rPr>
          <w:rFonts w:ascii="Verdana" w:hAnsi="Verdana" w:cs="Arial"/>
          <w:b/>
          <w:szCs w:val="24"/>
        </w:rPr>
        <w:t>Gestion du comportement</w:t>
      </w:r>
    </w:p>
    <w:p w14:paraId="5B773DB5" w14:textId="77777777" w:rsidR="00BF58EA" w:rsidRPr="00EB27CF" w:rsidRDefault="00BF58EA" w:rsidP="00BF58EA">
      <w:pPr>
        <w:autoSpaceDE w:val="0"/>
        <w:autoSpaceDN w:val="0"/>
        <w:adjustRightInd w:val="0"/>
        <w:spacing w:after="0" w:line="240" w:lineRule="auto"/>
        <w:rPr>
          <w:rFonts w:ascii="Arial" w:hAnsi="Arial" w:cs="Arial"/>
          <w:color w:val="000000"/>
        </w:rPr>
      </w:pPr>
      <w:r w:rsidRPr="00D60EB3">
        <w:rPr>
          <w:rFonts w:ascii="Arial" w:hAnsi="Arial" w:cs="Arial"/>
          <w:color w:val="000000"/>
        </w:rPr>
        <w:t xml:space="preserve">Le personnel du </w:t>
      </w:r>
      <w:r w:rsidR="004D33B4" w:rsidRPr="004D33B4">
        <w:rPr>
          <w:rFonts w:ascii="Arial" w:hAnsi="Arial" w:cs="Arial"/>
          <w:i/>
        </w:rPr>
        <w:t>Centre éducatif Les petits curieux</w:t>
      </w:r>
      <w:r w:rsidRPr="00D60EB3">
        <w:rPr>
          <w:rFonts w:ascii="Arial" w:hAnsi="Arial" w:cs="Arial"/>
          <w:color w:val="000000"/>
        </w:rPr>
        <w:t xml:space="preserve"> favorise la </w:t>
      </w:r>
      <w:r w:rsidR="00FB1E32" w:rsidRPr="000119EC">
        <w:rPr>
          <w:rFonts w:ascii="Arial" w:hAnsi="Arial" w:cs="Arial"/>
          <w:color w:val="000000"/>
        </w:rPr>
        <w:t>responsabilisation et</w:t>
      </w:r>
      <w:r w:rsidRPr="00593F72">
        <w:rPr>
          <w:rFonts w:ascii="Arial" w:hAnsi="Arial" w:cs="Arial"/>
          <w:color w:val="000000"/>
        </w:rPr>
        <w:t xml:space="preserve"> l’autonomie des enfants. Les éducatrices encourageront le processus de résolution de problèmes </w:t>
      </w:r>
      <w:r w:rsidRPr="00FD7B04">
        <w:rPr>
          <w:rFonts w:ascii="Arial" w:hAnsi="Arial" w:cs="Arial"/>
          <w:color w:val="000000"/>
        </w:rPr>
        <w:t>par les enfants et veilleront à encourager une action positive lorsque l’enfant démontre un comportement inapproprié. Lors de manifestations de comportements agressifs, pour des raisons de sécurité pour l’enfant et ses pairs, celui-ci pourrait être retiré de l’activité afin de lui permettre de reprendre le contrôle de soi et être redirigé vers une autre activité.</w:t>
      </w:r>
      <w:r w:rsidR="00C30699" w:rsidRPr="007F2370">
        <w:rPr>
          <w:rFonts w:ascii="Arial" w:hAnsi="Arial" w:cs="Arial"/>
          <w:color w:val="000000"/>
        </w:rPr>
        <w:t xml:space="preserve">                                                                                                     </w:t>
      </w:r>
    </w:p>
    <w:p w14:paraId="088730AF" w14:textId="77777777" w:rsidR="00BF58EA" w:rsidRPr="00EB27CF" w:rsidRDefault="00BF58EA" w:rsidP="00BF58EA">
      <w:pPr>
        <w:autoSpaceDE w:val="0"/>
        <w:autoSpaceDN w:val="0"/>
        <w:adjustRightInd w:val="0"/>
        <w:spacing w:after="0" w:line="240" w:lineRule="auto"/>
        <w:rPr>
          <w:rFonts w:ascii="Arial" w:hAnsi="Arial" w:cs="Arial"/>
          <w:color w:val="000000"/>
        </w:rPr>
      </w:pPr>
    </w:p>
    <w:p w14:paraId="45635A94" w14:textId="77777777" w:rsidR="00BF58EA" w:rsidRDefault="41B56D85" w:rsidP="41B56D85">
      <w:pPr>
        <w:autoSpaceDE w:val="0"/>
        <w:autoSpaceDN w:val="0"/>
        <w:adjustRightInd w:val="0"/>
        <w:spacing w:after="0" w:line="240" w:lineRule="auto"/>
        <w:rPr>
          <w:rFonts w:ascii="Arial" w:eastAsia="Arial" w:hAnsi="Arial" w:cs="Arial"/>
          <w:color w:val="000000" w:themeColor="text1"/>
        </w:rPr>
      </w:pPr>
      <w:r w:rsidRPr="41B56D85">
        <w:rPr>
          <w:rFonts w:ascii="Arial" w:eastAsia="Arial" w:hAnsi="Arial" w:cs="Arial"/>
          <w:color w:val="000000" w:themeColor="text1"/>
        </w:rPr>
        <w:t>Vous trouverez en annexe (</w:t>
      </w:r>
      <w:r w:rsidRPr="41B56D85">
        <w:rPr>
          <w:rFonts w:ascii="Arial" w:eastAsia="Arial" w:hAnsi="Arial" w:cs="Arial"/>
          <w:color w:val="0070C0"/>
        </w:rPr>
        <w:t>ANNEXE II</w:t>
      </w:r>
      <w:r w:rsidRPr="41B56D85">
        <w:rPr>
          <w:rFonts w:ascii="Arial" w:eastAsia="Arial" w:hAnsi="Arial" w:cs="Arial"/>
          <w:color w:val="000000" w:themeColor="text1"/>
        </w:rPr>
        <w:t>) notre politique de gestion des interventions. De plus, un formulaire du ministère de l’Éducation de l’Ontario expliquant les exigences au niveau de l’amélioration du comportement des adultes qui travaillent auprès des enfants, doi</w:t>
      </w:r>
      <w:r w:rsidR="008B43E8">
        <w:rPr>
          <w:rFonts w:ascii="Arial" w:eastAsia="Arial" w:hAnsi="Arial" w:cs="Arial"/>
          <w:color w:val="000000" w:themeColor="text1"/>
        </w:rPr>
        <w:t>t</w:t>
      </w:r>
      <w:r w:rsidRPr="41B56D85">
        <w:rPr>
          <w:rFonts w:ascii="Arial" w:eastAsia="Arial" w:hAnsi="Arial" w:cs="Arial"/>
          <w:color w:val="000000" w:themeColor="text1"/>
        </w:rPr>
        <w:t xml:space="preserve"> être signé par toutes personnes travaillant auprès des enfants avant de débuter dans les programmes</w:t>
      </w:r>
      <w:r w:rsidR="00593F72">
        <w:rPr>
          <w:rFonts w:ascii="Arial" w:eastAsia="Arial" w:hAnsi="Arial" w:cs="Arial"/>
          <w:color w:val="000000" w:themeColor="text1"/>
        </w:rPr>
        <w:t>,</w:t>
      </w:r>
      <w:r w:rsidRPr="41B56D85">
        <w:rPr>
          <w:rFonts w:ascii="Arial" w:eastAsia="Arial" w:hAnsi="Arial" w:cs="Arial"/>
          <w:color w:val="000000" w:themeColor="text1"/>
        </w:rPr>
        <w:t xml:space="preserve"> et annuellement par la suite.</w:t>
      </w:r>
    </w:p>
    <w:p w14:paraId="0F96B1AA" w14:textId="77777777" w:rsidR="0074796E" w:rsidRPr="00EB27CF" w:rsidRDefault="0074796E" w:rsidP="41B56D85">
      <w:pPr>
        <w:autoSpaceDE w:val="0"/>
        <w:autoSpaceDN w:val="0"/>
        <w:adjustRightInd w:val="0"/>
        <w:spacing w:after="0" w:line="240" w:lineRule="auto"/>
        <w:rPr>
          <w:rFonts w:ascii="Arial" w:eastAsia="Arial" w:hAnsi="Arial" w:cs="Arial"/>
          <w:color w:val="000000" w:themeColor="text1"/>
        </w:rPr>
      </w:pPr>
    </w:p>
    <w:p w14:paraId="232A8EB1" w14:textId="77777777" w:rsidR="00BF58EA" w:rsidRPr="00947BE0" w:rsidRDefault="00BF58EA" w:rsidP="00BF58EA">
      <w:pPr>
        <w:pStyle w:val="Heading1"/>
        <w:shd w:val="clear" w:color="auto" w:fill="FF0000"/>
        <w:tabs>
          <w:tab w:val="center" w:pos="4950"/>
        </w:tabs>
        <w:rPr>
          <w:rFonts w:ascii="Verdana" w:hAnsi="Verdana" w:cs="Arial"/>
          <w:b/>
          <w:szCs w:val="24"/>
        </w:rPr>
      </w:pPr>
      <w:r w:rsidRPr="00947BE0">
        <w:rPr>
          <w:rFonts w:ascii="Verdana" w:hAnsi="Verdana" w:cs="Arial"/>
          <w:b/>
          <w:szCs w:val="24"/>
        </w:rPr>
        <w:t>Pratiques interdites</w:t>
      </w:r>
    </w:p>
    <w:p w14:paraId="32B0DE2A" w14:textId="77777777" w:rsidR="00BF58EA" w:rsidRPr="00EB27CF" w:rsidRDefault="00BF58EA" w:rsidP="00BF58EA">
      <w:pPr>
        <w:autoSpaceDE w:val="0"/>
        <w:autoSpaceDN w:val="0"/>
        <w:adjustRightInd w:val="0"/>
        <w:spacing w:after="0" w:line="240" w:lineRule="auto"/>
        <w:rPr>
          <w:rFonts w:ascii="Arial" w:hAnsi="Arial" w:cs="Arial"/>
          <w:color w:val="000000"/>
        </w:rPr>
      </w:pPr>
    </w:p>
    <w:p w14:paraId="4647BE22" w14:textId="77777777" w:rsidR="00BF58EA" w:rsidRDefault="00BF58EA" w:rsidP="00BF58EA">
      <w:pPr>
        <w:autoSpaceDE w:val="0"/>
        <w:autoSpaceDN w:val="0"/>
        <w:adjustRightInd w:val="0"/>
        <w:spacing w:after="0" w:line="240" w:lineRule="auto"/>
        <w:rPr>
          <w:rFonts w:ascii="Arial" w:hAnsi="Arial" w:cs="Arial"/>
          <w:color w:val="262626"/>
        </w:rPr>
      </w:pPr>
      <w:r w:rsidRPr="00EB27CF">
        <w:rPr>
          <w:rFonts w:ascii="Arial" w:hAnsi="Arial" w:cs="Arial"/>
          <w:color w:val="262626"/>
        </w:rPr>
        <w:t>Voici une l</w:t>
      </w:r>
      <w:r w:rsidR="00653EE7" w:rsidRPr="00EB27CF">
        <w:rPr>
          <w:rFonts w:ascii="Arial" w:hAnsi="Arial" w:cs="Arial"/>
          <w:color w:val="262626"/>
        </w:rPr>
        <w:t xml:space="preserve">iste des pratiques interdites </w:t>
      </w:r>
      <w:r w:rsidR="00653EE7" w:rsidRPr="00FD7B04">
        <w:rPr>
          <w:rFonts w:ascii="Arial" w:hAnsi="Arial" w:cs="Arial"/>
          <w:color w:val="262626"/>
        </w:rPr>
        <w:t>que le</w:t>
      </w:r>
      <w:r w:rsidRPr="00FD7B04">
        <w:rPr>
          <w:rFonts w:ascii="Arial" w:hAnsi="Arial" w:cs="Arial"/>
          <w:color w:val="262626"/>
        </w:rPr>
        <w:t xml:space="preserve"> </w:t>
      </w:r>
      <w:r w:rsidR="004D33B4" w:rsidRPr="004D33B4">
        <w:rPr>
          <w:rFonts w:ascii="Arial" w:hAnsi="Arial" w:cs="Arial"/>
          <w:i/>
        </w:rPr>
        <w:t>Centre Éducatif Les petits Curieux</w:t>
      </w:r>
      <w:r w:rsidR="004D33B4" w:rsidRPr="004D33B4">
        <w:rPr>
          <w:rFonts w:ascii="Arial" w:hAnsi="Arial" w:cs="Arial"/>
        </w:rPr>
        <w:t xml:space="preserve"> </w:t>
      </w:r>
      <w:r w:rsidR="00653EE7" w:rsidRPr="00FD7B04">
        <w:rPr>
          <w:rFonts w:ascii="Arial" w:hAnsi="Arial" w:cs="Arial"/>
          <w:color w:val="262626"/>
        </w:rPr>
        <w:t>n’autorise</w:t>
      </w:r>
      <w:r w:rsidR="00653EE7" w:rsidRPr="00EB27CF">
        <w:rPr>
          <w:rFonts w:ascii="Arial" w:hAnsi="Arial" w:cs="Arial"/>
          <w:color w:val="262626"/>
        </w:rPr>
        <w:t xml:space="preserve"> pas</w:t>
      </w:r>
      <w:r w:rsidRPr="00EB27CF">
        <w:rPr>
          <w:rFonts w:ascii="Arial" w:hAnsi="Arial" w:cs="Arial"/>
          <w:color w:val="262626"/>
        </w:rPr>
        <w:t>:</w:t>
      </w:r>
    </w:p>
    <w:p w14:paraId="49560621" w14:textId="77777777" w:rsidR="00EA62D0" w:rsidRPr="00575033" w:rsidRDefault="00EA62D0" w:rsidP="00BF58EA">
      <w:pPr>
        <w:autoSpaceDE w:val="0"/>
        <w:autoSpaceDN w:val="0"/>
        <w:adjustRightInd w:val="0"/>
        <w:spacing w:after="0" w:line="240" w:lineRule="auto"/>
        <w:rPr>
          <w:rFonts w:ascii="Arial" w:hAnsi="Arial" w:cs="Arial"/>
          <w:color w:val="262626"/>
        </w:rPr>
      </w:pPr>
    </w:p>
    <w:p w14:paraId="0435E96C" w14:textId="77777777" w:rsidR="00653EE7" w:rsidRPr="00575033" w:rsidRDefault="00653EE7" w:rsidP="00EB5F91">
      <w:pPr>
        <w:pStyle w:val="clause-f"/>
        <w:numPr>
          <w:ilvl w:val="0"/>
          <w:numId w:val="27"/>
        </w:numPr>
        <w:tabs>
          <w:tab w:val="clear" w:pos="418"/>
          <w:tab w:val="clear" w:pos="538"/>
          <w:tab w:val="left" w:pos="284"/>
        </w:tabs>
        <w:ind w:left="567" w:right="142" w:hanging="425"/>
        <w:rPr>
          <w:rFonts w:ascii="Arial" w:hAnsi="Arial" w:cs="Arial"/>
          <w:sz w:val="22"/>
          <w:szCs w:val="22"/>
        </w:rPr>
      </w:pPr>
      <w:r w:rsidRPr="00575033">
        <w:rPr>
          <w:rFonts w:ascii="Arial" w:hAnsi="Arial" w:cs="Arial"/>
          <w:sz w:val="22"/>
          <w:szCs w:val="22"/>
        </w:rPr>
        <w:t>que l’enfant subisse un châtiment corporel;</w:t>
      </w:r>
      <w:r w:rsidR="004D33B4" w:rsidRPr="00575033">
        <w:rPr>
          <w:sz w:val="22"/>
          <w:szCs w:val="22"/>
        </w:rPr>
        <w:t xml:space="preserve"> </w:t>
      </w:r>
      <w:r w:rsidR="004D33B4" w:rsidRPr="00575033">
        <w:rPr>
          <w:rFonts w:ascii="Arial" w:hAnsi="Arial" w:cs="Arial"/>
          <w:sz w:val="22"/>
          <w:szCs w:val="22"/>
        </w:rPr>
        <w:t xml:space="preserve">(par exemple, frapper, donner </w:t>
      </w:r>
      <w:r w:rsidR="00975BCC" w:rsidRPr="00575033">
        <w:rPr>
          <w:rFonts w:ascii="Arial" w:hAnsi="Arial" w:cs="Arial"/>
          <w:sz w:val="22"/>
          <w:szCs w:val="22"/>
        </w:rPr>
        <w:t>une</w:t>
      </w:r>
      <w:r w:rsidR="004D33B4" w:rsidRPr="00575033">
        <w:rPr>
          <w:rFonts w:ascii="Arial" w:hAnsi="Arial" w:cs="Arial"/>
          <w:sz w:val="22"/>
          <w:szCs w:val="22"/>
        </w:rPr>
        <w:t xml:space="preserve"> claque, gifler, pincer);</w:t>
      </w:r>
    </w:p>
    <w:p w14:paraId="23488803" w14:textId="77777777" w:rsidR="00653EE7" w:rsidRPr="00575033" w:rsidRDefault="00EA62D0" w:rsidP="00EB5F91">
      <w:pPr>
        <w:pStyle w:val="clause-f"/>
        <w:numPr>
          <w:ilvl w:val="0"/>
          <w:numId w:val="27"/>
        </w:numPr>
        <w:tabs>
          <w:tab w:val="clear" w:pos="418"/>
          <w:tab w:val="clear" w:pos="538"/>
          <w:tab w:val="left" w:pos="284"/>
        </w:tabs>
        <w:ind w:left="567" w:right="57" w:hanging="425"/>
        <w:rPr>
          <w:rFonts w:ascii="Arial" w:hAnsi="Arial" w:cs="Arial"/>
          <w:sz w:val="22"/>
          <w:szCs w:val="22"/>
        </w:rPr>
      </w:pPr>
      <w:r w:rsidRPr="00575033">
        <w:rPr>
          <w:rFonts w:ascii="Arial" w:hAnsi="Arial" w:cs="Arial"/>
          <w:color w:val="262626"/>
          <w:sz w:val="22"/>
          <w:szCs w:val="22"/>
        </w:rPr>
        <w:t>la contention physique</w:t>
      </w:r>
      <w:r w:rsidR="00653EE7" w:rsidRPr="00575033">
        <w:rPr>
          <w:rFonts w:ascii="Arial" w:hAnsi="Arial" w:cs="Arial"/>
          <w:color w:val="262626"/>
          <w:sz w:val="22"/>
          <w:szCs w:val="22"/>
        </w:rPr>
        <w:t>, notamment en immob</w:t>
      </w:r>
      <w:r w:rsidR="00430194" w:rsidRPr="00575033">
        <w:rPr>
          <w:rFonts w:ascii="Arial" w:hAnsi="Arial" w:cs="Arial"/>
          <w:color w:val="262626"/>
          <w:sz w:val="22"/>
          <w:szCs w:val="22"/>
        </w:rPr>
        <w:t xml:space="preserve">ilisant </w:t>
      </w:r>
      <w:r w:rsidRPr="00575033">
        <w:rPr>
          <w:rFonts w:ascii="Arial" w:hAnsi="Arial" w:cs="Arial"/>
          <w:color w:val="262626"/>
          <w:sz w:val="22"/>
          <w:szCs w:val="22"/>
        </w:rPr>
        <w:t xml:space="preserve">un enfant </w:t>
      </w:r>
      <w:r w:rsidR="00430194" w:rsidRPr="00575033">
        <w:rPr>
          <w:rFonts w:ascii="Arial" w:hAnsi="Arial" w:cs="Arial"/>
          <w:color w:val="262626"/>
          <w:sz w:val="22"/>
          <w:szCs w:val="22"/>
        </w:rPr>
        <w:t>dans une chaise haute,</w:t>
      </w:r>
      <w:r w:rsidR="00653EE7" w:rsidRPr="00575033">
        <w:rPr>
          <w:rFonts w:ascii="Arial" w:hAnsi="Arial" w:cs="Arial"/>
          <w:color w:val="262626"/>
          <w:sz w:val="22"/>
          <w:szCs w:val="22"/>
        </w:rPr>
        <w:t xml:space="preserve"> </w:t>
      </w:r>
      <w:r w:rsidR="00430194" w:rsidRPr="00575033">
        <w:rPr>
          <w:rFonts w:ascii="Arial" w:hAnsi="Arial" w:cs="Arial"/>
          <w:color w:val="262626"/>
          <w:sz w:val="22"/>
          <w:szCs w:val="22"/>
        </w:rPr>
        <w:t>un</w:t>
      </w:r>
      <w:r w:rsidRPr="00575033">
        <w:rPr>
          <w:rFonts w:ascii="Arial" w:hAnsi="Arial" w:cs="Arial"/>
          <w:color w:val="262626"/>
          <w:sz w:val="22"/>
          <w:szCs w:val="22"/>
        </w:rPr>
        <w:t xml:space="preserve"> siège d’auto, ou autre </w:t>
      </w:r>
      <w:r w:rsidR="00653EE7" w:rsidRPr="00575033">
        <w:rPr>
          <w:rFonts w:ascii="Arial" w:hAnsi="Arial" w:cs="Arial"/>
          <w:color w:val="262626"/>
          <w:sz w:val="22"/>
          <w:szCs w:val="22"/>
        </w:rPr>
        <w:t>à des fins disciplinaires ou pour remplacer la surveillance</w:t>
      </w:r>
      <w:r w:rsidR="00975BCC" w:rsidRPr="00575033">
        <w:rPr>
          <w:rFonts w:ascii="Arial" w:hAnsi="Arial" w:cs="Arial"/>
          <w:color w:val="262626"/>
          <w:sz w:val="22"/>
          <w:szCs w:val="22"/>
        </w:rPr>
        <w:t>;</w:t>
      </w:r>
    </w:p>
    <w:p w14:paraId="3096A246" w14:textId="77777777" w:rsidR="00EB5F91" w:rsidRPr="00575033" w:rsidRDefault="00EB5F91" w:rsidP="00EB5F91">
      <w:pPr>
        <w:pStyle w:val="clause-f"/>
        <w:numPr>
          <w:ilvl w:val="0"/>
          <w:numId w:val="27"/>
        </w:numPr>
        <w:tabs>
          <w:tab w:val="clear" w:pos="418"/>
          <w:tab w:val="clear" w:pos="538"/>
          <w:tab w:val="left" w:pos="284"/>
          <w:tab w:val="left" w:pos="9498"/>
        </w:tabs>
        <w:ind w:left="567" w:right="1531" w:hanging="425"/>
        <w:rPr>
          <w:rFonts w:ascii="Arial" w:hAnsi="Arial" w:cs="Arial"/>
          <w:sz w:val="22"/>
          <w:szCs w:val="22"/>
        </w:rPr>
      </w:pPr>
      <w:r w:rsidRPr="00575033">
        <w:rPr>
          <w:rFonts w:ascii="Arial" w:hAnsi="Arial" w:cs="Arial"/>
          <w:color w:val="000000"/>
          <w:sz w:val="22"/>
          <w:szCs w:val="22"/>
        </w:rPr>
        <w:t>verrouil</w:t>
      </w:r>
      <w:r w:rsidR="00FB53CB" w:rsidRPr="00575033">
        <w:rPr>
          <w:rFonts w:ascii="Arial" w:hAnsi="Arial" w:cs="Arial"/>
          <w:color w:val="000000"/>
          <w:sz w:val="22"/>
          <w:szCs w:val="22"/>
        </w:rPr>
        <w:t xml:space="preserve">ler les portes de la garderie </w:t>
      </w:r>
      <w:r w:rsidRPr="00575033">
        <w:rPr>
          <w:rFonts w:ascii="Arial" w:hAnsi="Arial" w:cs="Arial"/>
          <w:color w:val="000000"/>
          <w:sz w:val="22"/>
          <w:szCs w:val="22"/>
        </w:rPr>
        <w:t>en vue d’enfermer un enfant</w:t>
      </w:r>
      <w:r w:rsidR="00FB53CB" w:rsidRPr="00575033">
        <w:rPr>
          <w:rFonts w:ascii="Arial" w:hAnsi="Arial" w:cs="Arial"/>
          <w:color w:val="000000"/>
          <w:sz w:val="22"/>
          <w:szCs w:val="22"/>
        </w:rPr>
        <w:t xml:space="preserve"> dans </w:t>
      </w:r>
      <w:r w:rsidRPr="00575033">
        <w:rPr>
          <w:rFonts w:ascii="Arial" w:hAnsi="Arial" w:cs="Arial"/>
          <w:color w:val="000000"/>
          <w:sz w:val="22"/>
          <w:szCs w:val="22"/>
        </w:rPr>
        <w:t>une salle</w:t>
      </w:r>
      <w:r w:rsidR="00FB53CB" w:rsidRPr="00575033">
        <w:rPr>
          <w:rFonts w:ascii="Arial" w:hAnsi="Arial" w:cs="Arial"/>
          <w:color w:val="000000"/>
          <w:sz w:val="22"/>
          <w:szCs w:val="22"/>
        </w:rPr>
        <w:t>,</w:t>
      </w:r>
      <w:r w:rsidRPr="00575033">
        <w:rPr>
          <w:rFonts w:ascii="Arial" w:hAnsi="Arial" w:cs="Arial"/>
          <w:color w:val="000000"/>
          <w:sz w:val="22"/>
          <w:szCs w:val="22"/>
        </w:rPr>
        <w:t xml:space="preserve"> sans la supervision  d’un adulte</w:t>
      </w:r>
      <w:r w:rsidR="00975BCC" w:rsidRPr="00575033">
        <w:rPr>
          <w:rFonts w:ascii="Arial" w:hAnsi="Arial" w:cs="Arial"/>
          <w:color w:val="000000"/>
          <w:sz w:val="22"/>
          <w:szCs w:val="22"/>
        </w:rPr>
        <w:t>;</w:t>
      </w:r>
    </w:p>
    <w:p w14:paraId="1DDC2056" w14:textId="77777777" w:rsidR="00EB5F91" w:rsidRPr="00575033" w:rsidRDefault="00EB5F91" w:rsidP="00EB5F91">
      <w:pPr>
        <w:pStyle w:val="clause-f"/>
        <w:numPr>
          <w:ilvl w:val="0"/>
          <w:numId w:val="27"/>
        </w:numPr>
        <w:tabs>
          <w:tab w:val="clear" w:pos="418"/>
          <w:tab w:val="clear" w:pos="538"/>
          <w:tab w:val="left" w:pos="284"/>
        </w:tabs>
        <w:ind w:left="567" w:right="57" w:hanging="425"/>
        <w:rPr>
          <w:rFonts w:ascii="Arial" w:hAnsi="Arial" w:cs="Arial"/>
          <w:sz w:val="22"/>
          <w:szCs w:val="22"/>
        </w:rPr>
      </w:pPr>
      <w:r w:rsidRPr="00575033">
        <w:rPr>
          <w:rFonts w:ascii="Arial" w:hAnsi="Arial" w:cs="Arial"/>
          <w:color w:val="000000"/>
          <w:sz w:val="22"/>
          <w:szCs w:val="22"/>
        </w:rPr>
        <w:t>le recours, à l’égard d’un enfant ou présence</w:t>
      </w:r>
      <w:r w:rsidR="00FB53CB" w:rsidRPr="00575033">
        <w:rPr>
          <w:rFonts w:ascii="Arial" w:hAnsi="Arial" w:cs="Arial"/>
          <w:color w:val="000000"/>
          <w:sz w:val="22"/>
          <w:szCs w:val="22"/>
        </w:rPr>
        <w:t xml:space="preserve"> de l’enfant</w:t>
      </w:r>
      <w:r w:rsidRPr="00575033">
        <w:rPr>
          <w:rFonts w:ascii="Arial" w:hAnsi="Arial" w:cs="Arial"/>
          <w:color w:val="000000"/>
          <w:sz w:val="22"/>
          <w:szCs w:val="22"/>
        </w:rPr>
        <w:t>, à des mesures sévères ou dégradantes, à des menaces ou à un langage désobligeant</w:t>
      </w:r>
      <w:r w:rsidR="00BC5546" w:rsidRPr="00575033">
        <w:rPr>
          <w:rFonts w:ascii="Arial" w:hAnsi="Arial" w:cs="Arial"/>
          <w:color w:val="000000"/>
          <w:sz w:val="22"/>
          <w:szCs w:val="22"/>
        </w:rPr>
        <w:t xml:space="preserve"> avec le but </w:t>
      </w:r>
      <w:r w:rsidRPr="00575033">
        <w:rPr>
          <w:rFonts w:ascii="Arial" w:hAnsi="Arial" w:cs="Arial"/>
          <w:color w:val="000000"/>
          <w:sz w:val="22"/>
          <w:szCs w:val="22"/>
        </w:rPr>
        <w:t>d’humilier l’enfant, de lui faire peur</w:t>
      </w:r>
      <w:r w:rsidR="006B1A6E" w:rsidRPr="00575033">
        <w:rPr>
          <w:rFonts w:ascii="Arial" w:hAnsi="Arial" w:cs="Arial"/>
          <w:color w:val="000000"/>
          <w:sz w:val="22"/>
          <w:szCs w:val="22"/>
        </w:rPr>
        <w:t>, de faire du tort</w:t>
      </w:r>
      <w:r w:rsidRPr="00575033">
        <w:rPr>
          <w:rFonts w:ascii="Arial" w:hAnsi="Arial" w:cs="Arial"/>
          <w:color w:val="000000"/>
          <w:sz w:val="22"/>
          <w:szCs w:val="22"/>
        </w:rPr>
        <w:t xml:space="preserve"> à sa dignité ou </w:t>
      </w:r>
      <w:r w:rsidR="006B1A6E" w:rsidRPr="00575033">
        <w:rPr>
          <w:rFonts w:ascii="Arial" w:hAnsi="Arial" w:cs="Arial"/>
          <w:color w:val="000000"/>
          <w:sz w:val="22"/>
          <w:szCs w:val="22"/>
        </w:rPr>
        <w:t>abaisse</w:t>
      </w:r>
      <w:r w:rsidRPr="00575033">
        <w:rPr>
          <w:rFonts w:ascii="Arial" w:hAnsi="Arial" w:cs="Arial"/>
          <w:color w:val="000000"/>
          <w:sz w:val="22"/>
          <w:szCs w:val="22"/>
        </w:rPr>
        <w:t xml:space="preserve"> son estime de soi;</w:t>
      </w:r>
    </w:p>
    <w:p w14:paraId="20D152F8" w14:textId="77777777" w:rsidR="00EB5F91" w:rsidRPr="00575033" w:rsidRDefault="003A7E7C" w:rsidP="00EB5F91">
      <w:pPr>
        <w:pStyle w:val="clause-f"/>
        <w:numPr>
          <w:ilvl w:val="0"/>
          <w:numId w:val="27"/>
        </w:numPr>
        <w:tabs>
          <w:tab w:val="clear" w:pos="418"/>
          <w:tab w:val="clear" w:pos="538"/>
          <w:tab w:val="left" w:pos="284"/>
        </w:tabs>
        <w:ind w:left="567" w:right="57" w:hanging="425"/>
        <w:rPr>
          <w:rFonts w:ascii="Arial" w:hAnsi="Arial" w:cs="Arial"/>
          <w:sz w:val="22"/>
          <w:szCs w:val="22"/>
        </w:rPr>
      </w:pPr>
      <w:r w:rsidRPr="00575033">
        <w:rPr>
          <w:rFonts w:ascii="Arial" w:hAnsi="Arial" w:cs="Arial"/>
          <w:color w:val="000000"/>
          <w:sz w:val="22"/>
          <w:szCs w:val="22"/>
        </w:rPr>
        <w:t>de refuser de satisfaire à un</w:t>
      </w:r>
      <w:r w:rsidR="00EB5F91" w:rsidRPr="00575033">
        <w:rPr>
          <w:rFonts w:ascii="Arial" w:hAnsi="Arial" w:cs="Arial"/>
          <w:color w:val="000000"/>
          <w:sz w:val="22"/>
          <w:szCs w:val="22"/>
        </w:rPr>
        <w:t xml:space="preserve"> besoin fondamenta</w:t>
      </w:r>
      <w:r w:rsidRPr="00575033">
        <w:rPr>
          <w:rFonts w:ascii="Arial" w:hAnsi="Arial" w:cs="Arial"/>
          <w:color w:val="000000"/>
          <w:sz w:val="22"/>
          <w:szCs w:val="22"/>
        </w:rPr>
        <w:t>l</w:t>
      </w:r>
      <w:r w:rsidR="00EB5F91" w:rsidRPr="00575033">
        <w:rPr>
          <w:rFonts w:ascii="Arial" w:hAnsi="Arial" w:cs="Arial"/>
          <w:color w:val="000000"/>
          <w:sz w:val="22"/>
          <w:szCs w:val="22"/>
        </w:rPr>
        <w:t xml:space="preserve"> d’un enfant</w:t>
      </w:r>
      <w:r w:rsidRPr="00575033">
        <w:rPr>
          <w:rFonts w:ascii="Arial" w:hAnsi="Arial" w:cs="Arial"/>
          <w:color w:val="000000"/>
          <w:sz w:val="22"/>
          <w:szCs w:val="22"/>
        </w:rPr>
        <w:t xml:space="preserve"> (alimentation</w:t>
      </w:r>
      <w:r w:rsidR="00EB5F91" w:rsidRPr="00575033">
        <w:rPr>
          <w:rFonts w:ascii="Arial" w:hAnsi="Arial" w:cs="Arial"/>
          <w:color w:val="000000"/>
          <w:sz w:val="22"/>
          <w:szCs w:val="22"/>
        </w:rPr>
        <w:t xml:space="preserve">, boire, abri, sommeil, utilisation des toilettes, habillement ou </w:t>
      </w:r>
      <w:r w:rsidRPr="00575033">
        <w:rPr>
          <w:rFonts w:ascii="Arial" w:hAnsi="Arial" w:cs="Arial"/>
          <w:color w:val="000000"/>
          <w:sz w:val="22"/>
          <w:szCs w:val="22"/>
        </w:rPr>
        <w:t>changement de couche)</w:t>
      </w:r>
      <w:r w:rsidR="00EB5F91" w:rsidRPr="00575033">
        <w:rPr>
          <w:rFonts w:ascii="Arial" w:hAnsi="Arial" w:cs="Arial"/>
          <w:color w:val="000000"/>
          <w:sz w:val="22"/>
          <w:szCs w:val="22"/>
        </w:rPr>
        <w:t>;</w:t>
      </w:r>
    </w:p>
    <w:p w14:paraId="1968B1C3" w14:textId="77777777" w:rsidR="00EB5F91" w:rsidRPr="00575033" w:rsidRDefault="00EB5F91" w:rsidP="00EB5F91">
      <w:pPr>
        <w:pStyle w:val="clause-f"/>
        <w:numPr>
          <w:ilvl w:val="0"/>
          <w:numId w:val="27"/>
        </w:numPr>
        <w:tabs>
          <w:tab w:val="clear" w:pos="418"/>
          <w:tab w:val="clear" w:pos="538"/>
          <w:tab w:val="left" w:pos="284"/>
        </w:tabs>
        <w:ind w:left="567" w:right="57" w:hanging="425"/>
        <w:rPr>
          <w:rFonts w:ascii="Arial" w:hAnsi="Arial" w:cs="Arial"/>
          <w:color w:val="262626"/>
          <w:sz w:val="22"/>
          <w:szCs w:val="22"/>
        </w:rPr>
      </w:pPr>
      <w:r w:rsidRPr="00575033">
        <w:rPr>
          <w:rFonts w:ascii="Arial" w:hAnsi="Arial" w:cs="Arial"/>
          <w:color w:val="000000"/>
          <w:sz w:val="22"/>
          <w:szCs w:val="22"/>
        </w:rPr>
        <w:t xml:space="preserve"> l’infliction de dommages corporels à un enfant, notamment en le faisant manger ou boire contre </w:t>
      </w:r>
      <w:r w:rsidR="001D21A2" w:rsidRPr="00575033">
        <w:rPr>
          <w:rFonts w:ascii="Arial" w:hAnsi="Arial" w:cs="Arial"/>
          <w:color w:val="000000"/>
          <w:sz w:val="22"/>
          <w:szCs w:val="22"/>
        </w:rPr>
        <w:t>sa volonté</w:t>
      </w:r>
      <w:r w:rsidRPr="00575033">
        <w:rPr>
          <w:rFonts w:ascii="Arial" w:hAnsi="Arial" w:cs="Arial"/>
          <w:color w:val="000000"/>
          <w:sz w:val="22"/>
          <w:szCs w:val="22"/>
        </w:rPr>
        <w:t>.</w:t>
      </w:r>
    </w:p>
    <w:p w14:paraId="60784C1F" w14:textId="77777777" w:rsidR="00653EE7" w:rsidRPr="00575033" w:rsidRDefault="00EB5F91" w:rsidP="00EB5F91">
      <w:pPr>
        <w:pStyle w:val="clause-f"/>
        <w:ind w:left="720" w:right="57" w:firstLine="0"/>
        <w:rPr>
          <w:rFonts w:ascii="Arial" w:hAnsi="Arial" w:cs="Arial"/>
          <w:color w:val="262626"/>
          <w:sz w:val="22"/>
          <w:szCs w:val="22"/>
        </w:rPr>
      </w:pPr>
      <w:r w:rsidRPr="00575033">
        <w:rPr>
          <w:rFonts w:ascii="Arial" w:hAnsi="Arial" w:cs="Arial"/>
          <w:color w:val="262626"/>
          <w:sz w:val="22"/>
          <w:szCs w:val="22"/>
        </w:rPr>
        <w:t xml:space="preserve"> </w:t>
      </w:r>
    </w:p>
    <w:p w14:paraId="020D29A4" w14:textId="77777777" w:rsidR="00BF58EA" w:rsidRPr="00575033" w:rsidRDefault="00D64FA9" w:rsidP="00D64FA9">
      <w:pPr>
        <w:autoSpaceDE w:val="0"/>
        <w:autoSpaceDN w:val="0"/>
        <w:adjustRightInd w:val="0"/>
        <w:spacing w:after="0" w:line="240" w:lineRule="auto"/>
        <w:jc w:val="center"/>
        <w:rPr>
          <w:rFonts w:ascii="Arial" w:hAnsi="Arial" w:cs="Arial"/>
          <w:color w:val="000000"/>
        </w:rPr>
      </w:pPr>
      <w:r w:rsidRPr="00575033">
        <w:rPr>
          <w:rFonts w:ascii="Arial" w:hAnsi="Arial" w:cs="Arial"/>
          <w:color w:val="000000"/>
        </w:rPr>
        <w:t>Vous trouverez en annexe (</w:t>
      </w:r>
      <w:r w:rsidRPr="00575033">
        <w:rPr>
          <w:rFonts w:ascii="Arial" w:hAnsi="Arial" w:cs="Arial"/>
          <w:color w:val="0070C0"/>
        </w:rPr>
        <w:t>ANNEXE II</w:t>
      </w:r>
      <w:r w:rsidRPr="00575033">
        <w:rPr>
          <w:rFonts w:ascii="Arial" w:hAnsi="Arial" w:cs="Arial"/>
          <w:color w:val="000000"/>
        </w:rPr>
        <w:t>) notre politique de gestion des pratiques interdites</w:t>
      </w:r>
      <w:r w:rsidR="00D526C1" w:rsidRPr="00575033">
        <w:rPr>
          <w:rFonts w:ascii="Arial" w:hAnsi="Arial" w:cs="Arial"/>
          <w:color w:val="000000"/>
        </w:rPr>
        <w:t>.</w:t>
      </w:r>
    </w:p>
    <w:p w14:paraId="4E032D07" w14:textId="77777777" w:rsidR="00D526C1" w:rsidRDefault="00D526C1" w:rsidP="00D64FA9">
      <w:pPr>
        <w:autoSpaceDE w:val="0"/>
        <w:autoSpaceDN w:val="0"/>
        <w:adjustRightInd w:val="0"/>
        <w:spacing w:after="0" w:line="240" w:lineRule="auto"/>
        <w:jc w:val="center"/>
        <w:rPr>
          <w:rFonts w:ascii="Arial" w:hAnsi="Arial" w:cs="Arial"/>
          <w:color w:val="262626"/>
        </w:rPr>
      </w:pPr>
    </w:p>
    <w:p w14:paraId="6AE34514" w14:textId="77777777" w:rsidR="004C3BE4" w:rsidRPr="00EB27CF" w:rsidRDefault="004C3BE4" w:rsidP="00D64FA9">
      <w:pPr>
        <w:autoSpaceDE w:val="0"/>
        <w:autoSpaceDN w:val="0"/>
        <w:adjustRightInd w:val="0"/>
        <w:spacing w:after="0" w:line="240" w:lineRule="auto"/>
        <w:jc w:val="center"/>
        <w:rPr>
          <w:rFonts w:ascii="Arial" w:hAnsi="Arial" w:cs="Arial"/>
          <w:color w:val="262626"/>
        </w:rPr>
      </w:pPr>
    </w:p>
    <w:p w14:paraId="2BDDF173" w14:textId="77777777" w:rsidR="00F86252" w:rsidRPr="00947BE0" w:rsidRDefault="00F86252" w:rsidP="008E663F">
      <w:pPr>
        <w:pStyle w:val="Heading1"/>
        <w:shd w:val="clear" w:color="auto" w:fill="FF0000"/>
        <w:rPr>
          <w:rFonts w:ascii="Verdana" w:hAnsi="Verdana" w:cs="Arial"/>
          <w:b/>
          <w:szCs w:val="24"/>
        </w:rPr>
      </w:pPr>
      <w:r w:rsidRPr="00947BE0">
        <w:rPr>
          <w:rFonts w:ascii="Verdana" w:hAnsi="Verdana" w:cs="Arial"/>
          <w:b/>
          <w:szCs w:val="24"/>
          <w:shd w:val="clear" w:color="auto" w:fill="FF0000"/>
        </w:rPr>
        <w:lastRenderedPageBreak/>
        <w:t>Politique de surveillance des bénévoles et étudiants</w:t>
      </w:r>
      <w:r w:rsidRPr="00947BE0">
        <w:rPr>
          <w:rFonts w:ascii="Verdana" w:hAnsi="Verdana" w:cs="Arial"/>
          <w:b/>
          <w:szCs w:val="24"/>
        </w:rPr>
        <w:t xml:space="preserve"> </w:t>
      </w:r>
    </w:p>
    <w:p w14:paraId="7C8492E1" w14:textId="77777777" w:rsidR="00F86252" w:rsidRPr="00EB27CF" w:rsidRDefault="00F86252" w:rsidP="00C50662">
      <w:pPr>
        <w:tabs>
          <w:tab w:val="left" w:pos="-1440"/>
          <w:tab w:val="left" w:pos="-720"/>
          <w:tab w:val="left" w:pos="0"/>
          <w:tab w:val="left" w:pos="645"/>
          <w:tab w:val="left" w:pos="720"/>
          <w:tab w:val="left" w:pos="1440"/>
          <w:tab w:val="left" w:pos="228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B27CF">
        <w:rPr>
          <w:rFonts w:ascii="Arial" w:hAnsi="Arial" w:cs="Arial"/>
          <w:b/>
        </w:rPr>
        <w:t xml:space="preserve">DISPOSITIONS DE </w:t>
      </w:r>
      <w:smartTag w:uri="urn:schemas-microsoft-com:office:smarttags" w:element="PersonName">
        <w:smartTagPr>
          <w:attr w:name="ProductID" w:val="LA LOI SUR LES"/>
        </w:smartTagPr>
        <w:r w:rsidRPr="00EB27CF">
          <w:rPr>
            <w:rFonts w:ascii="Arial" w:hAnsi="Arial" w:cs="Arial"/>
            <w:b/>
          </w:rPr>
          <w:t xml:space="preserve">LA </w:t>
        </w:r>
        <w:r w:rsidRPr="00EB27CF">
          <w:rPr>
            <w:rFonts w:ascii="Arial" w:hAnsi="Arial" w:cs="Arial"/>
            <w:b/>
            <w:i/>
          </w:rPr>
          <w:t>LOI SUR LES</w:t>
        </w:r>
      </w:smartTag>
      <w:r w:rsidRPr="00EB27CF">
        <w:rPr>
          <w:rFonts w:ascii="Arial" w:hAnsi="Arial" w:cs="Arial"/>
          <w:b/>
          <w:i/>
        </w:rPr>
        <w:t xml:space="preserve"> GARDERIES</w:t>
      </w:r>
    </w:p>
    <w:p w14:paraId="0503B43C" w14:textId="77777777" w:rsidR="00F86252" w:rsidRPr="00EB27CF" w:rsidRDefault="00F86252" w:rsidP="00C50662">
      <w:pPr>
        <w:rPr>
          <w:rFonts w:ascii="Arial" w:hAnsi="Arial" w:cs="Arial"/>
        </w:rPr>
      </w:pPr>
      <w:r w:rsidRPr="00EB27CF">
        <w:rPr>
          <w:rFonts w:ascii="Arial" w:hAnsi="Arial" w:cs="Arial"/>
        </w:rPr>
        <w:t xml:space="preserve">Aucun enfant n’est </w:t>
      </w:r>
      <w:r w:rsidR="00EA62D0">
        <w:rPr>
          <w:rFonts w:ascii="Arial" w:hAnsi="Arial" w:cs="Arial"/>
        </w:rPr>
        <w:t>laisser sans surveillance</w:t>
      </w:r>
      <w:r w:rsidRPr="00EB27CF">
        <w:rPr>
          <w:rFonts w:ascii="Arial" w:hAnsi="Arial" w:cs="Arial"/>
        </w:rPr>
        <w:t xml:space="preserve"> par une pe</w:t>
      </w:r>
      <w:r w:rsidR="00C50662" w:rsidRPr="00EB27CF">
        <w:rPr>
          <w:rFonts w:ascii="Arial" w:hAnsi="Arial" w:cs="Arial"/>
        </w:rPr>
        <w:t>rsonne âgée de moins de 18 ans;</w:t>
      </w:r>
      <w:r w:rsidR="00EA62D0">
        <w:rPr>
          <w:rFonts w:ascii="Arial" w:hAnsi="Arial" w:cs="Arial"/>
        </w:rPr>
        <w:t xml:space="preserve"> bénévole ou étudiant.</w:t>
      </w:r>
    </w:p>
    <w:p w14:paraId="7A2603E3" w14:textId="77777777" w:rsidR="00F86252" w:rsidRPr="00EB27CF" w:rsidRDefault="00234FB8" w:rsidP="00F86252">
      <w:pPr>
        <w:rPr>
          <w:rFonts w:ascii="Arial" w:hAnsi="Arial" w:cs="Arial"/>
        </w:rPr>
      </w:pPr>
      <w:r>
        <w:rPr>
          <w:rFonts w:ascii="Arial" w:hAnsi="Arial" w:cs="Arial"/>
        </w:rPr>
        <w:t>T</w:t>
      </w:r>
      <w:r w:rsidR="00F86252" w:rsidRPr="00917EE2">
        <w:rPr>
          <w:rFonts w:ascii="Arial" w:hAnsi="Arial" w:cs="Arial"/>
        </w:rPr>
        <w:t>oute</w:t>
      </w:r>
      <w:r w:rsidR="00F86252" w:rsidRPr="00EB27CF">
        <w:rPr>
          <w:rFonts w:ascii="Arial" w:hAnsi="Arial" w:cs="Arial"/>
        </w:rPr>
        <w:t xml:space="preserve"> personne employée, bénévole, étudiant, etc</w:t>
      </w:r>
      <w:r w:rsidR="00FB1E32" w:rsidRPr="00EB27CF">
        <w:rPr>
          <w:rFonts w:ascii="Arial" w:hAnsi="Arial" w:cs="Arial"/>
        </w:rPr>
        <w:t>...</w:t>
      </w:r>
      <w:r w:rsidR="00F86252" w:rsidRPr="00EB27CF">
        <w:rPr>
          <w:rFonts w:ascii="Arial" w:hAnsi="Arial" w:cs="Arial"/>
        </w:rPr>
        <w:t xml:space="preserve"> </w:t>
      </w:r>
      <w:r>
        <w:rPr>
          <w:rFonts w:ascii="Arial" w:hAnsi="Arial" w:cs="Arial"/>
        </w:rPr>
        <w:t>au</w:t>
      </w:r>
      <w:r w:rsidRPr="00917EE2">
        <w:rPr>
          <w:rFonts w:ascii="Arial" w:hAnsi="Arial" w:cs="Arial"/>
        </w:rPr>
        <w:t xml:space="preserve"> </w:t>
      </w:r>
      <w:r w:rsidR="004D33B4" w:rsidRPr="004D33B4">
        <w:rPr>
          <w:rFonts w:ascii="Arial" w:hAnsi="Arial" w:cs="Arial"/>
          <w:i/>
        </w:rPr>
        <w:t>Centre éducatif Les petits curieux</w:t>
      </w:r>
      <w:r w:rsidR="00F86252" w:rsidRPr="00917EE2">
        <w:rPr>
          <w:rFonts w:ascii="Arial" w:hAnsi="Arial" w:cs="Arial"/>
        </w:rPr>
        <w:t xml:space="preserve"> doit fournir un relevé d’antécédents criminels pour </w:t>
      </w:r>
      <w:r w:rsidR="00F86252" w:rsidRPr="00917EE2">
        <w:rPr>
          <w:rFonts w:ascii="Arial" w:hAnsi="Arial" w:cs="Arial"/>
          <w:b/>
        </w:rPr>
        <w:t>le secteur</w:t>
      </w:r>
      <w:r w:rsidR="00F86252" w:rsidRPr="00EB27CF">
        <w:rPr>
          <w:rFonts w:ascii="Arial" w:hAnsi="Arial" w:cs="Arial"/>
          <w:b/>
        </w:rPr>
        <w:t xml:space="preserve"> vulnérable</w:t>
      </w:r>
      <w:r w:rsidR="00F86252" w:rsidRPr="00EB27CF">
        <w:rPr>
          <w:rFonts w:ascii="Arial" w:hAnsi="Arial" w:cs="Arial"/>
        </w:rPr>
        <w:t xml:space="preserve">, émis dans les six derniers mois, </w:t>
      </w:r>
      <w:r w:rsidR="00F86252" w:rsidRPr="00EB27CF">
        <w:rPr>
          <w:rFonts w:ascii="Arial" w:hAnsi="Arial" w:cs="Arial"/>
          <w:u w:val="single"/>
        </w:rPr>
        <w:t>avant d’entrer en fonction</w:t>
      </w:r>
      <w:r>
        <w:rPr>
          <w:rFonts w:ascii="Arial" w:hAnsi="Arial" w:cs="Arial"/>
          <w:u w:val="single"/>
        </w:rPr>
        <w:t xml:space="preserve"> avec notre Centre</w:t>
      </w:r>
      <w:r w:rsidR="00F86252" w:rsidRPr="00EB27CF">
        <w:rPr>
          <w:rFonts w:ascii="Arial" w:hAnsi="Arial" w:cs="Arial"/>
        </w:rPr>
        <w:t>.</w:t>
      </w:r>
    </w:p>
    <w:p w14:paraId="1F700E1C" w14:textId="77777777" w:rsidR="00F86252" w:rsidRPr="00EB27CF" w:rsidRDefault="00F86252" w:rsidP="00F86252">
      <w:pPr>
        <w:pStyle w:val="Default"/>
        <w:rPr>
          <w:rFonts w:ascii="Arial" w:hAnsi="Arial" w:cs="Arial"/>
          <w:sz w:val="22"/>
          <w:szCs w:val="22"/>
        </w:rPr>
      </w:pPr>
      <w:r w:rsidRPr="00EB27CF">
        <w:rPr>
          <w:rFonts w:ascii="Arial" w:hAnsi="Arial" w:cs="Arial"/>
          <w:sz w:val="22"/>
          <w:szCs w:val="22"/>
        </w:rPr>
        <w:t>Une disposition transitoire a été intégrée au règlement (Article 66 du</w:t>
      </w:r>
      <w:r w:rsidR="004D33B4" w:rsidRPr="004D33B4">
        <w:rPr>
          <w:rFonts w:ascii="Arial" w:hAnsi="Arial" w:cs="Arial"/>
          <w:sz w:val="22"/>
          <w:szCs w:val="22"/>
          <w:lang w:val="fr-CA"/>
        </w:rPr>
        <w:t xml:space="preserve"> </w:t>
      </w:r>
      <w:proofErr w:type="spellStart"/>
      <w:r w:rsidR="004D33B4" w:rsidRPr="004D33B4">
        <w:rPr>
          <w:rFonts w:ascii="Arial" w:hAnsi="Arial" w:cs="Arial"/>
          <w:sz w:val="22"/>
          <w:szCs w:val="22"/>
          <w:lang w:val="fr-CA"/>
        </w:rPr>
        <w:t>Règl</w:t>
      </w:r>
      <w:proofErr w:type="spellEnd"/>
      <w:r w:rsidRPr="00EB27CF">
        <w:rPr>
          <w:rFonts w:ascii="Arial" w:hAnsi="Arial" w:cs="Arial"/>
          <w:sz w:val="22"/>
          <w:szCs w:val="22"/>
        </w:rPr>
        <w:t xml:space="preserve">. de l'Ont. 137/15) afin que le titulaire de permis puisse s’adapter plus facilement aux nouvelles exigences du </w:t>
      </w:r>
      <w:proofErr w:type="spellStart"/>
      <w:r w:rsidRPr="00EB27CF">
        <w:rPr>
          <w:rFonts w:ascii="Arial" w:hAnsi="Arial" w:cs="Arial"/>
          <w:sz w:val="22"/>
          <w:szCs w:val="22"/>
        </w:rPr>
        <w:t>R</w:t>
      </w:r>
      <w:r w:rsidR="008B43E8">
        <w:rPr>
          <w:rFonts w:ascii="Arial" w:hAnsi="Arial" w:cs="Arial"/>
          <w:sz w:val="22"/>
          <w:szCs w:val="22"/>
        </w:rPr>
        <w:t>è</w:t>
      </w:r>
      <w:r w:rsidRPr="00EB27CF">
        <w:rPr>
          <w:rFonts w:ascii="Arial" w:hAnsi="Arial" w:cs="Arial"/>
          <w:sz w:val="22"/>
          <w:szCs w:val="22"/>
        </w:rPr>
        <w:t>gl</w:t>
      </w:r>
      <w:proofErr w:type="spellEnd"/>
      <w:r w:rsidRPr="00EB27CF">
        <w:rPr>
          <w:rFonts w:ascii="Arial" w:hAnsi="Arial" w:cs="Arial"/>
          <w:sz w:val="22"/>
          <w:szCs w:val="22"/>
        </w:rPr>
        <w:t>. de l'Ont. 137/15 relatives à l’obtention de relevés – produits par un corps de police – des antécédents criminels.</w:t>
      </w:r>
    </w:p>
    <w:p w14:paraId="28D9F85A" w14:textId="77777777" w:rsidR="00F86252" w:rsidRPr="00EB27CF" w:rsidRDefault="00F86252" w:rsidP="00F86252">
      <w:pPr>
        <w:pStyle w:val="Default"/>
        <w:rPr>
          <w:rFonts w:ascii="Arial" w:hAnsi="Arial" w:cs="Arial"/>
          <w:sz w:val="22"/>
          <w:szCs w:val="22"/>
        </w:rPr>
      </w:pPr>
    </w:p>
    <w:p w14:paraId="4D1966AB" w14:textId="77777777" w:rsidR="00F86252" w:rsidRPr="00EB27CF" w:rsidRDefault="00F86252" w:rsidP="00C30699">
      <w:pPr>
        <w:pStyle w:val="Default"/>
        <w:rPr>
          <w:rFonts w:ascii="Arial" w:hAnsi="Arial" w:cs="Arial"/>
          <w:sz w:val="22"/>
          <w:szCs w:val="22"/>
        </w:rPr>
      </w:pPr>
      <w:r w:rsidRPr="00EB27CF">
        <w:rPr>
          <w:rFonts w:ascii="Arial" w:hAnsi="Arial" w:cs="Arial"/>
          <w:sz w:val="22"/>
          <w:szCs w:val="22"/>
        </w:rPr>
        <w:t xml:space="preserve">Le dossier des bénévoles et des étudiants contient une vérification de l’aptitude à travailler auprès de personnes vulnérables, ou une copie de celle-ci, effectuée par un corps de police, et obtenue et passée en revue par le titulaire de permis préalablement à toute interaction de la personne avec les enfants dans le centre de garde. </w:t>
      </w:r>
      <w:r w:rsidR="00C30699">
        <w:rPr>
          <w:rFonts w:ascii="Arial" w:hAnsi="Arial" w:cs="Arial"/>
          <w:sz w:val="22"/>
          <w:szCs w:val="22"/>
        </w:rPr>
        <w:t xml:space="preserve">                                                                                         </w:t>
      </w:r>
    </w:p>
    <w:p w14:paraId="62847D05" w14:textId="77777777" w:rsidR="00F86252" w:rsidRPr="00EB27CF" w:rsidRDefault="00F86252" w:rsidP="00F86252">
      <w:pPr>
        <w:pStyle w:val="Default"/>
        <w:numPr>
          <w:ilvl w:val="0"/>
          <w:numId w:val="6"/>
        </w:numPr>
        <w:rPr>
          <w:rFonts w:ascii="Arial" w:hAnsi="Arial" w:cs="Arial"/>
          <w:sz w:val="22"/>
          <w:szCs w:val="22"/>
        </w:rPr>
      </w:pPr>
      <w:r w:rsidRPr="00EB27CF">
        <w:rPr>
          <w:rFonts w:ascii="Arial" w:hAnsi="Arial" w:cs="Arial"/>
          <w:b/>
          <w:bCs/>
          <w:color w:val="FF0000"/>
          <w:sz w:val="22"/>
          <w:szCs w:val="22"/>
        </w:rPr>
        <w:t>Ou</w:t>
      </w:r>
      <w:r w:rsidRPr="00EB27CF">
        <w:rPr>
          <w:rFonts w:ascii="Arial" w:hAnsi="Arial" w:cs="Arial"/>
          <w:b/>
          <w:bCs/>
          <w:sz w:val="22"/>
          <w:szCs w:val="22"/>
        </w:rPr>
        <w:t xml:space="preserve"> </w:t>
      </w:r>
      <w:r w:rsidR="008B43E8">
        <w:rPr>
          <w:rFonts w:ascii="Arial" w:hAnsi="Arial" w:cs="Arial"/>
          <w:sz w:val="22"/>
          <w:szCs w:val="22"/>
        </w:rPr>
        <w:t>l</w:t>
      </w:r>
      <w:r w:rsidRPr="00EB27CF">
        <w:rPr>
          <w:rFonts w:ascii="Arial" w:hAnsi="Arial" w:cs="Arial"/>
          <w:sz w:val="22"/>
          <w:szCs w:val="22"/>
        </w:rPr>
        <w:t xml:space="preserve">e dossier des bénévoles et des étudiants contient une attestation signée par le titulaire de permis indiquant qu’une vérification de l’aptitude à travailler auprès de personnes vulnérables, ou une copie de celle-ci, a été effectuée par un corps de police, et obtenue et passée en revue par le titulaire de permis préalablement à toute interaction de la personne avec les enfants dans le centre de garde. </w:t>
      </w:r>
    </w:p>
    <w:p w14:paraId="0FBD0CED" w14:textId="77777777" w:rsidR="00F86252" w:rsidRPr="00EB27CF" w:rsidRDefault="00F86252" w:rsidP="00F86252">
      <w:pPr>
        <w:pStyle w:val="Default"/>
        <w:numPr>
          <w:ilvl w:val="0"/>
          <w:numId w:val="6"/>
        </w:numPr>
        <w:rPr>
          <w:rFonts w:ascii="Arial" w:hAnsi="Arial" w:cs="Arial"/>
          <w:b/>
          <w:bCs/>
          <w:sz w:val="22"/>
          <w:szCs w:val="22"/>
        </w:rPr>
      </w:pPr>
      <w:r w:rsidRPr="00EB27CF">
        <w:rPr>
          <w:rFonts w:ascii="Arial" w:hAnsi="Arial" w:cs="Arial"/>
          <w:b/>
          <w:bCs/>
          <w:color w:val="FF0000"/>
          <w:sz w:val="22"/>
          <w:szCs w:val="22"/>
        </w:rPr>
        <w:t xml:space="preserve">Et </w:t>
      </w:r>
      <w:r w:rsidRPr="00EB27CF">
        <w:rPr>
          <w:rFonts w:ascii="Arial" w:hAnsi="Arial" w:cs="Arial"/>
          <w:sz w:val="22"/>
          <w:szCs w:val="22"/>
        </w:rPr>
        <w:t xml:space="preserve">S’il s’est écoulé plus de six mois, mais moins de cinq ans, depuis le jour où la vérification de l’aptitude à travailler auprès de personnes vulnérables a été effectuée, le bénévole ou l’étudiant doit également fournir une déclaration d’infraction, ou une copie de celle-ci, qui couvre la période écoulée depuis le jour où la vérification, ou une copie de celle-ci, a été obtenue. </w:t>
      </w:r>
    </w:p>
    <w:p w14:paraId="62A586FC" w14:textId="77777777" w:rsidR="00F86252" w:rsidRPr="00EB27CF" w:rsidRDefault="00F86252" w:rsidP="00F86252">
      <w:pPr>
        <w:pStyle w:val="Default"/>
        <w:numPr>
          <w:ilvl w:val="0"/>
          <w:numId w:val="6"/>
        </w:numPr>
        <w:rPr>
          <w:rFonts w:ascii="Arial" w:hAnsi="Arial" w:cs="Arial"/>
          <w:b/>
          <w:bCs/>
          <w:sz w:val="22"/>
          <w:szCs w:val="22"/>
        </w:rPr>
      </w:pPr>
      <w:r w:rsidRPr="00EB27CF">
        <w:rPr>
          <w:rFonts w:ascii="Arial" w:hAnsi="Arial" w:cs="Arial"/>
          <w:b/>
          <w:bCs/>
          <w:color w:val="FF0000"/>
          <w:sz w:val="22"/>
          <w:szCs w:val="22"/>
        </w:rPr>
        <w:t>Et</w:t>
      </w:r>
      <w:r w:rsidRPr="00EB27CF">
        <w:rPr>
          <w:rFonts w:ascii="Arial" w:hAnsi="Arial" w:cs="Arial"/>
          <w:b/>
          <w:bCs/>
          <w:sz w:val="22"/>
          <w:szCs w:val="22"/>
        </w:rPr>
        <w:t xml:space="preserve"> </w:t>
      </w:r>
      <w:r w:rsidR="008B43E8">
        <w:rPr>
          <w:rFonts w:ascii="Arial" w:hAnsi="Arial" w:cs="Arial"/>
          <w:sz w:val="22"/>
          <w:szCs w:val="22"/>
        </w:rPr>
        <w:t>t</w:t>
      </w:r>
      <w:r w:rsidRPr="00EB27CF">
        <w:rPr>
          <w:rFonts w:ascii="Arial" w:hAnsi="Arial" w:cs="Arial"/>
          <w:sz w:val="22"/>
          <w:szCs w:val="22"/>
        </w:rPr>
        <w:t xml:space="preserve">outes les vérifications de l’aptitude à travailler auprès de personnes vulnérables des bénévoles et des étudiants ont moins de cinq ans. </w:t>
      </w:r>
    </w:p>
    <w:p w14:paraId="033855CE" w14:textId="77777777" w:rsidR="00F86252" w:rsidRPr="00EB27CF" w:rsidRDefault="00F86252" w:rsidP="00F86252">
      <w:pPr>
        <w:pStyle w:val="Default"/>
        <w:numPr>
          <w:ilvl w:val="0"/>
          <w:numId w:val="6"/>
        </w:numPr>
        <w:rPr>
          <w:rFonts w:ascii="Arial" w:hAnsi="Arial" w:cs="Arial"/>
          <w:b/>
          <w:bCs/>
          <w:sz w:val="22"/>
          <w:szCs w:val="22"/>
        </w:rPr>
      </w:pPr>
      <w:r w:rsidRPr="00EB27CF">
        <w:rPr>
          <w:rFonts w:ascii="Arial" w:hAnsi="Arial" w:cs="Arial"/>
          <w:b/>
          <w:bCs/>
          <w:color w:val="FF0000"/>
          <w:sz w:val="22"/>
          <w:szCs w:val="22"/>
        </w:rPr>
        <w:t>Ou</w:t>
      </w:r>
      <w:r w:rsidRPr="00EB27CF">
        <w:rPr>
          <w:rFonts w:ascii="Arial" w:hAnsi="Arial" w:cs="Arial"/>
          <w:b/>
          <w:bCs/>
          <w:sz w:val="22"/>
          <w:szCs w:val="22"/>
        </w:rPr>
        <w:t xml:space="preserve"> </w:t>
      </w:r>
      <w:r w:rsidR="008B43E8">
        <w:rPr>
          <w:rFonts w:ascii="Arial" w:hAnsi="Arial" w:cs="Arial"/>
          <w:sz w:val="22"/>
          <w:szCs w:val="22"/>
        </w:rPr>
        <w:t>l</w:t>
      </w:r>
      <w:r w:rsidRPr="00EB27CF">
        <w:rPr>
          <w:rFonts w:ascii="Arial" w:hAnsi="Arial" w:cs="Arial"/>
          <w:sz w:val="22"/>
          <w:szCs w:val="22"/>
        </w:rPr>
        <w:t>es attestations indiquent que les vérifications de l’aptitude à travailler auprès de personnes vulnérables des bénévoles et des étudiants ont moins de cinq ans.</w:t>
      </w:r>
    </w:p>
    <w:p w14:paraId="234074AA" w14:textId="77777777" w:rsidR="00F86252" w:rsidRPr="00947BE0" w:rsidRDefault="00C50662" w:rsidP="00947BE0">
      <w:pPr>
        <w:jc w:val="center"/>
        <w:rPr>
          <w:rFonts w:ascii="Arial" w:hAnsi="Arial" w:cs="Arial"/>
          <w:color w:val="0070C0"/>
          <w:u w:val="single"/>
        </w:rPr>
      </w:pPr>
      <w:r w:rsidRPr="00947BE0">
        <w:rPr>
          <w:rFonts w:ascii="Arial" w:hAnsi="Arial" w:cs="Arial"/>
          <w:color w:val="0070C0"/>
          <w:u w:val="single"/>
        </w:rPr>
        <w:t>Vous trouverez en annexe (ANNEXE III) notre politique de surveillance des bénévoles</w:t>
      </w:r>
    </w:p>
    <w:p w14:paraId="7AC85368" w14:textId="77777777" w:rsidR="005E090C" w:rsidRPr="00947BE0" w:rsidRDefault="005E090C" w:rsidP="005E090C">
      <w:pPr>
        <w:pStyle w:val="Heading1"/>
        <w:pBdr>
          <w:left w:val="single" w:sz="6" w:space="0" w:color="FFFFFF"/>
        </w:pBdr>
        <w:shd w:val="clear" w:color="auto" w:fill="FF0000"/>
        <w:rPr>
          <w:rFonts w:ascii="Verdana" w:hAnsi="Verdana" w:cs="Arial"/>
          <w:b/>
          <w:szCs w:val="24"/>
        </w:rPr>
      </w:pPr>
      <w:r w:rsidRPr="00947BE0">
        <w:rPr>
          <w:rFonts w:ascii="Verdana" w:hAnsi="Verdana" w:cs="Arial"/>
          <w:b/>
          <w:noProof/>
          <w:szCs w:val="24"/>
          <w:lang w:val="en-US" w:eastAsia="en-US"/>
        </w:rPr>
        <w:drawing>
          <wp:anchor distT="0" distB="0" distL="114300" distR="114300" simplePos="0" relativeHeight="251659264" behindDoc="1" locked="0" layoutInCell="1" allowOverlap="1" wp14:anchorId="7D20176B" wp14:editId="532F4D85">
            <wp:simplePos x="0" y="0"/>
            <wp:positionH relativeFrom="column">
              <wp:posOffset>0</wp:posOffset>
            </wp:positionH>
            <wp:positionV relativeFrom="paragraph">
              <wp:posOffset>398780</wp:posOffset>
            </wp:positionV>
            <wp:extent cx="685800" cy="914400"/>
            <wp:effectExtent l="0" t="0" r="0" b="0"/>
            <wp:wrapNone/>
            <wp:docPr id="6" name="Image 6" descr="MCj03532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53205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anchor>
        </w:drawing>
      </w:r>
      <w:r w:rsidRPr="00947BE0">
        <w:rPr>
          <w:rFonts w:ascii="Verdana" w:hAnsi="Verdana" w:cs="Arial"/>
          <w:b/>
          <w:szCs w:val="24"/>
        </w:rPr>
        <w:t>Politique milieu non-fumeur</w:t>
      </w:r>
    </w:p>
    <w:p w14:paraId="7234AFB8" w14:textId="77777777" w:rsidR="005E090C" w:rsidRDefault="005E090C" w:rsidP="005E090C">
      <w:pPr>
        <w:pStyle w:val="BodyText"/>
        <w:rPr>
          <w:rFonts w:cs="Arial"/>
          <w:sz w:val="22"/>
          <w:szCs w:val="22"/>
        </w:rPr>
      </w:pPr>
      <w:r w:rsidRPr="00EB27CF">
        <w:rPr>
          <w:rFonts w:cs="Arial"/>
          <w:sz w:val="22"/>
          <w:szCs w:val="22"/>
        </w:rPr>
        <w:t xml:space="preserve">Il est interdit de fumer dans les bâtiments du Conseil </w:t>
      </w:r>
      <w:r w:rsidR="00F13C06">
        <w:rPr>
          <w:rFonts w:cs="Arial"/>
          <w:sz w:val="22"/>
          <w:szCs w:val="22"/>
        </w:rPr>
        <w:t>scolaire Catholique Mon Avenir</w:t>
      </w:r>
      <w:r w:rsidR="00E528CE">
        <w:rPr>
          <w:rFonts w:cs="Arial"/>
          <w:sz w:val="22"/>
          <w:szCs w:val="22"/>
        </w:rPr>
        <w:t xml:space="preserve"> </w:t>
      </w:r>
      <w:r w:rsidRPr="00EB27CF">
        <w:rPr>
          <w:rFonts w:cs="Arial"/>
          <w:sz w:val="22"/>
          <w:szCs w:val="22"/>
        </w:rPr>
        <w:t xml:space="preserve">et dans les locaux du </w:t>
      </w:r>
      <w:r w:rsidR="004D33B4" w:rsidRPr="004D33B4">
        <w:rPr>
          <w:rFonts w:cs="Arial"/>
          <w:i/>
          <w:sz w:val="22"/>
          <w:szCs w:val="22"/>
        </w:rPr>
        <w:t>Centre éducatif Les petits curieux</w:t>
      </w:r>
      <w:r w:rsidRPr="00EB27CF">
        <w:rPr>
          <w:rFonts w:cs="Arial"/>
          <w:sz w:val="22"/>
          <w:szCs w:val="22"/>
        </w:rPr>
        <w:t xml:space="preserve">, dans ses véhicules ou sur la propriété. Des panneaux indiquant l’interdiction de fumer sont installés visiblement dans les endroits généralement utilisés par le public. Le permis d’utilisation des installations scolaires accordé à un groupe lui sera retiré si ce dernier transgresse la politique du Conseil et du </w:t>
      </w:r>
      <w:r w:rsidR="004D33B4" w:rsidRPr="004D33B4">
        <w:rPr>
          <w:rFonts w:cs="Arial"/>
          <w:i/>
          <w:sz w:val="22"/>
          <w:szCs w:val="22"/>
        </w:rPr>
        <w:t>Centre éducatif Les petits curieux</w:t>
      </w:r>
      <w:r w:rsidRPr="00EB27CF">
        <w:rPr>
          <w:rFonts w:cs="Arial"/>
          <w:sz w:val="22"/>
          <w:szCs w:val="22"/>
        </w:rPr>
        <w:t xml:space="preserve"> sur un milieu non-fumeur</w:t>
      </w:r>
      <w:r w:rsidR="008B43E8">
        <w:rPr>
          <w:rFonts w:cs="Arial"/>
          <w:sz w:val="22"/>
          <w:szCs w:val="22"/>
        </w:rPr>
        <w:t>s.</w:t>
      </w:r>
    </w:p>
    <w:p w14:paraId="6A461842" w14:textId="77777777" w:rsidR="00D42B0D" w:rsidRDefault="00D42B0D" w:rsidP="005E090C">
      <w:pPr>
        <w:pStyle w:val="BodyText"/>
        <w:rPr>
          <w:rFonts w:cs="Arial"/>
          <w:sz w:val="22"/>
          <w:szCs w:val="22"/>
        </w:rPr>
      </w:pPr>
    </w:p>
    <w:p w14:paraId="1E1D83E8" w14:textId="77777777" w:rsidR="00DB38CA" w:rsidRPr="00947BE0" w:rsidRDefault="00DB38CA" w:rsidP="00DB38CA">
      <w:pPr>
        <w:pStyle w:val="Heading1"/>
        <w:shd w:val="clear" w:color="auto" w:fill="FF0000"/>
        <w:tabs>
          <w:tab w:val="center" w:pos="4950"/>
        </w:tabs>
        <w:rPr>
          <w:rFonts w:ascii="Verdana" w:hAnsi="Verdana" w:cs="Arial"/>
          <w:b/>
          <w:szCs w:val="24"/>
        </w:rPr>
      </w:pPr>
      <w:r w:rsidRPr="00947BE0">
        <w:rPr>
          <w:rFonts w:ascii="Verdana" w:hAnsi="Verdana" w:cs="Arial"/>
          <w:b/>
          <w:szCs w:val="24"/>
        </w:rPr>
        <w:lastRenderedPageBreak/>
        <w:t>Rep</w:t>
      </w:r>
      <w:r>
        <w:rPr>
          <w:rFonts w:ascii="Verdana" w:hAnsi="Verdana" w:cs="Arial"/>
          <w:b/>
          <w:szCs w:val="24"/>
        </w:rPr>
        <w:t>as</w:t>
      </w:r>
    </w:p>
    <w:p w14:paraId="6D5A0C48" w14:textId="77777777" w:rsidR="00D14960" w:rsidRPr="00D14960" w:rsidRDefault="00D14960" w:rsidP="00D14960">
      <w:pPr>
        <w:rPr>
          <w:b/>
          <w:lang w:val="fr-CA"/>
        </w:rPr>
      </w:pPr>
      <w:r w:rsidRPr="00D14960">
        <w:rPr>
          <w:b/>
          <w:lang w:val="fr-CA"/>
        </w:rPr>
        <w:t xml:space="preserve">Bambins et préscolaires </w:t>
      </w:r>
    </w:p>
    <w:p w14:paraId="32961E6B" w14:textId="77777777" w:rsidR="00D14960" w:rsidRDefault="00D14960" w:rsidP="00D14960">
      <w:pPr>
        <w:rPr>
          <w:lang w:val="fr-CA"/>
        </w:rPr>
      </w:pPr>
      <w:r w:rsidRPr="007513EC">
        <w:rPr>
          <w:lang w:val="fr-CA"/>
        </w:rPr>
        <w:t xml:space="preserve">1. Le repas est un moment de détente et de socialisation pour les enfants et pour le personnel. L’ambiance idéale est un environnement familial où les enfants et les adultes ont la chance de parler à tour de rôle et de partager leurs idées. </w:t>
      </w:r>
    </w:p>
    <w:p w14:paraId="4419B6E1" w14:textId="77777777" w:rsidR="00D14960" w:rsidRDefault="00D14960" w:rsidP="00D14960">
      <w:pPr>
        <w:rPr>
          <w:lang w:val="fr-CA"/>
        </w:rPr>
      </w:pPr>
      <w:r w:rsidRPr="007513EC">
        <w:rPr>
          <w:lang w:val="fr-CA"/>
        </w:rPr>
        <w:t xml:space="preserve">2. Le personnel doit encourager les enfants à goûter à tous les aliments offerts. On ne prive jamais un enfant d’un aliment si cet aliment est offert aux autres. Par exemple, même l’enfant qui ne mange pas ses petits pois peut quand même avoir son lait, son pain ou/et son dessert. Il est également interdit de menacer un enfant qu’il n’aura pas (son dessert) s’il ne mange pas ses pois. On ne force jamais un enfant à manger un aliment qu’il refuse de manger. </w:t>
      </w:r>
    </w:p>
    <w:p w14:paraId="29899E92" w14:textId="77777777" w:rsidR="00D14960" w:rsidRDefault="00D14960" w:rsidP="00D14960">
      <w:pPr>
        <w:rPr>
          <w:lang w:val="fr-CA"/>
        </w:rPr>
      </w:pPr>
      <w:r w:rsidRPr="007513EC">
        <w:rPr>
          <w:lang w:val="fr-CA"/>
        </w:rPr>
        <w:t xml:space="preserve">3. Les enfants doivent avoir suffisamment de temps pour manger. On enlève ensuite les assiettes et on passe à l’activité suivante. </w:t>
      </w:r>
    </w:p>
    <w:p w14:paraId="1F950FCC" w14:textId="77777777" w:rsidR="00D14960" w:rsidRDefault="00D14960" w:rsidP="00D14960">
      <w:pPr>
        <w:rPr>
          <w:lang w:val="fr-CA"/>
        </w:rPr>
      </w:pPr>
      <w:r w:rsidRPr="007513EC">
        <w:rPr>
          <w:lang w:val="fr-CA"/>
        </w:rPr>
        <w:t xml:space="preserve">4. Afin de créer un environnement familial, on encourage les enfants à se servir et de prendre la portion (raisonnable) qu’il désire. Le lait devrait être transvidé dans un petit pichet ou tasse à mesurer pour faciliter la tâche (préscolaires). </w:t>
      </w:r>
    </w:p>
    <w:p w14:paraId="348BC6E6" w14:textId="77777777" w:rsidR="00D14960" w:rsidRDefault="00D14960" w:rsidP="00D14960">
      <w:pPr>
        <w:rPr>
          <w:lang w:val="fr-CA"/>
        </w:rPr>
      </w:pPr>
      <w:r w:rsidRPr="007513EC">
        <w:rPr>
          <w:lang w:val="fr-CA"/>
        </w:rPr>
        <w:t xml:space="preserve">5. Le personnel doit être sensible aux besoins culturels ou alimentaires des enfants. </w:t>
      </w:r>
    </w:p>
    <w:p w14:paraId="715A2B76" w14:textId="77777777" w:rsidR="00D14960" w:rsidRDefault="00D14960" w:rsidP="00D14960">
      <w:pPr>
        <w:rPr>
          <w:lang w:val="fr-CA"/>
        </w:rPr>
      </w:pPr>
      <w:r w:rsidRPr="007513EC">
        <w:rPr>
          <w:lang w:val="fr-CA"/>
        </w:rPr>
        <w:t xml:space="preserve">6. Dans le but d’augmenter l’autonomie chez l’enfant, le personnel encourage les enfants à vider leurs restes à la poubelle et de placer la vaisselle sale dans le bac désigné. </w:t>
      </w:r>
    </w:p>
    <w:p w14:paraId="2B4239C4" w14:textId="77777777" w:rsidR="00D14960" w:rsidRDefault="00D14960" w:rsidP="00D14960">
      <w:pPr>
        <w:rPr>
          <w:lang w:val="fr-CA"/>
        </w:rPr>
      </w:pPr>
      <w:r w:rsidRPr="007513EC">
        <w:rPr>
          <w:lang w:val="fr-CA"/>
        </w:rPr>
        <w:t xml:space="preserve">7. On évite autant que possible toute pratique qui pourrait créer une ambiance clinique. Par exemple : a. les assiettes déjà servies comme au restaurant. b. les aliments dans des contenants individuels comme les coupes de pudding ou les tubes de yogourt. c. les breuvages dans des boîtes individuelles. </w:t>
      </w:r>
    </w:p>
    <w:p w14:paraId="26AEDD43" w14:textId="77777777" w:rsidR="00D14960" w:rsidRDefault="009103C0" w:rsidP="00DB38CA">
      <w:pPr>
        <w:jc w:val="center"/>
        <w:rPr>
          <w:b/>
          <w:sz w:val="30"/>
          <w:szCs w:val="30"/>
          <w:lang w:val="fr-CA"/>
        </w:rPr>
      </w:pPr>
      <w:r w:rsidRPr="00EB27CF">
        <w:rPr>
          <w:rFonts w:cs="Arial"/>
          <w:noProof/>
          <w:lang w:val="en-US" w:eastAsia="en-US"/>
        </w:rPr>
        <w:drawing>
          <wp:anchor distT="0" distB="0" distL="114300" distR="114300" simplePos="0" relativeHeight="251663360" behindDoc="1" locked="0" layoutInCell="1" allowOverlap="1" wp14:anchorId="58BDC5A6" wp14:editId="03546573">
            <wp:simplePos x="0" y="0"/>
            <wp:positionH relativeFrom="page">
              <wp:align>center</wp:align>
            </wp:positionH>
            <wp:positionV relativeFrom="paragraph">
              <wp:posOffset>9525</wp:posOffset>
            </wp:positionV>
            <wp:extent cx="990600" cy="1005205"/>
            <wp:effectExtent l="0" t="0" r="0" b="4445"/>
            <wp:wrapNone/>
            <wp:docPr id="2" name="Image 7" descr="nut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tde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B0AA4" w14:textId="77777777" w:rsidR="00D14960" w:rsidRDefault="00D14960" w:rsidP="00DB38CA">
      <w:pPr>
        <w:jc w:val="center"/>
        <w:rPr>
          <w:b/>
          <w:sz w:val="30"/>
          <w:szCs w:val="30"/>
          <w:lang w:val="fr-CA"/>
        </w:rPr>
      </w:pPr>
    </w:p>
    <w:p w14:paraId="2E83EB01" w14:textId="77777777" w:rsidR="00D14960" w:rsidRDefault="00D14960" w:rsidP="00DB38CA">
      <w:pPr>
        <w:jc w:val="center"/>
        <w:rPr>
          <w:b/>
          <w:sz w:val="30"/>
          <w:szCs w:val="30"/>
          <w:lang w:val="fr-CA"/>
        </w:rPr>
      </w:pPr>
    </w:p>
    <w:p w14:paraId="15DB4C66" w14:textId="77777777" w:rsidR="00DB38CA" w:rsidRPr="00C544CD" w:rsidRDefault="00DB38CA" w:rsidP="00DB38CA">
      <w:pPr>
        <w:jc w:val="center"/>
        <w:rPr>
          <w:b/>
          <w:sz w:val="30"/>
          <w:szCs w:val="30"/>
          <w:lang w:val="fr-CA"/>
        </w:rPr>
      </w:pPr>
      <w:r w:rsidRPr="00C544CD">
        <w:rPr>
          <w:b/>
          <w:sz w:val="30"/>
          <w:szCs w:val="30"/>
          <w:lang w:val="fr-CA"/>
        </w:rPr>
        <w:t>Politique pour les sacs repas et collations au programme parascolaire</w:t>
      </w:r>
      <w:r>
        <w:rPr>
          <w:b/>
          <w:sz w:val="30"/>
          <w:szCs w:val="30"/>
          <w:lang w:val="fr-CA"/>
        </w:rPr>
        <w:t xml:space="preserve"> et camp</w:t>
      </w:r>
    </w:p>
    <w:p w14:paraId="190EA007" w14:textId="77777777" w:rsidR="00DB38CA" w:rsidRDefault="00DB38CA" w:rsidP="00DB38CA">
      <w:pPr>
        <w:rPr>
          <w:lang w:val="fr-CA"/>
        </w:rPr>
      </w:pPr>
      <w:r w:rsidRPr="00C22158">
        <w:rPr>
          <w:lang w:val="fr-CA"/>
        </w:rPr>
        <w:t xml:space="preserve">1. </w:t>
      </w:r>
      <w:r>
        <w:rPr>
          <w:lang w:val="fr-CA"/>
        </w:rPr>
        <w:t>Les petits curieux</w:t>
      </w:r>
      <w:r w:rsidRPr="00C22158">
        <w:rPr>
          <w:lang w:val="fr-CA"/>
        </w:rPr>
        <w:t xml:space="preserve"> fait la promotion d’une saine alimentation dans un environnement favorable conformément à la Loi de 2014 sur la garde d’enfants et la petite enfance et au Guide alimentaire canadien. </w:t>
      </w:r>
    </w:p>
    <w:p w14:paraId="611DDE25" w14:textId="77777777" w:rsidR="00DB38CA" w:rsidRDefault="00DB38CA" w:rsidP="00DB38CA">
      <w:pPr>
        <w:rPr>
          <w:lang w:val="fr-CA"/>
        </w:rPr>
      </w:pPr>
      <w:r w:rsidRPr="00C22158">
        <w:rPr>
          <w:lang w:val="fr-CA"/>
        </w:rPr>
        <w:t xml:space="preserve">2. La collation est un moment de détente et de socialisation pour les enfants et pour le personnel. L’ambiance idéale est un environnement familial où les enfants et les adultes ont la chance de parler à tour de rôle et de partager leurs idées. </w:t>
      </w:r>
    </w:p>
    <w:p w14:paraId="51E014B8" w14:textId="77777777" w:rsidR="00DB38CA" w:rsidRDefault="00DB38CA" w:rsidP="00DB38CA">
      <w:pPr>
        <w:rPr>
          <w:lang w:val="fr-CA"/>
        </w:rPr>
      </w:pPr>
      <w:r w:rsidRPr="00C22158">
        <w:rPr>
          <w:lang w:val="fr-CA"/>
        </w:rPr>
        <w:lastRenderedPageBreak/>
        <w:t xml:space="preserve">3. Les collations devraient être assez petites pour ne pas remplacer un repas. Les collations constituées de friandises telles que les bonbons, les croustilles et les gâteaux ne sont pas acceptées. L’eau est la boisson. </w:t>
      </w:r>
    </w:p>
    <w:p w14:paraId="1C87CA89" w14:textId="77777777" w:rsidR="00DB38CA" w:rsidRDefault="00DB38CA" w:rsidP="00DB38CA">
      <w:pPr>
        <w:rPr>
          <w:lang w:val="fr-CA"/>
        </w:rPr>
      </w:pPr>
      <w:r w:rsidRPr="00C22158">
        <w:rPr>
          <w:lang w:val="fr-CA"/>
        </w:rPr>
        <w:t xml:space="preserve">4. Il est essentiel de toujours vérifier les listes d’ingrédients des aliments apportés dans le programme afin d’assurer qu’ils ne contiennent aucune noix, arachides ou dérivées ou aucune trace de ces produits. </w:t>
      </w:r>
    </w:p>
    <w:p w14:paraId="2071AEA2" w14:textId="77777777" w:rsidR="00DB38CA" w:rsidRDefault="00DB38CA" w:rsidP="00DB38CA">
      <w:pPr>
        <w:rPr>
          <w:lang w:val="fr-CA"/>
        </w:rPr>
      </w:pPr>
      <w:r w:rsidRPr="00C22158">
        <w:rPr>
          <w:lang w:val="fr-CA"/>
        </w:rPr>
        <w:t xml:space="preserve">5. Le personnel de </w:t>
      </w:r>
      <w:r>
        <w:rPr>
          <w:lang w:val="fr-CA"/>
        </w:rPr>
        <w:t>Les petits curieux</w:t>
      </w:r>
      <w:r w:rsidRPr="00C22158">
        <w:rPr>
          <w:lang w:val="fr-CA"/>
        </w:rPr>
        <w:t xml:space="preserve"> fera une vérification des boîtes à dîner au moment des collations pour vérifier les collations apportées. </w:t>
      </w:r>
    </w:p>
    <w:p w14:paraId="44452D8E" w14:textId="77777777" w:rsidR="00DB38CA" w:rsidRDefault="00DB38CA" w:rsidP="00DB38CA">
      <w:pPr>
        <w:rPr>
          <w:lang w:val="fr-CA"/>
        </w:rPr>
      </w:pPr>
      <w:r w:rsidRPr="00C22158">
        <w:rPr>
          <w:lang w:val="fr-CA"/>
        </w:rPr>
        <w:t xml:space="preserve">6. Dû à de nombreuses allergies alimentaires, les arachides et noix ainsi que tous produits avec la mention ‘peut contenir des traces d’arachides ou de noix’ sont strictement interdits sur les lieux des programmes parascolaires. </w:t>
      </w:r>
    </w:p>
    <w:p w14:paraId="2CF17CF9" w14:textId="77777777" w:rsidR="00DB38CA" w:rsidRDefault="00DB38CA" w:rsidP="00DB38CA">
      <w:pPr>
        <w:rPr>
          <w:lang w:val="fr-CA"/>
        </w:rPr>
      </w:pPr>
      <w:r w:rsidRPr="00C22158">
        <w:rPr>
          <w:lang w:val="fr-CA"/>
        </w:rPr>
        <w:t>7. D’autres restrictions ou directives peuvent s’imposer selon les cas d’allergies présents dans les groupes d’enfants. Les parents seront avisés par une note de service si c’est le cas.</w:t>
      </w:r>
    </w:p>
    <w:p w14:paraId="475434DF" w14:textId="77777777" w:rsidR="00DB38CA" w:rsidRDefault="00DB38CA" w:rsidP="00DB38CA">
      <w:pPr>
        <w:rPr>
          <w:lang w:val="fr-CA"/>
        </w:rPr>
      </w:pPr>
      <w:r w:rsidRPr="00C22158">
        <w:rPr>
          <w:lang w:val="fr-CA"/>
        </w:rPr>
        <w:t xml:space="preserve">8. Procédure et sensibilisation aux allergies: Une politique sur l’anaphylaxie est en place dans tous les programmes de </w:t>
      </w:r>
      <w:r>
        <w:rPr>
          <w:lang w:val="fr-CA"/>
        </w:rPr>
        <w:t>Les petits curieux</w:t>
      </w:r>
      <w:r w:rsidRPr="00C22158">
        <w:rPr>
          <w:lang w:val="fr-CA"/>
        </w:rPr>
        <w:t xml:space="preserve">. </w:t>
      </w:r>
    </w:p>
    <w:p w14:paraId="047D35BE" w14:textId="77777777" w:rsidR="00DB38CA" w:rsidRDefault="00DB38CA" w:rsidP="00DB38CA">
      <w:pPr>
        <w:rPr>
          <w:lang w:val="fr-CA"/>
        </w:rPr>
      </w:pPr>
      <w:r w:rsidRPr="00C22158">
        <w:rPr>
          <w:lang w:val="fr-CA"/>
        </w:rPr>
        <w:t>9. Chaque enfant qui participe au programme parascolaire,</w:t>
      </w:r>
      <w:r>
        <w:rPr>
          <w:lang w:val="fr-CA"/>
        </w:rPr>
        <w:t xml:space="preserve"> qui emporte sa propre collation,</w:t>
      </w:r>
      <w:r w:rsidRPr="00C22158">
        <w:rPr>
          <w:lang w:val="fr-CA"/>
        </w:rPr>
        <w:t xml:space="preserve"> doit avoir une collation nutritive conforme aux exigences du Guide alimentaire canadien dans une boîte à goûter rigide réfrigérée par un bloc réfrigérant (</w:t>
      </w:r>
      <w:proofErr w:type="spellStart"/>
      <w:r w:rsidRPr="00C22158">
        <w:rPr>
          <w:lang w:val="fr-CA"/>
        </w:rPr>
        <w:t>ice</w:t>
      </w:r>
      <w:proofErr w:type="spellEnd"/>
      <w:r w:rsidRPr="00C22158">
        <w:rPr>
          <w:lang w:val="fr-CA"/>
        </w:rPr>
        <w:t xml:space="preserve"> pack) et bien identifiée à son nom. Des exemples de collations santé pour la préparation des sacs repas qui répondent au guide alimentaire canadien sont affichés à la garderie et disponible sur demande. </w:t>
      </w:r>
    </w:p>
    <w:p w14:paraId="52836E9F" w14:textId="77777777" w:rsidR="00DB38CA" w:rsidRDefault="00DB38CA" w:rsidP="00DB38CA">
      <w:pPr>
        <w:rPr>
          <w:lang w:val="fr-CA"/>
        </w:rPr>
      </w:pPr>
      <w:r w:rsidRPr="00C22158">
        <w:rPr>
          <w:lang w:val="fr-CA"/>
        </w:rPr>
        <w:t xml:space="preserve">10. Le personnel de la garderie veille sur le contenu des sacs-repas et prend les mesures nécessaires lorsqu’il pense que leur valeur nutritive est inadéquate. </w:t>
      </w:r>
    </w:p>
    <w:p w14:paraId="1737B73C" w14:textId="77777777" w:rsidR="00DB38CA" w:rsidRDefault="00DB38CA" w:rsidP="00DB38CA">
      <w:pPr>
        <w:rPr>
          <w:lang w:val="fr-CA"/>
        </w:rPr>
      </w:pPr>
      <w:r w:rsidRPr="00C22158">
        <w:rPr>
          <w:lang w:val="fr-CA"/>
        </w:rPr>
        <w:t xml:space="preserve">11. Si l’enfant oublie son sac-repas ou sa collation, </w:t>
      </w:r>
      <w:r>
        <w:rPr>
          <w:lang w:val="fr-CA"/>
        </w:rPr>
        <w:t>Les petits curieux</w:t>
      </w:r>
      <w:r w:rsidRPr="00C22158">
        <w:rPr>
          <w:lang w:val="fr-CA"/>
        </w:rPr>
        <w:t xml:space="preserve"> veillera à lui offrir une collation santé ou dans le cas échéant un sac-repas. </w:t>
      </w:r>
    </w:p>
    <w:p w14:paraId="4F7D3ABC" w14:textId="77777777" w:rsidR="00DB38CA" w:rsidRDefault="00DB38CA" w:rsidP="00DB38CA">
      <w:pPr>
        <w:rPr>
          <w:lang w:val="fr-CA"/>
        </w:rPr>
      </w:pPr>
      <w:r w:rsidRPr="00C22158">
        <w:rPr>
          <w:lang w:val="fr-CA"/>
        </w:rPr>
        <w:t>Chaque employée doit signer et passer en revue cette politique et ces procédures sur les sacs</w:t>
      </w:r>
      <w:r>
        <w:rPr>
          <w:lang w:val="fr-CA"/>
        </w:rPr>
        <w:t xml:space="preserve"> </w:t>
      </w:r>
      <w:r w:rsidRPr="00C22158">
        <w:rPr>
          <w:lang w:val="fr-CA"/>
        </w:rPr>
        <w:t xml:space="preserve">repas et collations à chaque année. </w:t>
      </w:r>
    </w:p>
    <w:p w14:paraId="12431225" w14:textId="77777777" w:rsidR="00DB38CA" w:rsidRDefault="00DB38CA" w:rsidP="00DB38CA">
      <w:pPr>
        <w:rPr>
          <w:lang w:val="fr-CA"/>
        </w:rPr>
      </w:pPr>
      <w:r w:rsidRPr="00C22158">
        <w:rPr>
          <w:lang w:val="fr-CA"/>
        </w:rPr>
        <w:t>Exemples de collations santé :</w:t>
      </w:r>
    </w:p>
    <w:p w14:paraId="321BD2BC" w14:textId="77777777" w:rsidR="00D136B3" w:rsidRDefault="00DB38CA" w:rsidP="00DB38CA">
      <w:pPr>
        <w:rPr>
          <w:lang w:val="fr-CA"/>
        </w:rPr>
      </w:pPr>
      <w:r w:rsidRPr="00C22158">
        <w:rPr>
          <w:lang w:val="fr-CA"/>
        </w:rPr>
        <w:t xml:space="preserve"> </w:t>
      </w:r>
      <w:r>
        <w:sym w:font="Symbol" w:char="F0B7"/>
      </w:r>
      <w:r w:rsidRPr="00C22158">
        <w:rPr>
          <w:lang w:val="fr-CA"/>
        </w:rPr>
        <w:t xml:space="preserve"> fruits frais </w:t>
      </w:r>
    </w:p>
    <w:p w14:paraId="70704019" w14:textId="77777777" w:rsidR="00DB38CA" w:rsidRDefault="00DB38CA" w:rsidP="00DB38CA">
      <w:pPr>
        <w:rPr>
          <w:lang w:val="fr-CA"/>
        </w:rPr>
      </w:pPr>
      <w:r>
        <w:sym w:font="Symbol" w:char="F0B7"/>
      </w:r>
      <w:r w:rsidRPr="00C22158">
        <w:rPr>
          <w:lang w:val="fr-CA"/>
        </w:rPr>
        <w:t xml:space="preserve"> coupe de fruits dans leur jus et lait </w:t>
      </w:r>
    </w:p>
    <w:p w14:paraId="1D57FC11" w14:textId="77777777" w:rsidR="00DB38CA" w:rsidRDefault="00DB38CA" w:rsidP="00DB38CA">
      <w:pPr>
        <w:rPr>
          <w:lang w:val="fr-CA"/>
        </w:rPr>
      </w:pPr>
      <w:r>
        <w:sym w:font="Symbol" w:char="F0B7"/>
      </w:r>
      <w:r w:rsidRPr="00C22158">
        <w:rPr>
          <w:lang w:val="fr-CA"/>
        </w:rPr>
        <w:t xml:space="preserve"> céréales prêtes-à-manger et yogourt</w:t>
      </w:r>
    </w:p>
    <w:p w14:paraId="536DCAC0" w14:textId="77777777" w:rsidR="00DB38CA" w:rsidRDefault="00DB38CA" w:rsidP="00DB38CA">
      <w:pPr>
        <w:rPr>
          <w:lang w:val="fr-CA"/>
        </w:rPr>
      </w:pPr>
      <w:r w:rsidRPr="00C22158">
        <w:rPr>
          <w:lang w:val="fr-CA"/>
        </w:rPr>
        <w:t xml:space="preserve"> </w:t>
      </w:r>
      <w:r>
        <w:sym w:font="Symbol" w:char="F0B7"/>
      </w:r>
      <w:r w:rsidRPr="00C22158">
        <w:rPr>
          <w:lang w:val="fr-CA"/>
        </w:rPr>
        <w:t xml:space="preserve"> fromage et galette de riz </w:t>
      </w:r>
    </w:p>
    <w:p w14:paraId="360818E5" w14:textId="77777777" w:rsidR="00DB38CA" w:rsidRDefault="00DB38CA" w:rsidP="00DB38CA">
      <w:pPr>
        <w:rPr>
          <w:lang w:val="fr-CA"/>
        </w:rPr>
      </w:pPr>
      <w:r>
        <w:sym w:font="Symbol" w:char="F0B7"/>
      </w:r>
      <w:r w:rsidRPr="00C22158">
        <w:rPr>
          <w:lang w:val="fr-CA"/>
        </w:rPr>
        <w:t xml:space="preserve"> muffin de grains entiers et morceaux de fromage </w:t>
      </w:r>
    </w:p>
    <w:p w14:paraId="6FAFC74E" w14:textId="77777777" w:rsidR="00DB38CA" w:rsidRDefault="00DB38CA" w:rsidP="00DB38CA">
      <w:pPr>
        <w:rPr>
          <w:lang w:val="fr-CA"/>
        </w:rPr>
      </w:pPr>
      <w:r>
        <w:sym w:font="Symbol" w:char="F0B7"/>
      </w:r>
      <w:r w:rsidRPr="00C22158">
        <w:rPr>
          <w:lang w:val="fr-CA"/>
        </w:rPr>
        <w:t xml:space="preserve"> demi-bagel avec fromage et rondelles de concombre </w:t>
      </w:r>
    </w:p>
    <w:p w14:paraId="457DEB6E" w14:textId="77777777" w:rsidR="00DB38CA" w:rsidRDefault="00DB38CA" w:rsidP="00DB38CA">
      <w:pPr>
        <w:rPr>
          <w:lang w:val="fr-CA"/>
        </w:rPr>
      </w:pPr>
      <w:r>
        <w:lastRenderedPageBreak/>
        <w:sym w:font="Symbol" w:char="F0B7"/>
      </w:r>
      <w:r w:rsidRPr="00C22158">
        <w:rPr>
          <w:lang w:val="fr-CA"/>
        </w:rPr>
        <w:t xml:space="preserve"> tortilla et tartinade aux légum</w:t>
      </w:r>
      <w:r w:rsidR="00C836A6">
        <w:rPr>
          <w:lang w:val="fr-CA"/>
        </w:rPr>
        <w:t>es</w:t>
      </w:r>
      <w:r w:rsidRPr="00C22158">
        <w:rPr>
          <w:lang w:val="fr-CA"/>
        </w:rPr>
        <w:t xml:space="preserve"> </w:t>
      </w:r>
    </w:p>
    <w:p w14:paraId="0ABDAA9D" w14:textId="77777777" w:rsidR="00DB38CA" w:rsidRDefault="00DB38CA" w:rsidP="00DB38CA">
      <w:pPr>
        <w:rPr>
          <w:lang w:val="fr-CA"/>
        </w:rPr>
      </w:pPr>
      <w:r>
        <w:sym w:font="Symbol" w:char="F0B7"/>
      </w:r>
      <w:r w:rsidRPr="00C22158">
        <w:rPr>
          <w:lang w:val="fr-CA"/>
        </w:rPr>
        <w:t xml:space="preserve"> légumes coupés et trempette au fromage cottage ou </w:t>
      </w:r>
      <w:proofErr w:type="spellStart"/>
      <w:r w:rsidRPr="00C22158">
        <w:rPr>
          <w:lang w:val="fr-CA"/>
        </w:rPr>
        <w:t>tzatziki</w:t>
      </w:r>
      <w:proofErr w:type="spellEnd"/>
    </w:p>
    <w:p w14:paraId="2946FFBC" w14:textId="77777777" w:rsidR="00DB38CA" w:rsidRDefault="00DB38CA" w:rsidP="00DB38CA">
      <w:pPr>
        <w:rPr>
          <w:lang w:val="fr-CA"/>
        </w:rPr>
      </w:pPr>
      <w:r w:rsidRPr="00C22158">
        <w:rPr>
          <w:lang w:val="fr-CA"/>
        </w:rPr>
        <w:t xml:space="preserve"> </w:t>
      </w:r>
      <w:r>
        <w:sym w:font="Symbol" w:char="F0B7"/>
      </w:r>
      <w:r w:rsidRPr="00C22158">
        <w:rPr>
          <w:lang w:val="fr-CA"/>
        </w:rPr>
        <w:t xml:space="preserve"> craquelins et bâtonnets de fromage enrobés de tranches de viande </w:t>
      </w:r>
    </w:p>
    <w:p w14:paraId="23CD99B4" w14:textId="77777777" w:rsidR="00DB38CA" w:rsidRDefault="00DB38CA" w:rsidP="00DB38CA">
      <w:pPr>
        <w:rPr>
          <w:lang w:val="fr-CA"/>
        </w:rPr>
      </w:pPr>
      <w:r>
        <w:sym w:font="Symbol" w:char="F0B7"/>
      </w:r>
      <w:r w:rsidRPr="00C22158">
        <w:rPr>
          <w:lang w:val="fr-CA"/>
        </w:rPr>
        <w:t xml:space="preserve"> </w:t>
      </w:r>
      <w:r w:rsidR="00C836A6" w:rsidRPr="00C22158">
        <w:rPr>
          <w:lang w:val="fr-CA"/>
        </w:rPr>
        <w:t>œuf</w:t>
      </w:r>
      <w:r w:rsidRPr="00C22158">
        <w:rPr>
          <w:lang w:val="fr-CA"/>
        </w:rPr>
        <w:t xml:space="preserve"> dur et bâtonnets de pain </w:t>
      </w:r>
    </w:p>
    <w:p w14:paraId="218E5008" w14:textId="77777777" w:rsidR="00DB38CA" w:rsidRDefault="00DB38CA" w:rsidP="00DB38CA">
      <w:pPr>
        <w:rPr>
          <w:lang w:val="fr-CA"/>
        </w:rPr>
      </w:pPr>
      <w:r>
        <w:sym w:font="Symbol" w:char="F0B7"/>
      </w:r>
      <w:r w:rsidRPr="00C22158">
        <w:rPr>
          <w:lang w:val="fr-CA"/>
        </w:rPr>
        <w:t xml:space="preserve"> céréales et fruits secs</w:t>
      </w:r>
    </w:p>
    <w:p w14:paraId="6BA0FAE0" w14:textId="77777777" w:rsidR="00DB38CA" w:rsidRPr="00520C87" w:rsidRDefault="00DB38CA" w:rsidP="00520C87">
      <w:pPr>
        <w:rPr>
          <w:lang w:val="fr-CA"/>
        </w:rPr>
      </w:pPr>
      <w:r w:rsidRPr="00C22158">
        <w:rPr>
          <w:lang w:val="fr-CA"/>
        </w:rPr>
        <w:t xml:space="preserve"> </w:t>
      </w:r>
      <w:r>
        <w:sym w:font="Symbol" w:char="F0B7"/>
      </w:r>
      <w:r w:rsidRPr="00C22158">
        <w:rPr>
          <w:lang w:val="fr-CA"/>
        </w:rPr>
        <w:t xml:space="preserve"> biscuits à l'avoine ou au </w:t>
      </w:r>
      <w:proofErr w:type="spellStart"/>
      <w:r w:rsidRPr="00C22158">
        <w:rPr>
          <w:lang w:val="fr-CA"/>
        </w:rPr>
        <w:t>graham</w:t>
      </w:r>
      <w:proofErr w:type="spellEnd"/>
      <w:r w:rsidRPr="00C22158">
        <w:rPr>
          <w:lang w:val="fr-CA"/>
        </w:rPr>
        <w:t xml:space="preserve"> avec sauce aux pommes</w:t>
      </w:r>
    </w:p>
    <w:p w14:paraId="19C55784" w14:textId="77777777" w:rsidR="007B2FA6" w:rsidRPr="00947BE0" w:rsidRDefault="007B2FA6" w:rsidP="007B2FA6">
      <w:pPr>
        <w:pStyle w:val="Heading1"/>
        <w:shd w:val="clear" w:color="auto" w:fill="FF0000"/>
        <w:tabs>
          <w:tab w:val="center" w:pos="4950"/>
        </w:tabs>
        <w:rPr>
          <w:rFonts w:ascii="Verdana" w:hAnsi="Verdana" w:cs="Arial"/>
          <w:b/>
          <w:szCs w:val="24"/>
        </w:rPr>
      </w:pPr>
      <w:r w:rsidRPr="00947BE0">
        <w:rPr>
          <w:rFonts w:ascii="Verdana" w:hAnsi="Verdana" w:cs="Arial"/>
          <w:b/>
          <w:szCs w:val="24"/>
        </w:rPr>
        <w:t>Repos</w:t>
      </w:r>
    </w:p>
    <w:p w14:paraId="42BB2B69" w14:textId="77777777" w:rsidR="007B2FA6" w:rsidRPr="007B2FA6" w:rsidRDefault="007B2FA6" w:rsidP="007B2FA6">
      <w:pPr>
        <w:autoSpaceDE w:val="0"/>
        <w:autoSpaceDN w:val="0"/>
        <w:adjustRightInd w:val="0"/>
        <w:spacing w:after="0" w:line="240" w:lineRule="auto"/>
        <w:rPr>
          <w:rFonts w:ascii="Arial" w:hAnsi="Arial" w:cs="Arial"/>
          <w:color w:val="000000"/>
        </w:rPr>
      </w:pPr>
    </w:p>
    <w:p w14:paraId="217D276C" w14:textId="77777777" w:rsidR="007B2FA6" w:rsidRPr="00EB27CF" w:rsidRDefault="007B2FA6" w:rsidP="007B2FA6">
      <w:pPr>
        <w:autoSpaceDE w:val="0"/>
        <w:autoSpaceDN w:val="0"/>
        <w:adjustRightInd w:val="0"/>
        <w:spacing w:after="27" w:line="240" w:lineRule="auto"/>
        <w:rPr>
          <w:rFonts w:ascii="Arial" w:hAnsi="Arial" w:cs="Arial"/>
          <w:color w:val="000000"/>
        </w:rPr>
      </w:pPr>
      <w:r w:rsidRPr="00EB27CF">
        <w:rPr>
          <w:rFonts w:ascii="Arial" w:hAnsi="Arial" w:cs="Arial"/>
          <w:color w:val="000000"/>
        </w:rPr>
        <w:t xml:space="preserve">Selon la </w:t>
      </w:r>
      <w:r w:rsidRPr="00EB27CF">
        <w:rPr>
          <w:rFonts w:ascii="Arial" w:hAnsi="Arial" w:cs="Arial"/>
          <w:i/>
          <w:iCs/>
          <w:color w:val="000000"/>
        </w:rPr>
        <w:t xml:space="preserve">Loi </w:t>
      </w:r>
      <w:r w:rsidRPr="00EB27CF">
        <w:rPr>
          <w:rFonts w:ascii="Arial" w:hAnsi="Arial" w:cs="Arial"/>
          <w:color w:val="000000"/>
        </w:rPr>
        <w:t>de 2014 sur la garde d’enfants et la petite enfance, le repos est obligatoire pour les bambins et les préscolaires pour une durée maximale de deux heures et une durée minim</w:t>
      </w:r>
      <w:r w:rsidR="00435776">
        <w:rPr>
          <w:rFonts w:ascii="Arial" w:hAnsi="Arial" w:cs="Arial"/>
          <w:color w:val="000000"/>
        </w:rPr>
        <w:t>ale</w:t>
      </w:r>
      <w:r w:rsidRPr="00EB27CF">
        <w:rPr>
          <w:rFonts w:ascii="Arial" w:hAnsi="Arial" w:cs="Arial"/>
          <w:color w:val="000000"/>
        </w:rPr>
        <w:t xml:space="preserve"> d’une heure. </w:t>
      </w:r>
    </w:p>
    <w:p w14:paraId="595E30A0" w14:textId="77777777" w:rsidR="007B2FA6" w:rsidRPr="00EB27CF" w:rsidRDefault="007B2FA6" w:rsidP="007B2FA6">
      <w:pPr>
        <w:pStyle w:val="ListParagraph"/>
        <w:numPr>
          <w:ilvl w:val="0"/>
          <w:numId w:val="23"/>
        </w:numPr>
        <w:autoSpaceDE w:val="0"/>
        <w:autoSpaceDN w:val="0"/>
        <w:adjustRightInd w:val="0"/>
        <w:spacing w:after="27" w:line="240" w:lineRule="auto"/>
        <w:rPr>
          <w:rFonts w:ascii="Arial" w:hAnsi="Arial" w:cs="Arial"/>
          <w:color w:val="000000"/>
        </w:rPr>
      </w:pPr>
      <w:r w:rsidRPr="00EB27CF">
        <w:rPr>
          <w:rFonts w:ascii="Arial" w:hAnsi="Arial" w:cs="Arial"/>
          <w:color w:val="000000"/>
        </w:rPr>
        <w:t>Si, après une heure, l’enfant ne dort pas, le personnel lui offrir</w:t>
      </w:r>
      <w:r w:rsidR="00D61F24">
        <w:rPr>
          <w:rFonts w:ascii="Arial" w:hAnsi="Arial" w:cs="Arial"/>
          <w:color w:val="000000"/>
        </w:rPr>
        <w:t>a</w:t>
      </w:r>
      <w:r w:rsidRPr="00EB27CF">
        <w:rPr>
          <w:rFonts w:ascii="Arial" w:hAnsi="Arial" w:cs="Arial"/>
          <w:color w:val="000000"/>
        </w:rPr>
        <w:t xml:space="preserve"> un jeu tranquille. Si le parent demande de diminuer le temps de la sieste, nous pouvons offrir à l’enfant un livre ou un jeu tranquille soit dans son lit ou à une table (préférablement hors de vue des autres enfants) au début de la période de la sieste. Cette demande doit être faite par écrit. </w:t>
      </w:r>
    </w:p>
    <w:p w14:paraId="0D7C5487" w14:textId="77777777" w:rsidR="007B2FA6" w:rsidRPr="00EB27CF" w:rsidRDefault="41B56D85" w:rsidP="00784C56">
      <w:pPr>
        <w:pStyle w:val="ListParagraph"/>
        <w:autoSpaceDE w:val="0"/>
        <w:autoSpaceDN w:val="0"/>
        <w:adjustRightInd w:val="0"/>
        <w:spacing w:after="27" w:line="240" w:lineRule="auto"/>
        <w:rPr>
          <w:rFonts w:ascii="Arial" w:eastAsia="Arial" w:hAnsi="Arial" w:cs="Arial"/>
          <w:color w:val="000000" w:themeColor="text1"/>
        </w:rPr>
      </w:pPr>
      <w:r w:rsidRPr="00784C56">
        <w:rPr>
          <w:rFonts w:ascii="Arial" w:eastAsia="Arial" w:hAnsi="Arial" w:cs="Arial"/>
          <w:b/>
          <w:color w:val="000000" w:themeColor="text1"/>
        </w:rPr>
        <w:t>Chez les bambins, ce n’est pas réaliste de s’attendre que l’enfant joue un jeu tranquille</w:t>
      </w:r>
      <w:r w:rsidRPr="41B56D85">
        <w:rPr>
          <w:rFonts w:ascii="Arial" w:eastAsia="Arial" w:hAnsi="Arial" w:cs="Arial"/>
          <w:color w:val="000000" w:themeColor="text1"/>
        </w:rPr>
        <w:t>.</w:t>
      </w:r>
    </w:p>
    <w:p w14:paraId="75C36FD1" w14:textId="77777777" w:rsidR="007B2FA6" w:rsidRPr="00EB27CF" w:rsidRDefault="007B2FA6" w:rsidP="007B2FA6">
      <w:pPr>
        <w:pStyle w:val="ListParagraph"/>
        <w:numPr>
          <w:ilvl w:val="0"/>
          <w:numId w:val="23"/>
        </w:numPr>
        <w:autoSpaceDE w:val="0"/>
        <w:autoSpaceDN w:val="0"/>
        <w:adjustRightInd w:val="0"/>
        <w:spacing w:after="27" w:line="240" w:lineRule="auto"/>
        <w:rPr>
          <w:rFonts w:ascii="Arial" w:hAnsi="Arial" w:cs="Arial"/>
          <w:color w:val="000000"/>
        </w:rPr>
      </w:pPr>
      <w:r w:rsidRPr="00EB27CF">
        <w:rPr>
          <w:rFonts w:ascii="Arial" w:hAnsi="Arial" w:cs="Arial"/>
          <w:color w:val="000000"/>
        </w:rPr>
        <w:t xml:space="preserve">Compte tenu des ratios, de l’horaire du personnel et des besoins des enfants, nous ne réveillerons pas les enfants avant l’heure prévue à l’horaire. </w:t>
      </w:r>
    </w:p>
    <w:p w14:paraId="65A5AEA4" w14:textId="77777777" w:rsidR="007B2FA6" w:rsidRPr="00EB27CF" w:rsidRDefault="007B2FA6" w:rsidP="007B2FA6">
      <w:pPr>
        <w:pStyle w:val="ListParagraph"/>
        <w:numPr>
          <w:ilvl w:val="0"/>
          <w:numId w:val="23"/>
        </w:numPr>
        <w:autoSpaceDE w:val="0"/>
        <w:autoSpaceDN w:val="0"/>
        <w:adjustRightInd w:val="0"/>
        <w:spacing w:after="27" w:line="240" w:lineRule="auto"/>
        <w:rPr>
          <w:rFonts w:ascii="Arial" w:hAnsi="Arial" w:cs="Arial"/>
          <w:color w:val="000000"/>
        </w:rPr>
      </w:pPr>
      <w:r w:rsidRPr="00EB27CF">
        <w:rPr>
          <w:rFonts w:ascii="Arial" w:hAnsi="Arial" w:cs="Arial"/>
          <w:color w:val="000000"/>
        </w:rPr>
        <w:t>L’horaire de la sieste de chaque</w:t>
      </w:r>
      <w:r w:rsidR="00DB38CA">
        <w:rPr>
          <w:rFonts w:ascii="Arial" w:hAnsi="Arial" w:cs="Arial"/>
          <w:color w:val="000000"/>
        </w:rPr>
        <w:t xml:space="preserve"> bambin</w:t>
      </w:r>
      <w:r w:rsidRPr="00EB27CF">
        <w:rPr>
          <w:rFonts w:ascii="Arial" w:hAnsi="Arial" w:cs="Arial"/>
          <w:color w:val="000000"/>
        </w:rPr>
        <w:t xml:space="preserve"> est différent et sera établi d’après leurs besoins. Nous respecterons les directives des parents pour cette routine. </w:t>
      </w:r>
    </w:p>
    <w:p w14:paraId="2029C463" w14:textId="77777777" w:rsidR="007B2FA6" w:rsidRPr="00EB27CF" w:rsidRDefault="007B2FA6" w:rsidP="007B2FA6">
      <w:pPr>
        <w:pStyle w:val="ListParagraph"/>
        <w:numPr>
          <w:ilvl w:val="0"/>
          <w:numId w:val="23"/>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Pour les poupons de 14 mois ou plus, nous recommandons, une seule sieste en après-midi pour faciliter la transition chez les bambins. </w:t>
      </w:r>
    </w:p>
    <w:p w14:paraId="7D5FD8A3" w14:textId="77777777" w:rsidR="00BF58EA" w:rsidRPr="00EB27CF" w:rsidRDefault="00BF58EA" w:rsidP="00C50662">
      <w:pPr>
        <w:autoSpaceDE w:val="0"/>
        <w:autoSpaceDN w:val="0"/>
        <w:adjustRightInd w:val="0"/>
        <w:spacing w:after="0" w:line="240" w:lineRule="auto"/>
        <w:rPr>
          <w:rFonts w:ascii="Arial" w:hAnsi="Arial" w:cs="Arial"/>
          <w:color w:val="262626"/>
        </w:rPr>
      </w:pPr>
    </w:p>
    <w:p w14:paraId="6106DAC7" w14:textId="77777777" w:rsidR="004F128A" w:rsidRPr="00947BE0" w:rsidRDefault="004F128A" w:rsidP="004F128A">
      <w:pPr>
        <w:pStyle w:val="Heading1"/>
        <w:shd w:val="clear" w:color="auto" w:fill="FF0000"/>
        <w:tabs>
          <w:tab w:val="center" w:pos="4950"/>
        </w:tabs>
        <w:rPr>
          <w:rFonts w:ascii="Verdana" w:hAnsi="Verdana" w:cs="Arial"/>
          <w:b/>
          <w:szCs w:val="24"/>
        </w:rPr>
      </w:pPr>
      <w:r w:rsidRPr="00947BE0">
        <w:rPr>
          <w:rFonts w:ascii="Verdana" w:hAnsi="Verdana" w:cs="Arial"/>
          <w:b/>
          <w:szCs w:val="24"/>
        </w:rPr>
        <w:t>Allergies</w:t>
      </w:r>
      <w:r w:rsidR="00947BE0">
        <w:rPr>
          <w:rFonts w:ascii="Verdana" w:hAnsi="Verdana" w:cs="Arial"/>
          <w:b/>
          <w:szCs w:val="24"/>
        </w:rPr>
        <w:t xml:space="preserve"> </w:t>
      </w:r>
      <w:r w:rsidR="00CA6562">
        <w:rPr>
          <w:rFonts w:ascii="Verdana" w:hAnsi="Verdana" w:cs="Arial"/>
          <w:b/>
          <w:szCs w:val="24"/>
        </w:rPr>
        <w:t>a</w:t>
      </w:r>
      <w:r w:rsidR="00947BE0">
        <w:rPr>
          <w:rFonts w:ascii="Verdana" w:hAnsi="Verdana" w:cs="Arial"/>
          <w:b/>
          <w:szCs w:val="24"/>
        </w:rPr>
        <w:t>naphyla</w:t>
      </w:r>
      <w:r w:rsidR="00CA6562">
        <w:rPr>
          <w:rFonts w:ascii="Verdana" w:hAnsi="Verdana" w:cs="Arial"/>
          <w:b/>
          <w:szCs w:val="24"/>
        </w:rPr>
        <w:t>ctique</w:t>
      </w:r>
    </w:p>
    <w:p w14:paraId="5F03DDFB" w14:textId="77777777" w:rsidR="00BF58EA" w:rsidRPr="00EB27CF" w:rsidRDefault="00BF58EA" w:rsidP="00BF58EA">
      <w:p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Le parent doit faire part à la </w:t>
      </w:r>
      <w:r w:rsidR="00CA6562">
        <w:rPr>
          <w:rFonts w:ascii="Arial" w:hAnsi="Arial" w:cs="Arial"/>
          <w:color w:val="000000"/>
        </w:rPr>
        <w:t>directrice</w:t>
      </w:r>
      <w:r w:rsidR="00CA6562" w:rsidRPr="00EB27CF">
        <w:rPr>
          <w:rFonts w:ascii="Arial" w:hAnsi="Arial" w:cs="Arial"/>
          <w:color w:val="000000"/>
        </w:rPr>
        <w:t xml:space="preserve"> </w:t>
      </w:r>
      <w:r w:rsidRPr="00EB27CF">
        <w:rPr>
          <w:rFonts w:ascii="Arial" w:hAnsi="Arial" w:cs="Arial"/>
          <w:color w:val="000000"/>
        </w:rPr>
        <w:t>de la garderie de toutes allergies</w:t>
      </w:r>
      <w:r w:rsidR="00CA6562">
        <w:rPr>
          <w:rFonts w:ascii="Arial" w:hAnsi="Arial" w:cs="Arial"/>
          <w:color w:val="000000"/>
        </w:rPr>
        <w:t xml:space="preserve"> - </w:t>
      </w:r>
      <w:r w:rsidRPr="00EB27CF">
        <w:rPr>
          <w:rFonts w:ascii="Arial" w:hAnsi="Arial" w:cs="Arial"/>
          <w:color w:val="000000"/>
        </w:rPr>
        <w:t xml:space="preserve"> alimentaires ou autres</w:t>
      </w:r>
      <w:r w:rsidR="00CA6562">
        <w:rPr>
          <w:rFonts w:ascii="Arial" w:hAnsi="Arial" w:cs="Arial"/>
          <w:color w:val="000000"/>
        </w:rPr>
        <w:t xml:space="preserve"> - </w:t>
      </w:r>
      <w:r w:rsidRPr="00EB27CF">
        <w:rPr>
          <w:rFonts w:ascii="Arial" w:hAnsi="Arial" w:cs="Arial"/>
          <w:color w:val="000000"/>
        </w:rPr>
        <w:t xml:space="preserve"> de leur enfant. </w:t>
      </w:r>
      <w:r w:rsidR="00CA6562">
        <w:rPr>
          <w:rFonts w:ascii="Arial" w:hAnsi="Arial" w:cs="Arial"/>
          <w:color w:val="000000"/>
        </w:rPr>
        <w:t>La directrice</w:t>
      </w:r>
      <w:r w:rsidR="00CA6562" w:rsidRPr="00EB27CF">
        <w:rPr>
          <w:rFonts w:ascii="Arial" w:hAnsi="Arial" w:cs="Arial"/>
          <w:color w:val="000000"/>
        </w:rPr>
        <w:t xml:space="preserve"> </w:t>
      </w:r>
      <w:r w:rsidRPr="00EB27CF">
        <w:rPr>
          <w:rFonts w:ascii="Arial" w:hAnsi="Arial" w:cs="Arial"/>
          <w:color w:val="000000"/>
        </w:rPr>
        <w:t>s’assurera d’informer les membres du personnel</w:t>
      </w:r>
      <w:r w:rsidR="00CA6562">
        <w:rPr>
          <w:rFonts w:ascii="Arial" w:hAnsi="Arial" w:cs="Arial"/>
          <w:color w:val="000000"/>
        </w:rPr>
        <w:t xml:space="preserve"> afin de prendre les précautions nécessaire</w:t>
      </w:r>
      <w:r w:rsidR="00B5216B">
        <w:rPr>
          <w:rFonts w:ascii="Arial" w:hAnsi="Arial" w:cs="Arial"/>
          <w:color w:val="000000"/>
        </w:rPr>
        <w:t>s</w:t>
      </w:r>
      <w:r w:rsidR="00CA6562">
        <w:rPr>
          <w:rFonts w:ascii="Arial" w:hAnsi="Arial" w:cs="Arial"/>
          <w:color w:val="000000"/>
        </w:rPr>
        <w:t xml:space="preserve"> à gérer cette condition</w:t>
      </w:r>
      <w:r w:rsidRPr="00EB27CF">
        <w:rPr>
          <w:rFonts w:ascii="Arial" w:hAnsi="Arial" w:cs="Arial"/>
          <w:color w:val="000000"/>
        </w:rPr>
        <w:t>. De plus, les informations seront inscrites sur la liste des enfants ayant des allergies et affichées dans l’aire réservée pour la collation.</w:t>
      </w:r>
    </w:p>
    <w:p w14:paraId="3267D049" w14:textId="77777777" w:rsidR="00D63B11" w:rsidRDefault="00D63B11" w:rsidP="41B56D85">
      <w:pPr>
        <w:autoSpaceDE w:val="0"/>
        <w:autoSpaceDN w:val="0"/>
        <w:adjustRightInd w:val="0"/>
        <w:spacing w:after="0" w:line="240" w:lineRule="auto"/>
        <w:rPr>
          <w:rFonts w:ascii="Arial" w:eastAsia="Arial" w:hAnsi="Arial" w:cs="Arial"/>
          <w:color w:val="000000" w:themeColor="text1"/>
        </w:rPr>
      </w:pPr>
    </w:p>
    <w:p w14:paraId="53AE3BC9" w14:textId="77777777" w:rsidR="00BF58EA" w:rsidRDefault="00BD4259" w:rsidP="41B56D85">
      <w:pPr>
        <w:autoSpaceDE w:val="0"/>
        <w:autoSpaceDN w:val="0"/>
        <w:adjustRightInd w:val="0"/>
        <w:spacing w:after="0" w:line="240" w:lineRule="auto"/>
        <w:rPr>
          <w:rFonts w:ascii="Arial" w:eastAsia="Arial" w:hAnsi="Arial" w:cs="Arial"/>
          <w:color w:val="000000" w:themeColor="text1"/>
        </w:rPr>
      </w:pPr>
      <w:r>
        <w:rPr>
          <w:rFonts w:ascii="Arial" w:eastAsia="Arial" w:hAnsi="Arial" w:cs="Arial"/>
          <w:color w:val="000000" w:themeColor="text1"/>
        </w:rPr>
        <w:t xml:space="preserve">Le programme du </w:t>
      </w:r>
      <w:r w:rsidR="004D33B4" w:rsidRPr="004D33B4">
        <w:rPr>
          <w:rFonts w:ascii="Arial" w:eastAsia="Arial" w:hAnsi="Arial" w:cs="Arial"/>
          <w:i/>
          <w:color w:val="000000" w:themeColor="text1"/>
        </w:rPr>
        <w:t xml:space="preserve">Centre Educatif Les </w:t>
      </w:r>
      <w:r w:rsidR="00880944">
        <w:rPr>
          <w:rFonts w:ascii="Arial" w:eastAsia="Arial" w:hAnsi="Arial" w:cs="Arial"/>
          <w:i/>
          <w:color w:val="000000" w:themeColor="text1"/>
        </w:rPr>
        <w:t>p</w:t>
      </w:r>
      <w:r w:rsidR="004D33B4" w:rsidRPr="004D33B4">
        <w:rPr>
          <w:rFonts w:ascii="Arial" w:eastAsia="Arial" w:hAnsi="Arial" w:cs="Arial"/>
          <w:i/>
          <w:color w:val="000000" w:themeColor="text1"/>
        </w:rPr>
        <w:t xml:space="preserve">etits </w:t>
      </w:r>
      <w:r w:rsidR="00880944">
        <w:rPr>
          <w:rFonts w:ascii="Arial" w:eastAsia="Arial" w:hAnsi="Arial" w:cs="Arial"/>
          <w:i/>
          <w:color w:val="000000" w:themeColor="text1"/>
        </w:rPr>
        <w:t>c</w:t>
      </w:r>
      <w:r w:rsidR="004D33B4" w:rsidRPr="004D33B4">
        <w:rPr>
          <w:rFonts w:ascii="Arial" w:eastAsia="Arial" w:hAnsi="Arial" w:cs="Arial"/>
          <w:i/>
          <w:color w:val="000000" w:themeColor="text1"/>
        </w:rPr>
        <w:t>urieux</w:t>
      </w:r>
      <w:r w:rsidR="41B56D85" w:rsidRPr="41B56D85">
        <w:rPr>
          <w:rFonts w:ascii="Arial" w:eastAsia="Arial" w:hAnsi="Arial" w:cs="Arial"/>
          <w:color w:val="000000" w:themeColor="text1"/>
        </w:rPr>
        <w:t>, en conformité avec la législation provinciale, a mis en place une politique portant sur l’anaphylaxie. Les parents ont la responsabilité d’informer la gestionnaire du programme de toute allergie de leur enfant qui pourrait provoquer un choc anaphylactique. Les parents recevront les informations concernant la politique d’anaphylaxie de la garderie et devront fournir un auto-injecteur d’</w:t>
      </w:r>
      <w:r w:rsidR="004D33B4" w:rsidRPr="004D33B4">
        <w:rPr>
          <w:rFonts w:ascii="Arial" w:eastAsia="Arial" w:hAnsi="Arial" w:cs="Arial"/>
          <w:color w:val="000000" w:themeColor="text1"/>
          <w:lang w:val="fr-CA"/>
        </w:rPr>
        <w:t>épinéphrine</w:t>
      </w:r>
      <w:r w:rsidR="41B56D85" w:rsidRPr="41B56D85">
        <w:rPr>
          <w:rFonts w:ascii="Arial" w:eastAsia="Arial" w:hAnsi="Arial" w:cs="Arial"/>
          <w:color w:val="000000" w:themeColor="text1"/>
        </w:rPr>
        <w:t xml:space="preserve"> (</w:t>
      </w:r>
      <w:proofErr w:type="spellStart"/>
      <w:r w:rsidR="41B56D85" w:rsidRPr="41B56D85">
        <w:rPr>
          <w:rFonts w:ascii="Arial" w:eastAsia="Arial" w:hAnsi="Arial" w:cs="Arial"/>
          <w:color w:val="000000" w:themeColor="text1"/>
        </w:rPr>
        <w:t>ÉpiPen</w:t>
      </w:r>
      <w:proofErr w:type="spellEnd"/>
      <w:r w:rsidR="41B56D85" w:rsidRPr="41B56D85">
        <w:rPr>
          <w:rFonts w:ascii="Arial" w:eastAsia="Arial" w:hAnsi="Arial" w:cs="Arial"/>
          <w:color w:val="000000" w:themeColor="text1"/>
        </w:rPr>
        <w:t>).</w:t>
      </w:r>
    </w:p>
    <w:p w14:paraId="5E3881DB" w14:textId="77777777" w:rsidR="005001AF" w:rsidRPr="00EB27CF" w:rsidRDefault="005001AF" w:rsidP="41B56D85">
      <w:pPr>
        <w:autoSpaceDE w:val="0"/>
        <w:autoSpaceDN w:val="0"/>
        <w:adjustRightInd w:val="0"/>
        <w:spacing w:after="0" w:line="240" w:lineRule="auto"/>
        <w:rPr>
          <w:rFonts w:ascii="Arial" w:eastAsia="Arial" w:hAnsi="Arial" w:cs="Arial"/>
          <w:color w:val="000000" w:themeColor="text1"/>
        </w:rPr>
      </w:pPr>
    </w:p>
    <w:p w14:paraId="38DAA7B8" w14:textId="77777777" w:rsidR="00BF58EA" w:rsidRPr="00EB27CF" w:rsidRDefault="00BF58EA" w:rsidP="00BF58EA">
      <w:pPr>
        <w:autoSpaceDE w:val="0"/>
        <w:autoSpaceDN w:val="0"/>
        <w:adjustRightInd w:val="0"/>
        <w:spacing w:after="0" w:line="240" w:lineRule="auto"/>
        <w:rPr>
          <w:rFonts w:ascii="Arial" w:hAnsi="Arial" w:cs="Arial"/>
          <w:color w:val="000000"/>
        </w:rPr>
      </w:pPr>
      <w:r w:rsidRPr="00EB27CF">
        <w:rPr>
          <w:rFonts w:ascii="Arial" w:hAnsi="Arial" w:cs="Arial"/>
          <w:color w:val="000000"/>
        </w:rPr>
        <w:t>Les parents devront également remett</w:t>
      </w:r>
      <w:r w:rsidR="00BD4259">
        <w:rPr>
          <w:rFonts w:ascii="Arial" w:hAnsi="Arial" w:cs="Arial"/>
          <w:color w:val="000000"/>
        </w:rPr>
        <w:t xml:space="preserve">re au CELPC </w:t>
      </w:r>
      <w:r w:rsidRPr="00EB27CF">
        <w:rPr>
          <w:rFonts w:ascii="Arial" w:hAnsi="Arial" w:cs="Arial"/>
          <w:color w:val="000000"/>
        </w:rPr>
        <w:t>de</w:t>
      </w:r>
      <w:r w:rsidR="004F128A" w:rsidRPr="00EB27CF">
        <w:rPr>
          <w:rFonts w:ascii="Arial" w:hAnsi="Arial" w:cs="Arial"/>
          <w:color w:val="000000"/>
        </w:rPr>
        <w:t xml:space="preserve">s directives précises en cas de </w:t>
      </w:r>
      <w:r w:rsidRPr="00EB27CF">
        <w:rPr>
          <w:rFonts w:ascii="Arial" w:hAnsi="Arial" w:cs="Arial"/>
          <w:color w:val="000000"/>
        </w:rPr>
        <w:t xml:space="preserve">réaction allergique de leur enfant en </w:t>
      </w:r>
      <w:r w:rsidR="008B43E8">
        <w:rPr>
          <w:rFonts w:ascii="Arial" w:hAnsi="Arial" w:cs="Arial"/>
          <w:color w:val="000000"/>
        </w:rPr>
        <w:t>rempliss</w:t>
      </w:r>
      <w:r w:rsidRPr="00EB27CF">
        <w:rPr>
          <w:rFonts w:ascii="Arial" w:hAnsi="Arial" w:cs="Arial"/>
          <w:color w:val="000000"/>
        </w:rPr>
        <w:t>ant les formulaires requis selon la politique d’anaphylaxie.</w:t>
      </w:r>
    </w:p>
    <w:p w14:paraId="37610CAB" w14:textId="77777777" w:rsidR="004F128A" w:rsidRDefault="41B56D85" w:rsidP="41B56D85">
      <w:pPr>
        <w:autoSpaceDE w:val="0"/>
        <w:autoSpaceDN w:val="0"/>
        <w:adjustRightInd w:val="0"/>
        <w:spacing w:after="0" w:line="240" w:lineRule="auto"/>
        <w:rPr>
          <w:rFonts w:ascii="Arial" w:eastAsia="Arial" w:hAnsi="Arial" w:cs="Arial"/>
          <w:color w:val="000000" w:themeColor="text1"/>
        </w:rPr>
      </w:pPr>
      <w:r w:rsidRPr="41B56D85">
        <w:rPr>
          <w:rFonts w:ascii="Arial" w:eastAsia="Arial" w:hAnsi="Arial" w:cs="Arial"/>
          <w:color w:val="000000" w:themeColor="text1"/>
        </w:rPr>
        <w:t>Ensuite, les parents devront également fournir le certificat médical attestant de l’allergie de l’enfant.</w:t>
      </w:r>
    </w:p>
    <w:p w14:paraId="212FD942" w14:textId="77777777" w:rsidR="005B3F09" w:rsidRPr="00EB27CF" w:rsidRDefault="005B3F09" w:rsidP="41B56D85">
      <w:pPr>
        <w:autoSpaceDE w:val="0"/>
        <w:autoSpaceDN w:val="0"/>
        <w:adjustRightInd w:val="0"/>
        <w:spacing w:after="0" w:line="240" w:lineRule="auto"/>
        <w:rPr>
          <w:rFonts w:ascii="Arial" w:eastAsia="Arial" w:hAnsi="Arial" w:cs="Arial"/>
          <w:color w:val="000000" w:themeColor="text1"/>
        </w:rPr>
      </w:pPr>
    </w:p>
    <w:p w14:paraId="43AE8A59" w14:textId="77777777" w:rsidR="004F128A" w:rsidRPr="00947BE0" w:rsidRDefault="004F128A" w:rsidP="004F128A">
      <w:pPr>
        <w:pStyle w:val="Heading1"/>
        <w:shd w:val="clear" w:color="auto" w:fill="FF0000"/>
        <w:tabs>
          <w:tab w:val="center" w:pos="4950"/>
        </w:tabs>
        <w:rPr>
          <w:rFonts w:ascii="Verdana" w:hAnsi="Verdana" w:cs="Arial"/>
          <w:b/>
          <w:szCs w:val="24"/>
        </w:rPr>
      </w:pPr>
      <w:r w:rsidRPr="00947BE0">
        <w:rPr>
          <w:rFonts w:ascii="Verdana" w:hAnsi="Verdana" w:cs="Arial"/>
          <w:b/>
          <w:szCs w:val="24"/>
        </w:rPr>
        <w:lastRenderedPageBreak/>
        <w:t>Administration des médicaments</w:t>
      </w:r>
    </w:p>
    <w:p w14:paraId="19FE5C37" w14:textId="77777777" w:rsidR="005E090C" w:rsidRPr="00EB27CF" w:rsidRDefault="005E090C" w:rsidP="004F128A">
      <w:pPr>
        <w:autoSpaceDE w:val="0"/>
        <w:autoSpaceDN w:val="0"/>
        <w:adjustRightInd w:val="0"/>
        <w:spacing w:after="0" w:line="240" w:lineRule="auto"/>
        <w:rPr>
          <w:rFonts w:ascii="Arial" w:hAnsi="Arial" w:cs="Arial"/>
          <w:b/>
          <w:bCs/>
          <w:color w:val="262626"/>
        </w:rPr>
      </w:pPr>
    </w:p>
    <w:p w14:paraId="4E246253" w14:textId="77777777" w:rsidR="004F128A" w:rsidRPr="00EB27CF" w:rsidRDefault="004F128A" w:rsidP="004F128A">
      <w:pPr>
        <w:autoSpaceDE w:val="0"/>
        <w:autoSpaceDN w:val="0"/>
        <w:adjustRightInd w:val="0"/>
        <w:spacing w:after="0" w:line="240" w:lineRule="auto"/>
        <w:rPr>
          <w:rFonts w:ascii="Arial" w:hAnsi="Arial" w:cs="Arial"/>
          <w:color w:val="000000"/>
        </w:rPr>
      </w:pPr>
      <w:r w:rsidRPr="00EB27CF">
        <w:rPr>
          <w:rFonts w:ascii="Arial" w:hAnsi="Arial" w:cs="Arial"/>
          <w:color w:val="000000"/>
        </w:rPr>
        <w:t>La gestionnaire et/ou la personne désignée par celle-ci sont autorisées à administrer des médicaments</w:t>
      </w:r>
      <w:r w:rsidR="008B43E8">
        <w:rPr>
          <w:rFonts w:ascii="Arial" w:hAnsi="Arial" w:cs="Arial"/>
          <w:color w:val="000000"/>
        </w:rPr>
        <w:t xml:space="preserve">, </w:t>
      </w:r>
      <w:r w:rsidRPr="00EB27CF">
        <w:rPr>
          <w:rFonts w:ascii="Arial" w:hAnsi="Arial" w:cs="Arial"/>
          <w:color w:val="000000"/>
        </w:rPr>
        <w:t>et ce, conformément à la législation provinciale. Les parents doivent fournir le médicament dans leur contenant d’origine et doivent remplir le formulaire d’autorisation préparé à cette fin en indiquant la dose et l’heure d’administration du médicament. La notion « au besoin » ne peut être employée pour identifier la quantité ou la fréquence que le médicament doit être administré.</w:t>
      </w:r>
    </w:p>
    <w:p w14:paraId="64DCFAC5" w14:textId="77777777" w:rsidR="004F128A" w:rsidRDefault="004F128A" w:rsidP="004F128A">
      <w:pPr>
        <w:autoSpaceDE w:val="0"/>
        <w:autoSpaceDN w:val="0"/>
        <w:adjustRightInd w:val="0"/>
        <w:spacing w:after="0" w:line="240" w:lineRule="auto"/>
        <w:rPr>
          <w:rFonts w:ascii="Arial" w:hAnsi="Arial" w:cs="Arial"/>
          <w:color w:val="000000"/>
        </w:rPr>
      </w:pPr>
      <w:r w:rsidRPr="00EB27CF">
        <w:rPr>
          <w:rFonts w:ascii="Arial" w:hAnsi="Arial" w:cs="Arial"/>
          <w:color w:val="000000"/>
        </w:rPr>
        <w:t>Les parents sont responsables de vérifier la date d’expiration indiquée sur le médicament. Le personnel d</w:t>
      </w:r>
      <w:r w:rsidR="00E52B13">
        <w:rPr>
          <w:rFonts w:ascii="Arial" w:hAnsi="Arial" w:cs="Arial"/>
          <w:color w:val="000000"/>
        </w:rPr>
        <w:t>u CELPC</w:t>
      </w:r>
      <w:r w:rsidRPr="00EB27CF">
        <w:rPr>
          <w:rFonts w:ascii="Arial" w:hAnsi="Arial" w:cs="Arial"/>
          <w:color w:val="000000"/>
        </w:rPr>
        <w:t xml:space="preserve"> n’est pas autorisé à administrer un médicament si celui-ci est expiré.</w:t>
      </w:r>
    </w:p>
    <w:p w14:paraId="0C8D31A2" w14:textId="77777777" w:rsidR="007F2370" w:rsidRPr="00EB27CF" w:rsidRDefault="007F2370" w:rsidP="004F128A">
      <w:pPr>
        <w:autoSpaceDE w:val="0"/>
        <w:autoSpaceDN w:val="0"/>
        <w:adjustRightInd w:val="0"/>
        <w:spacing w:after="0" w:line="240" w:lineRule="auto"/>
        <w:rPr>
          <w:rFonts w:ascii="Arial" w:hAnsi="Arial" w:cs="Arial"/>
          <w:color w:val="000000"/>
        </w:rPr>
      </w:pPr>
    </w:p>
    <w:p w14:paraId="1FB5D411" w14:textId="77777777" w:rsidR="004F128A" w:rsidRPr="00EB27CF" w:rsidRDefault="004F128A" w:rsidP="004F128A">
      <w:pPr>
        <w:autoSpaceDE w:val="0"/>
        <w:autoSpaceDN w:val="0"/>
        <w:adjustRightInd w:val="0"/>
        <w:spacing w:after="0" w:line="240" w:lineRule="auto"/>
        <w:rPr>
          <w:rFonts w:ascii="Arial" w:hAnsi="Arial" w:cs="Arial"/>
          <w:color w:val="000000"/>
        </w:rPr>
      </w:pPr>
      <w:r w:rsidRPr="00EB27CF">
        <w:rPr>
          <w:rFonts w:ascii="Arial" w:hAnsi="Arial" w:cs="Arial"/>
          <w:color w:val="000000"/>
        </w:rPr>
        <w:t>Les contenants de médicaments doivent être étiquetés et comprendre les informations suivantes :</w:t>
      </w:r>
    </w:p>
    <w:p w14:paraId="1D955D34" w14:textId="77777777" w:rsidR="004F128A" w:rsidRPr="00EB27CF" w:rsidRDefault="004F128A" w:rsidP="004F128A">
      <w:pPr>
        <w:autoSpaceDE w:val="0"/>
        <w:autoSpaceDN w:val="0"/>
        <w:adjustRightInd w:val="0"/>
        <w:spacing w:after="0" w:line="240" w:lineRule="auto"/>
        <w:rPr>
          <w:rFonts w:ascii="Arial" w:hAnsi="Arial" w:cs="Arial"/>
          <w:color w:val="000000"/>
        </w:rPr>
      </w:pPr>
    </w:p>
    <w:p w14:paraId="0625633E" w14:textId="77777777" w:rsidR="00345C93" w:rsidRDefault="004F128A">
      <w:pPr>
        <w:pStyle w:val="ListParagraph"/>
        <w:numPr>
          <w:ilvl w:val="0"/>
          <w:numId w:val="6"/>
        </w:numPr>
        <w:autoSpaceDE w:val="0"/>
        <w:autoSpaceDN w:val="0"/>
        <w:adjustRightInd w:val="0"/>
        <w:spacing w:after="0" w:line="240" w:lineRule="auto"/>
        <w:ind w:left="993" w:hanging="567"/>
        <w:rPr>
          <w:rFonts w:ascii="Arial" w:hAnsi="Arial" w:cs="Arial"/>
          <w:color w:val="000000"/>
        </w:rPr>
      </w:pPr>
      <w:r w:rsidRPr="00E528CE">
        <w:rPr>
          <w:rFonts w:ascii="Arial" w:hAnsi="Arial" w:cs="Arial"/>
          <w:b/>
          <w:bCs/>
          <w:color w:val="000000"/>
        </w:rPr>
        <w:t>Médicament non</w:t>
      </w:r>
      <w:r w:rsidR="008B43E8" w:rsidRPr="00E528CE">
        <w:rPr>
          <w:rFonts w:ascii="Arial" w:hAnsi="Arial" w:cs="Arial"/>
          <w:b/>
          <w:bCs/>
          <w:color w:val="000000"/>
        </w:rPr>
        <w:t xml:space="preserve"> prescrit</w:t>
      </w:r>
      <w:r w:rsidRPr="00502002">
        <w:rPr>
          <w:rFonts w:ascii="Arial" w:hAnsi="Arial" w:cs="Arial"/>
          <w:b/>
          <w:bCs/>
          <w:color w:val="000000"/>
        </w:rPr>
        <w:t xml:space="preserve"> par un médecin </w:t>
      </w:r>
      <w:r w:rsidRPr="00E528CE">
        <w:rPr>
          <w:rFonts w:ascii="Arial" w:hAnsi="Arial" w:cs="Arial"/>
          <w:color w:val="000000"/>
        </w:rPr>
        <w:t>: le nom de l’enfant doit être inscrit sur le</w:t>
      </w:r>
      <w:r w:rsidR="00E528CE" w:rsidRPr="00E528CE">
        <w:rPr>
          <w:rFonts w:ascii="Arial" w:hAnsi="Arial" w:cs="Arial"/>
          <w:color w:val="000000"/>
        </w:rPr>
        <w:t xml:space="preserve"> </w:t>
      </w:r>
      <w:r w:rsidR="00512DFB" w:rsidRPr="00512DFB">
        <w:rPr>
          <w:rFonts w:ascii="Arial" w:hAnsi="Arial" w:cs="Arial"/>
          <w:color w:val="000000"/>
        </w:rPr>
        <w:t>contenant par le parent.</w:t>
      </w:r>
    </w:p>
    <w:p w14:paraId="635D02B6" w14:textId="77777777" w:rsidR="004F128A" w:rsidRPr="00EB27CF" w:rsidRDefault="004F128A" w:rsidP="00D74CAD">
      <w:pPr>
        <w:pStyle w:val="ListParagraph"/>
        <w:numPr>
          <w:ilvl w:val="0"/>
          <w:numId w:val="6"/>
        </w:numPr>
        <w:autoSpaceDE w:val="0"/>
        <w:autoSpaceDN w:val="0"/>
        <w:adjustRightInd w:val="0"/>
        <w:spacing w:after="0" w:line="240" w:lineRule="auto"/>
        <w:ind w:left="993" w:hanging="567"/>
        <w:rPr>
          <w:rFonts w:ascii="Arial" w:hAnsi="Arial" w:cs="Arial"/>
          <w:color w:val="000000"/>
        </w:rPr>
      </w:pPr>
      <w:r w:rsidRPr="00EB27CF">
        <w:rPr>
          <w:rFonts w:ascii="Arial" w:hAnsi="Arial" w:cs="Arial"/>
          <w:b/>
          <w:bCs/>
          <w:color w:val="000000"/>
        </w:rPr>
        <w:t xml:space="preserve">Médicament prescrit par le médecin </w:t>
      </w:r>
      <w:r w:rsidRPr="00EB27CF">
        <w:rPr>
          <w:rFonts w:ascii="Arial" w:hAnsi="Arial" w:cs="Arial"/>
          <w:color w:val="000000"/>
        </w:rPr>
        <w:t>: le nom de l’enfant, le nom du médicament, la dose, la date d’achat, les instructions concernant la conservation et l’administration du médicament.</w:t>
      </w:r>
    </w:p>
    <w:p w14:paraId="023DDB02" w14:textId="77777777" w:rsidR="00B12E89" w:rsidRDefault="00B12E89" w:rsidP="004F128A">
      <w:pPr>
        <w:autoSpaceDE w:val="0"/>
        <w:autoSpaceDN w:val="0"/>
        <w:adjustRightInd w:val="0"/>
        <w:spacing w:after="0" w:line="240" w:lineRule="auto"/>
        <w:rPr>
          <w:rFonts w:ascii="Arial" w:hAnsi="Arial" w:cs="Arial"/>
          <w:color w:val="000000"/>
        </w:rPr>
      </w:pPr>
    </w:p>
    <w:p w14:paraId="1A079BDE" w14:textId="77777777" w:rsidR="004F128A" w:rsidRDefault="004F128A" w:rsidP="004F128A">
      <w:p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Pour </w:t>
      </w:r>
      <w:r w:rsidR="009149D6">
        <w:rPr>
          <w:rFonts w:ascii="Arial" w:hAnsi="Arial" w:cs="Arial"/>
          <w:color w:val="000000"/>
        </w:rPr>
        <w:t>un</w:t>
      </w:r>
      <w:r w:rsidR="009149D6" w:rsidRPr="00EB27CF">
        <w:rPr>
          <w:rFonts w:ascii="Arial" w:hAnsi="Arial" w:cs="Arial"/>
          <w:color w:val="000000"/>
        </w:rPr>
        <w:t xml:space="preserve"> </w:t>
      </w:r>
      <w:r w:rsidRPr="00EB27CF">
        <w:rPr>
          <w:rFonts w:ascii="Arial" w:hAnsi="Arial" w:cs="Arial"/>
          <w:color w:val="000000"/>
        </w:rPr>
        <w:t xml:space="preserve">enfant </w:t>
      </w:r>
      <w:r w:rsidR="009149D6">
        <w:rPr>
          <w:rFonts w:ascii="Arial" w:hAnsi="Arial" w:cs="Arial"/>
          <w:color w:val="000000"/>
        </w:rPr>
        <w:t>où</w:t>
      </w:r>
      <w:r w:rsidRPr="00EB27CF">
        <w:rPr>
          <w:rFonts w:ascii="Arial" w:hAnsi="Arial" w:cs="Arial"/>
          <w:color w:val="000000"/>
        </w:rPr>
        <w:t xml:space="preserve"> </w:t>
      </w:r>
      <w:r w:rsidR="009149D6">
        <w:rPr>
          <w:rFonts w:ascii="Arial" w:hAnsi="Arial" w:cs="Arial"/>
          <w:color w:val="000000"/>
        </w:rPr>
        <w:t>un</w:t>
      </w:r>
      <w:r w:rsidRPr="00EB27CF">
        <w:rPr>
          <w:rFonts w:ascii="Arial" w:hAnsi="Arial" w:cs="Arial"/>
          <w:color w:val="000000"/>
        </w:rPr>
        <w:t xml:space="preserve"> parent </w:t>
      </w:r>
      <w:r w:rsidR="009149D6">
        <w:rPr>
          <w:rFonts w:ascii="Arial" w:hAnsi="Arial" w:cs="Arial"/>
          <w:color w:val="000000"/>
        </w:rPr>
        <w:t>a</w:t>
      </w:r>
      <w:r w:rsidRPr="00EB27CF">
        <w:rPr>
          <w:rFonts w:ascii="Arial" w:hAnsi="Arial" w:cs="Arial"/>
          <w:color w:val="000000"/>
        </w:rPr>
        <w:t xml:space="preserve"> autorisé l’administration d’un acétaminophène</w:t>
      </w:r>
      <w:r w:rsidR="006B1A6E">
        <w:rPr>
          <w:rFonts w:ascii="Arial" w:hAnsi="Arial" w:cs="Arial"/>
          <w:color w:val="000000"/>
        </w:rPr>
        <w:t>,</w:t>
      </w:r>
      <w:r w:rsidRPr="00EB27CF">
        <w:rPr>
          <w:rFonts w:ascii="Arial" w:hAnsi="Arial" w:cs="Arial"/>
          <w:color w:val="000000"/>
        </w:rPr>
        <w:t xml:space="preserve"> tel</w:t>
      </w:r>
      <w:r w:rsidR="008B43E8">
        <w:rPr>
          <w:rFonts w:ascii="Arial" w:hAnsi="Arial" w:cs="Arial"/>
          <w:color w:val="000000"/>
        </w:rPr>
        <w:t xml:space="preserve">s </w:t>
      </w:r>
      <w:r w:rsidRPr="00EB27CF">
        <w:rPr>
          <w:rFonts w:ascii="Arial" w:hAnsi="Arial" w:cs="Arial"/>
          <w:color w:val="000000"/>
        </w:rPr>
        <w:t xml:space="preserve">que </w:t>
      </w:r>
      <w:proofErr w:type="spellStart"/>
      <w:r w:rsidRPr="00EB27CF">
        <w:rPr>
          <w:rFonts w:ascii="Arial" w:hAnsi="Arial" w:cs="Arial"/>
          <w:color w:val="000000"/>
        </w:rPr>
        <w:t>Tempra</w:t>
      </w:r>
      <w:proofErr w:type="spellEnd"/>
      <w:r w:rsidRPr="00EB27CF">
        <w:rPr>
          <w:rFonts w:ascii="Arial" w:hAnsi="Arial" w:cs="Arial"/>
          <w:color w:val="000000"/>
        </w:rPr>
        <w:t xml:space="preserve"> ou Tylenol, les parents devront identifier clairement les symptômes préalables à l’administration du</w:t>
      </w:r>
      <w:r w:rsidR="00FB1E32">
        <w:rPr>
          <w:rFonts w:ascii="Arial" w:hAnsi="Arial" w:cs="Arial"/>
          <w:color w:val="000000"/>
        </w:rPr>
        <w:t xml:space="preserve"> </w:t>
      </w:r>
      <w:r w:rsidR="00FB1E32" w:rsidRPr="00EB27CF">
        <w:rPr>
          <w:rFonts w:ascii="Arial" w:hAnsi="Arial" w:cs="Arial"/>
          <w:color w:val="000000"/>
        </w:rPr>
        <w:t xml:space="preserve">médicament ainsi que la quantité que le personnel devra administrer. </w:t>
      </w:r>
      <w:r w:rsidRPr="00EB27CF">
        <w:rPr>
          <w:rFonts w:ascii="Arial" w:hAnsi="Arial" w:cs="Arial"/>
          <w:color w:val="000000"/>
        </w:rPr>
        <w:t>Si possible, le personnel tentera d’aviser les parents avant l’administration du médicament ou sinon tout de suite après avoir administré celui-ci. La date, l’heure et la quantité devront être inscrits sur le registre d’administration de médicaments.</w:t>
      </w:r>
    </w:p>
    <w:p w14:paraId="30F359B6" w14:textId="77777777" w:rsidR="009149D6" w:rsidRPr="00EB27CF" w:rsidRDefault="009149D6" w:rsidP="004F128A">
      <w:pPr>
        <w:autoSpaceDE w:val="0"/>
        <w:autoSpaceDN w:val="0"/>
        <w:adjustRightInd w:val="0"/>
        <w:spacing w:after="0" w:line="240" w:lineRule="auto"/>
        <w:rPr>
          <w:rFonts w:ascii="Arial" w:hAnsi="Arial" w:cs="Arial"/>
          <w:color w:val="000000"/>
        </w:rPr>
      </w:pPr>
    </w:p>
    <w:p w14:paraId="02C55F3B" w14:textId="77777777" w:rsidR="004F128A" w:rsidRPr="00EB27CF" w:rsidRDefault="004F128A" w:rsidP="004F128A">
      <w:pPr>
        <w:autoSpaceDE w:val="0"/>
        <w:autoSpaceDN w:val="0"/>
        <w:adjustRightInd w:val="0"/>
        <w:spacing w:after="0" w:line="240" w:lineRule="auto"/>
        <w:rPr>
          <w:rFonts w:ascii="Arial" w:hAnsi="Arial" w:cs="Arial"/>
          <w:color w:val="000000"/>
        </w:rPr>
      </w:pPr>
      <w:r w:rsidRPr="00EB27CF">
        <w:rPr>
          <w:rFonts w:ascii="Arial" w:hAnsi="Arial" w:cs="Arial"/>
          <w:color w:val="000000"/>
        </w:rPr>
        <w:t>Le parent ou une personne autorisée par ce</w:t>
      </w:r>
      <w:r w:rsidR="00EF3A07">
        <w:rPr>
          <w:rFonts w:ascii="Arial" w:hAnsi="Arial" w:cs="Arial"/>
          <w:color w:val="000000"/>
        </w:rPr>
        <w:t>lui</w:t>
      </w:r>
      <w:r w:rsidRPr="00EB27CF">
        <w:rPr>
          <w:rFonts w:ascii="Arial" w:hAnsi="Arial" w:cs="Arial"/>
          <w:color w:val="000000"/>
        </w:rPr>
        <w:t>-ci devr</w:t>
      </w:r>
      <w:r w:rsidR="00EF3A07">
        <w:rPr>
          <w:rFonts w:ascii="Arial" w:hAnsi="Arial" w:cs="Arial"/>
          <w:color w:val="000000"/>
        </w:rPr>
        <w:t>a</w:t>
      </w:r>
      <w:r w:rsidRPr="00EB27CF">
        <w:rPr>
          <w:rFonts w:ascii="Arial" w:hAnsi="Arial" w:cs="Arial"/>
          <w:color w:val="000000"/>
        </w:rPr>
        <w:t xml:space="preserve"> venir chercher l’enfant dans les plus brefs délais. En attendant le parent, l’enfant sera gardé à l’écart des autres dans la mesure du possible.</w:t>
      </w:r>
    </w:p>
    <w:p w14:paraId="68E3122E" w14:textId="77777777" w:rsidR="004F128A" w:rsidRPr="00EB27CF" w:rsidRDefault="004F128A" w:rsidP="004F128A">
      <w:pPr>
        <w:autoSpaceDE w:val="0"/>
        <w:autoSpaceDN w:val="0"/>
        <w:adjustRightInd w:val="0"/>
        <w:spacing w:after="0" w:line="240" w:lineRule="auto"/>
        <w:rPr>
          <w:rFonts w:ascii="Arial" w:hAnsi="Arial" w:cs="Arial"/>
          <w:color w:val="000000"/>
        </w:rPr>
      </w:pPr>
    </w:p>
    <w:p w14:paraId="6A3D4DF2" w14:textId="77777777" w:rsidR="004F128A" w:rsidRPr="00947BE0" w:rsidRDefault="004F128A" w:rsidP="004F128A">
      <w:pPr>
        <w:pStyle w:val="Heading1"/>
        <w:shd w:val="clear" w:color="auto" w:fill="FF0000"/>
        <w:tabs>
          <w:tab w:val="center" w:pos="4950"/>
        </w:tabs>
        <w:rPr>
          <w:rFonts w:ascii="Verdana" w:hAnsi="Verdana" w:cs="Arial"/>
          <w:b/>
          <w:szCs w:val="24"/>
        </w:rPr>
      </w:pPr>
      <w:r w:rsidRPr="00947BE0">
        <w:rPr>
          <w:rFonts w:ascii="Verdana" w:hAnsi="Verdana" w:cs="Arial"/>
          <w:b/>
          <w:szCs w:val="24"/>
        </w:rPr>
        <w:t>Premiers soins</w:t>
      </w:r>
    </w:p>
    <w:p w14:paraId="4CE42896" w14:textId="77777777" w:rsidR="004F128A" w:rsidRDefault="004F128A" w:rsidP="004F128A">
      <w:pPr>
        <w:autoSpaceDE w:val="0"/>
        <w:autoSpaceDN w:val="0"/>
        <w:adjustRightInd w:val="0"/>
        <w:spacing w:after="0" w:line="240" w:lineRule="auto"/>
        <w:rPr>
          <w:rFonts w:ascii="Arial" w:hAnsi="Arial" w:cs="Arial"/>
          <w:color w:val="000000"/>
        </w:rPr>
      </w:pPr>
      <w:r w:rsidRPr="00EB27CF">
        <w:rPr>
          <w:rFonts w:ascii="Arial" w:hAnsi="Arial" w:cs="Arial"/>
          <w:color w:val="000000"/>
        </w:rPr>
        <w:t>Le personnel a reçu une f</w:t>
      </w:r>
      <w:r w:rsidR="0027759D">
        <w:rPr>
          <w:rFonts w:ascii="Arial" w:hAnsi="Arial" w:cs="Arial"/>
          <w:color w:val="000000"/>
        </w:rPr>
        <w:t>ormation en secourisme général et RCR</w:t>
      </w:r>
      <w:r w:rsidRPr="00EB27CF">
        <w:rPr>
          <w:rFonts w:ascii="Arial" w:hAnsi="Arial" w:cs="Arial"/>
          <w:color w:val="000000"/>
        </w:rPr>
        <w:t xml:space="preserve"> niveau C. En cas d’accident ou de blessure, les premiers soins seront donnés à l’enfant. Dans l’éventualité où des services médicaux seraient requis, l’enfant sera transporté par ambulance à l’hôpital. Les parents seront avisés le plus rapidement possible.</w:t>
      </w:r>
    </w:p>
    <w:p w14:paraId="67F5DD01" w14:textId="77777777" w:rsidR="00EA2536" w:rsidRPr="00EB27CF" w:rsidRDefault="00EA2536" w:rsidP="004F128A">
      <w:pPr>
        <w:autoSpaceDE w:val="0"/>
        <w:autoSpaceDN w:val="0"/>
        <w:adjustRightInd w:val="0"/>
        <w:spacing w:after="0" w:line="240" w:lineRule="auto"/>
        <w:rPr>
          <w:rFonts w:ascii="Arial" w:hAnsi="Arial" w:cs="Arial"/>
          <w:color w:val="000000"/>
        </w:rPr>
      </w:pPr>
    </w:p>
    <w:p w14:paraId="5E2C5963" w14:textId="77777777" w:rsidR="004F128A" w:rsidRPr="00EB27CF" w:rsidRDefault="41B56D85" w:rsidP="41B56D85">
      <w:pPr>
        <w:autoSpaceDE w:val="0"/>
        <w:autoSpaceDN w:val="0"/>
        <w:adjustRightInd w:val="0"/>
        <w:spacing w:after="0" w:line="240" w:lineRule="auto"/>
        <w:rPr>
          <w:rFonts w:ascii="Arial" w:eastAsia="Arial" w:hAnsi="Arial" w:cs="Arial"/>
          <w:color w:val="000000" w:themeColor="text1"/>
        </w:rPr>
      </w:pPr>
      <w:r w:rsidRPr="41B56D85">
        <w:rPr>
          <w:rFonts w:ascii="Arial" w:eastAsia="Arial" w:hAnsi="Arial" w:cs="Arial"/>
          <w:color w:val="000000" w:themeColor="text1"/>
        </w:rPr>
        <w:t xml:space="preserve">Afin de s’assurer que l’on puisse en tout temps rejoindre un adulte responsable de l’enfant, il est obligatoire que les parents fournissent au </w:t>
      </w:r>
      <w:r w:rsidR="004D33B4" w:rsidRPr="004D33B4">
        <w:rPr>
          <w:rFonts w:ascii="Arial" w:eastAsia="Arial" w:hAnsi="Arial" w:cs="Arial"/>
          <w:i/>
          <w:color w:val="000000" w:themeColor="text1"/>
        </w:rPr>
        <w:t>Centre</w:t>
      </w:r>
      <w:r w:rsidR="00117A65" w:rsidRPr="41B56D85">
        <w:rPr>
          <w:rFonts w:ascii="Arial" w:eastAsia="Arial" w:hAnsi="Arial" w:cs="Arial"/>
          <w:color w:val="000000" w:themeColor="text1"/>
        </w:rPr>
        <w:t xml:space="preserve"> </w:t>
      </w:r>
      <w:r w:rsidR="004D33B4" w:rsidRPr="004D33B4">
        <w:rPr>
          <w:rFonts w:ascii="Arial" w:eastAsia="Arial" w:hAnsi="Arial" w:cs="Arial"/>
          <w:bCs/>
          <w:i/>
          <w:color w:val="000000" w:themeColor="text1"/>
        </w:rPr>
        <w:t>Les petits curieux</w:t>
      </w:r>
      <w:r w:rsidRPr="41B56D85">
        <w:rPr>
          <w:rFonts w:ascii="Arial" w:eastAsia="Arial" w:hAnsi="Arial" w:cs="Arial"/>
          <w:color w:val="000000" w:themeColor="text1"/>
        </w:rPr>
        <w:t xml:space="preserve"> les noms et les numéros de téléphone de personnes qui pourront être rejoints facilement et pour venir chercher leur enfant en cas d’urgence.</w:t>
      </w:r>
    </w:p>
    <w:p w14:paraId="666E05A0" w14:textId="77777777" w:rsidR="004F128A" w:rsidRPr="00EB27CF" w:rsidRDefault="00C30699" w:rsidP="004F128A">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25DAC316" w14:textId="77777777" w:rsidR="004F128A" w:rsidRPr="00947BE0" w:rsidRDefault="004F128A" w:rsidP="004F128A">
      <w:pPr>
        <w:pStyle w:val="Heading1"/>
        <w:shd w:val="clear" w:color="auto" w:fill="FF0000"/>
        <w:tabs>
          <w:tab w:val="center" w:pos="4950"/>
        </w:tabs>
        <w:ind w:left="0"/>
        <w:rPr>
          <w:rFonts w:ascii="Verdana" w:hAnsi="Verdana" w:cs="Arial"/>
          <w:b/>
          <w:szCs w:val="24"/>
        </w:rPr>
      </w:pPr>
      <w:r w:rsidRPr="00947BE0">
        <w:rPr>
          <w:rFonts w:ascii="Verdana" w:hAnsi="Verdana" w:cs="Arial"/>
          <w:b/>
          <w:szCs w:val="24"/>
        </w:rPr>
        <w:t>Situations d’urgence</w:t>
      </w:r>
    </w:p>
    <w:p w14:paraId="547AF56A" w14:textId="77777777" w:rsidR="004F128A" w:rsidRDefault="41B56D85" w:rsidP="41B56D85">
      <w:pPr>
        <w:autoSpaceDE w:val="0"/>
        <w:autoSpaceDN w:val="0"/>
        <w:adjustRightInd w:val="0"/>
        <w:spacing w:after="0" w:line="240" w:lineRule="auto"/>
        <w:rPr>
          <w:rFonts w:ascii="Arial" w:eastAsia="Arial" w:hAnsi="Arial" w:cs="Arial"/>
          <w:color w:val="000000" w:themeColor="text1"/>
        </w:rPr>
      </w:pPr>
      <w:r w:rsidRPr="41B56D85">
        <w:rPr>
          <w:rFonts w:ascii="Arial" w:eastAsia="Arial" w:hAnsi="Arial" w:cs="Arial"/>
          <w:color w:val="000000" w:themeColor="text1"/>
        </w:rPr>
        <w:t xml:space="preserve">Dans le cas d’un incendie ou d’une urgence grave sur les lieux </w:t>
      </w:r>
      <w:r w:rsidRPr="004E166C">
        <w:rPr>
          <w:rFonts w:ascii="Arial" w:eastAsia="Arial" w:hAnsi="Arial" w:cs="Arial"/>
          <w:color w:val="000000" w:themeColor="text1"/>
        </w:rPr>
        <w:t xml:space="preserve">du </w:t>
      </w:r>
      <w:r w:rsidR="004D33B4" w:rsidRPr="004D33B4">
        <w:rPr>
          <w:rFonts w:ascii="Arial" w:hAnsi="Arial" w:cs="Arial"/>
          <w:i/>
        </w:rPr>
        <w:t>Centre éducatif Les petits curieux</w:t>
      </w:r>
      <w:r w:rsidRPr="004E166C">
        <w:rPr>
          <w:rFonts w:ascii="Arial" w:eastAsia="Arial" w:hAnsi="Arial" w:cs="Arial"/>
          <w:color w:val="000000" w:themeColor="text1"/>
        </w:rPr>
        <w:t>, le</w:t>
      </w:r>
      <w:r w:rsidRPr="41B56D85">
        <w:rPr>
          <w:rFonts w:ascii="Arial" w:eastAsia="Arial" w:hAnsi="Arial" w:cs="Arial"/>
          <w:color w:val="000000" w:themeColor="text1"/>
        </w:rPr>
        <w:t xml:space="preserve"> personnel évacuera le local et amènera les enfants dans un hébergement d’urgence </w:t>
      </w:r>
      <w:proofErr w:type="spellStart"/>
      <w:r w:rsidRPr="41B56D85">
        <w:rPr>
          <w:rFonts w:ascii="Arial" w:eastAsia="Arial" w:hAnsi="Arial" w:cs="Arial"/>
          <w:color w:val="000000" w:themeColor="text1"/>
        </w:rPr>
        <w:t>au</w:t>
      </w:r>
      <w:proofErr w:type="spellEnd"/>
      <w:r w:rsidRPr="41B56D85">
        <w:rPr>
          <w:rFonts w:ascii="Arial" w:eastAsia="Arial" w:hAnsi="Arial" w:cs="Arial"/>
          <w:color w:val="000000" w:themeColor="text1"/>
        </w:rPr>
        <w:t xml:space="preserve"> :</w:t>
      </w:r>
    </w:p>
    <w:p w14:paraId="0C25B5DC" w14:textId="77777777" w:rsidR="00F13C06" w:rsidRPr="00EB27CF" w:rsidRDefault="00F13C06" w:rsidP="41B56D85">
      <w:pPr>
        <w:autoSpaceDE w:val="0"/>
        <w:autoSpaceDN w:val="0"/>
        <w:adjustRightInd w:val="0"/>
        <w:spacing w:after="0" w:line="240" w:lineRule="auto"/>
        <w:rPr>
          <w:rFonts w:ascii="Arial" w:eastAsia="Arial" w:hAnsi="Arial" w:cs="Arial"/>
          <w:color w:val="000000" w:themeColor="text1"/>
        </w:rPr>
      </w:pPr>
    </w:p>
    <w:p w14:paraId="1DBE5DF0" w14:textId="77777777" w:rsidR="001B2FBC" w:rsidRDefault="00324DC1" w:rsidP="004F128A">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Le gymnase de l`école Catholique St. Catherine situé à 1575 blvd </w:t>
      </w:r>
      <w:proofErr w:type="spellStart"/>
      <w:r>
        <w:rPr>
          <w:rFonts w:ascii="Arial" w:hAnsi="Arial" w:cs="Arial"/>
          <w:b/>
          <w:bCs/>
          <w:color w:val="000000"/>
        </w:rPr>
        <w:t>Glenforest</w:t>
      </w:r>
      <w:proofErr w:type="spellEnd"/>
      <w:r>
        <w:rPr>
          <w:rFonts w:ascii="Arial" w:hAnsi="Arial" w:cs="Arial"/>
          <w:b/>
          <w:bCs/>
          <w:color w:val="000000"/>
        </w:rPr>
        <w:t>.</w:t>
      </w:r>
    </w:p>
    <w:p w14:paraId="2B268FB0" w14:textId="77777777" w:rsidR="00983C19" w:rsidRDefault="00983C19" w:rsidP="004F128A">
      <w:pPr>
        <w:autoSpaceDE w:val="0"/>
        <w:autoSpaceDN w:val="0"/>
        <w:adjustRightInd w:val="0"/>
        <w:spacing w:after="0" w:line="240" w:lineRule="auto"/>
        <w:rPr>
          <w:rStyle w:val="xbe"/>
          <w:rFonts w:ascii="Arial" w:hAnsi="Arial" w:cs="Arial"/>
          <w:b/>
          <w:color w:val="222222"/>
        </w:rPr>
      </w:pPr>
    </w:p>
    <w:p w14:paraId="01632211" w14:textId="77777777" w:rsidR="00983C19" w:rsidRPr="005702FB" w:rsidRDefault="00983C19" w:rsidP="004F128A">
      <w:pPr>
        <w:autoSpaceDE w:val="0"/>
        <w:autoSpaceDN w:val="0"/>
        <w:adjustRightInd w:val="0"/>
        <w:spacing w:after="0" w:line="240" w:lineRule="auto"/>
        <w:rPr>
          <w:rStyle w:val="xbe"/>
          <w:rFonts w:ascii="Arial" w:hAnsi="Arial" w:cs="Arial"/>
          <w:b/>
          <w:color w:val="222222"/>
        </w:rPr>
      </w:pPr>
      <w:r>
        <w:rPr>
          <w:rFonts w:ascii="Arial" w:eastAsia="Arial" w:hAnsi="Arial" w:cs="Arial"/>
          <w:color w:val="000000" w:themeColor="text1"/>
        </w:rPr>
        <w:lastRenderedPageBreak/>
        <w:t xml:space="preserve">Les parents seront contactés par </w:t>
      </w:r>
      <w:r w:rsidR="002A26F5">
        <w:rPr>
          <w:rFonts w:ascii="Arial" w:eastAsia="Arial" w:hAnsi="Arial" w:cs="Arial"/>
          <w:color w:val="000000" w:themeColor="text1"/>
        </w:rPr>
        <w:t>courriel</w:t>
      </w:r>
      <w:r>
        <w:rPr>
          <w:rFonts w:ascii="Arial" w:eastAsia="Arial" w:hAnsi="Arial" w:cs="Arial"/>
          <w:color w:val="000000" w:themeColor="text1"/>
        </w:rPr>
        <w:t xml:space="preserve"> une fois rendu dans l’hébergement d’urgence.</w:t>
      </w:r>
    </w:p>
    <w:p w14:paraId="531E9275" w14:textId="77777777" w:rsidR="001B2FBC" w:rsidRPr="005702FB" w:rsidRDefault="001B2FBC" w:rsidP="004F128A">
      <w:pPr>
        <w:autoSpaceDE w:val="0"/>
        <w:autoSpaceDN w:val="0"/>
        <w:adjustRightInd w:val="0"/>
        <w:spacing w:after="0" w:line="240" w:lineRule="auto"/>
        <w:rPr>
          <w:rFonts w:ascii="Arial" w:hAnsi="Arial" w:cs="Arial"/>
          <w:color w:val="222222"/>
        </w:rPr>
      </w:pPr>
    </w:p>
    <w:p w14:paraId="56E579C1" w14:textId="77777777" w:rsidR="004F128A" w:rsidRDefault="41B56D85" w:rsidP="41B56D85">
      <w:pPr>
        <w:autoSpaceDE w:val="0"/>
        <w:autoSpaceDN w:val="0"/>
        <w:adjustRightInd w:val="0"/>
        <w:spacing w:after="0" w:line="240" w:lineRule="auto"/>
        <w:rPr>
          <w:rFonts w:ascii="Arial" w:eastAsia="Arial" w:hAnsi="Arial" w:cs="Arial"/>
          <w:color w:val="000000" w:themeColor="text1"/>
        </w:rPr>
      </w:pPr>
      <w:r w:rsidRPr="41B56D85">
        <w:rPr>
          <w:rFonts w:ascii="Arial" w:eastAsia="Arial" w:hAnsi="Arial" w:cs="Arial"/>
          <w:color w:val="000000" w:themeColor="text1"/>
        </w:rPr>
        <w:t xml:space="preserve">Les enfants et le personnel y demeureront jusqu’à ce que le groupe soit autorisé de retourner dans le local </w:t>
      </w:r>
      <w:r w:rsidRPr="006D4E1C">
        <w:rPr>
          <w:rFonts w:ascii="Arial" w:eastAsia="Arial" w:hAnsi="Arial" w:cs="Arial"/>
          <w:color w:val="000000" w:themeColor="text1"/>
        </w:rPr>
        <w:t xml:space="preserve">du </w:t>
      </w:r>
      <w:r w:rsidR="004D33B4" w:rsidRPr="004D33B4">
        <w:rPr>
          <w:rFonts w:ascii="Arial" w:hAnsi="Arial" w:cs="Arial"/>
          <w:i/>
        </w:rPr>
        <w:t>Centre éducatif Les petits curieux</w:t>
      </w:r>
      <w:r w:rsidRPr="006D4E1C">
        <w:rPr>
          <w:rFonts w:ascii="Arial" w:eastAsia="Arial" w:hAnsi="Arial" w:cs="Arial"/>
          <w:color w:val="000000" w:themeColor="text1"/>
        </w:rPr>
        <w:t xml:space="preserve"> ou jusqu’à</w:t>
      </w:r>
      <w:r w:rsidRPr="41B56D85">
        <w:rPr>
          <w:rFonts w:ascii="Arial" w:eastAsia="Arial" w:hAnsi="Arial" w:cs="Arial"/>
          <w:color w:val="000000" w:themeColor="text1"/>
        </w:rPr>
        <w:t xml:space="preserve"> ce que les parents soient contactés et viennent chercher</w:t>
      </w:r>
      <w:r w:rsidR="006D4E1C">
        <w:rPr>
          <w:rFonts w:ascii="Arial" w:eastAsia="Arial" w:hAnsi="Arial" w:cs="Arial"/>
          <w:color w:val="000000" w:themeColor="text1"/>
        </w:rPr>
        <w:t xml:space="preserve"> leur(s) enfant(s)</w:t>
      </w:r>
      <w:r w:rsidRPr="41B56D85">
        <w:rPr>
          <w:rFonts w:ascii="Arial" w:eastAsia="Arial" w:hAnsi="Arial" w:cs="Arial"/>
          <w:color w:val="000000" w:themeColor="text1"/>
        </w:rPr>
        <w:t>.</w:t>
      </w:r>
    </w:p>
    <w:p w14:paraId="3C7CD1F5" w14:textId="77777777" w:rsidR="006D4E1C" w:rsidRPr="0022443E" w:rsidRDefault="006D4E1C" w:rsidP="41B56D85">
      <w:pPr>
        <w:autoSpaceDE w:val="0"/>
        <w:autoSpaceDN w:val="0"/>
        <w:adjustRightInd w:val="0"/>
        <w:spacing w:after="0" w:line="240" w:lineRule="auto"/>
        <w:rPr>
          <w:rFonts w:ascii="Arial" w:eastAsia="Arial" w:hAnsi="Arial" w:cs="Arial"/>
          <w:color w:val="000000" w:themeColor="text1"/>
        </w:rPr>
      </w:pPr>
    </w:p>
    <w:p w14:paraId="1B8F6C9D" w14:textId="77777777" w:rsidR="004F128A" w:rsidRDefault="41B56D85" w:rsidP="41B56D85">
      <w:pPr>
        <w:autoSpaceDE w:val="0"/>
        <w:autoSpaceDN w:val="0"/>
        <w:adjustRightInd w:val="0"/>
        <w:spacing w:after="0" w:line="240" w:lineRule="auto"/>
        <w:rPr>
          <w:rFonts w:ascii="Arial" w:eastAsia="Arial" w:hAnsi="Arial" w:cs="Arial"/>
          <w:color w:val="000000" w:themeColor="text1"/>
        </w:rPr>
      </w:pPr>
      <w:r w:rsidRPr="0022443E">
        <w:rPr>
          <w:rFonts w:ascii="Arial" w:eastAsia="Arial" w:hAnsi="Arial" w:cs="Arial"/>
          <w:color w:val="000000" w:themeColor="text1"/>
        </w:rPr>
        <w:t xml:space="preserve">Le programme du </w:t>
      </w:r>
      <w:r w:rsidR="004D33B4" w:rsidRPr="004D33B4">
        <w:rPr>
          <w:rFonts w:ascii="Arial" w:hAnsi="Arial" w:cs="Arial"/>
          <w:i/>
        </w:rPr>
        <w:t>Centre éducatif Les petits curieux</w:t>
      </w:r>
      <w:r w:rsidRPr="0022443E">
        <w:rPr>
          <w:rFonts w:ascii="Arial" w:eastAsia="Arial" w:hAnsi="Arial" w:cs="Arial"/>
          <w:color w:val="000000" w:themeColor="text1"/>
        </w:rPr>
        <w:t xml:space="preserve"> dispose</w:t>
      </w:r>
      <w:r w:rsidRPr="41B56D85">
        <w:rPr>
          <w:rFonts w:ascii="Arial" w:eastAsia="Arial" w:hAnsi="Arial" w:cs="Arial"/>
          <w:color w:val="000000" w:themeColor="text1"/>
        </w:rPr>
        <w:t xml:space="preserve"> des politiques et des procédures pour la gestion des mesures</w:t>
      </w:r>
      <w:r w:rsidR="005702FB">
        <w:rPr>
          <w:rFonts w:ascii="Arial" w:eastAsia="Arial" w:hAnsi="Arial" w:cs="Arial"/>
          <w:color w:val="000000" w:themeColor="text1"/>
        </w:rPr>
        <w:t xml:space="preserve"> d`urgence.</w:t>
      </w:r>
    </w:p>
    <w:p w14:paraId="684676E2" w14:textId="77777777" w:rsidR="0022443E" w:rsidRPr="00EB27CF" w:rsidRDefault="0022443E" w:rsidP="41B56D85">
      <w:pPr>
        <w:autoSpaceDE w:val="0"/>
        <w:autoSpaceDN w:val="0"/>
        <w:adjustRightInd w:val="0"/>
        <w:spacing w:after="0" w:line="240" w:lineRule="auto"/>
        <w:rPr>
          <w:rFonts w:ascii="Arial" w:eastAsia="Arial" w:hAnsi="Arial" w:cs="Arial"/>
          <w:color w:val="000000" w:themeColor="text1"/>
        </w:rPr>
      </w:pPr>
    </w:p>
    <w:p w14:paraId="724BB09D" w14:textId="77777777" w:rsidR="004F128A" w:rsidRPr="00947BE0" w:rsidRDefault="00DC7F4D" w:rsidP="004F128A">
      <w:pPr>
        <w:pStyle w:val="Heading1"/>
        <w:shd w:val="clear" w:color="auto" w:fill="FF0000"/>
        <w:tabs>
          <w:tab w:val="center" w:pos="4950"/>
        </w:tabs>
        <w:ind w:left="0"/>
        <w:rPr>
          <w:rFonts w:ascii="Verdana" w:hAnsi="Verdana" w:cs="Arial"/>
          <w:b/>
          <w:szCs w:val="24"/>
        </w:rPr>
      </w:pPr>
      <w:r w:rsidRPr="00947BE0">
        <w:rPr>
          <w:rFonts w:ascii="Verdana" w:hAnsi="Verdana" w:cs="Arial"/>
          <w:b/>
          <w:szCs w:val="24"/>
        </w:rPr>
        <w:t>Incidents graves</w:t>
      </w:r>
    </w:p>
    <w:p w14:paraId="5CC3622E" w14:textId="77777777" w:rsidR="004F128A" w:rsidRPr="00EB27CF" w:rsidRDefault="004F128A" w:rsidP="004F128A">
      <w:pPr>
        <w:autoSpaceDE w:val="0"/>
        <w:autoSpaceDN w:val="0"/>
        <w:adjustRightInd w:val="0"/>
        <w:spacing w:after="0" w:line="240" w:lineRule="auto"/>
        <w:rPr>
          <w:rFonts w:ascii="Arial" w:hAnsi="Arial" w:cs="Arial"/>
          <w:color w:val="000000"/>
        </w:rPr>
      </w:pPr>
      <w:r w:rsidRPr="00EB27CF">
        <w:rPr>
          <w:rFonts w:ascii="Arial" w:hAnsi="Arial" w:cs="Arial"/>
          <w:color w:val="000000"/>
        </w:rPr>
        <w:t>Dans le cas où un incident grave surv</w:t>
      </w:r>
      <w:r w:rsidR="007D2624">
        <w:rPr>
          <w:rFonts w:ascii="Arial" w:hAnsi="Arial" w:cs="Arial"/>
          <w:color w:val="000000"/>
        </w:rPr>
        <w:t>i</w:t>
      </w:r>
      <w:r w:rsidRPr="00EB27CF">
        <w:rPr>
          <w:rFonts w:ascii="Arial" w:hAnsi="Arial" w:cs="Arial"/>
          <w:color w:val="000000"/>
        </w:rPr>
        <w:t>ent, un signal doit être fait au ministère de l’É</w:t>
      </w:r>
      <w:r w:rsidR="00DC7F4D" w:rsidRPr="00EB27CF">
        <w:rPr>
          <w:rFonts w:ascii="Arial" w:hAnsi="Arial" w:cs="Arial"/>
          <w:color w:val="000000"/>
        </w:rPr>
        <w:t xml:space="preserve">ducation de </w:t>
      </w:r>
      <w:r w:rsidRPr="00EB27CF">
        <w:rPr>
          <w:rFonts w:ascii="Arial" w:hAnsi="Arial" w:cs="Arial"/>
          <w:color w:val="000000"/>
        </w:rPr>
        <w:t>l’Ontario dans les 24 heures suivant l’incident. Un avis de notification doit êt</w:t>
      </w:r>
      <w:r w:rsidR="00DC7F4D" w:rsidRPr="00EB27CF">
        <w:rPr>
          <w:rFonts w:ascii="Arial" w:hAnsi="Arial" w:cs="Arial"/>
          <w:color w:val="000000"/>
        </w:rPr>
        <w:t xml:space="preserve">re affiché dans le </w:t>
      </w:r>
      <w:r w:rsidR="004D33B4" w:rsidRPr="004D33B4">
        <w:rPr>
          <w:rFonts w:ascii="Arial" w:hAnsi="Arial" w:cs="Arial"/>
          <w:i/>
        </w:rPr>
        <w:t>Centre éducatif Les petits curieux</w:t>
      </w:r>
      <w:r w:rsidR="00DC7F4D" w:rsidRPr="007D2624">
        <w:rPr>
          <w:rFonts w:ascii="Arial" w:hAnsi="Arial" w:cs="Arial"/>
          <w:color w:val="000000"/>
        </w:rPr>
        <w:t xml:space="preserve"> </w:t>
      </w:r>
      <w:r w:rsidRPr="007D2624">
        <w:rPr>
          <w:rFonts w:ascii="Arial" w:hAnsi="Arial" w:cs="Arial"/>
          <w:color w:val="000000"/>
        </w:rPr>
        <w:t>pour</w:t>
      </w:r>
      <w:r w:rsidRPr="00EB27CF">
        <w:rPr>
          <w:rFonts w:ascii="Arial" w:hAnsi="Arial" w:cs="Arial"/>
          <w:color w:val="000000"/>
        </w:rPr>
        <w:t xml:space="preserve"> une période de dix jours.</w:t>
      </w:r>
    </w:p>
    <w:p w14:paraId="4E9A7552" w14:textId="77777777" w:rsidR="00EB684D" w:rsidRPr="00EB27CF" w:rsidRDefault="00EB684D" w:rsidP="00EB684D">
      <w:pPr>
        <w:pStyle w:val="Default"/>
        <w:rPr>
          <w:rFonts w:ascii="Arial" w:hAnsi="Arial" w:cs="Arial"/>
          <w:sz w:val="22"/>
          <w:szCs w:val="22"/>
        </w:rPr>
      </w:pPr>
    </w:p>
    <w:p w14:paraId="1693B93C" w14:textId="77777777" w:rsidR="00EB684D" w:rsidRPr="00EB27CF" w:rsidRDefault="00EB684D" w:rsidP="00EB684D">
      <w:pPr>
        <w:autoSpaceDE w:val="0"/>
        <w:autoSpaceDN w:val="0"/>
        <w:adjustRightInd w:val="0"/>
        <w:spacing w:after="0" w:line="240" w:lineRule="auto"/>
        <w:rPr>
          <w:rFonts w:ascii="Arial" w:hAnsi="Arial" w:cs="Arial"/>
          <w:b/>
          <w:bCs/>
          <w:color w:val="000000"/>
        </w:rPr>
      </w:pPr>
      <w:r w:rsidRPr="00EB27CF">
        <w:rPr>
          <w:rFonts w:ascii="Arial" w:hAnsi="Arial" w:cs="Arial"/>
        </w:rPr>
        <w:t xml:space="preserve"> </w:t>
      </w:r>
      <w:r w:rsidRPr="00EB27CF">
        <w:rPr>
          <w:rFonts w:ascii="Arial" w:hAnsi="Arial" w:cs="Arial"/>
          <w:b/>
          <w:bCs/>
          <w:color w:val="000000"/>
        </w:rPr>
        <w:t>Types d’incidents :</w:t>
      </w:r>
    </w:p>
    <w:p w14:paraId="3C360299" w14:textId="77777777" w:rsidR="00EB684D" w:rsidRPr="00EB27CF" w:rsidRDefault="00EB684D" w:rsidP="00EB684D">
      <w:pPr>
        <w:autoSpaceDE w:val="0"/>
        <w:autoSpaceDN w:val="0"/>
        <w:adjustRightInd w:val="0"/>
        <w:spacing w:after="0" w:line="240" w:lineRule="auto"/>
        <w:rPr>
          <w:rFonts w:ascii="Arial" w:hAnsi="Arial" w:cs="Arial"/>
          <w:color w:val="000000"/>
        </w:rPr>
      </w:pPr>
    </w:p>
    <w:p w14:paraId="7F0E6C36" w14:textId="77777777" w:rsidR="00EB684D" w:rsidRPr="00EB27CF" w:rsidRDefault="00EB684D" w:rsidP="00EB684D">
      <w:pPr>
        <w:pStyle w:val="ListParagraph"/>
        <w:numPr>
          <w:ilvl w:val="0"/>
          <w:numId w:val="9"/>
        </w:numPr>
        <w:autoSpaceDE w:val="0"/>
        <w:autoSpaceDN w:val="0"/>
        <w:adjustRightInd w:val="0"/>
        <w:spacing w:after="3" w:line="240" w:lineRule="auto"/>
        <w:rPr>
          <w:rFonts w:ascii="Arial" w:hAnsi="Arial" w:cs="Arial"/>
          <w:color w:val="000000"/>
        </w:rPr>
      </w:pPr>
      <w:r w:rsidRPr="00EB27CF">
        <w:rPr>
          <w:rFonts w:ascii="Arial" w:hAnsi="Arial" w:cs="Arial"/>
          <w:color w:val="000000"/>
        </w:rPr>
        <w:t xml:space="preserve">Le </w:t>
      </w:r>
      <w:r w:rsidRPr="00EB27CF">
        <w:rPr>
          <w:rFonts w:ascii="Arial" w:hAnsi="Arial" w:cs="Arial"/>
          <w:bCs/>
          <w:color w:val="000000"/>
        </w:rPr>
        <w:t>décès d’un enfant</w:t>
      </w:r>
      <w:r w:rsidRPr="00EB27CF">
        <w:rPr>
          <w:rFonts w:ascii="Arial" w:hAnsi="Arial" w:cs="Arial"/>
          <w:color w:val="000000"/>
        </w:rPr>
        <w:t xml:space="preserve">. </w:t>
      </w:r>
    </w:p>
    <w:p w14:paraId="675A6281" w14:textId="77777777" w:rsidR="00EB684D" w:rsidRPr="00EB27CF" w:rsidRDefault="00EB684D" w:rsidP="00EB684D">
      <w:pPr>
        <w:pStyle w:val="ListParagraph"/>
        <w:numPr>
          <w:ilvl w:val="0"/>
          <w:numId w:val="9"/>
        </w:numPr>
        <w:autoSpaceDE w:val="0"/>
        <w:autoSpaceDN w:val="0"/>
        <w:adjustRightInd w:val="0"/>
        <w:spacing w:after="3" w:line="240" w:lineRule="auto"/>
        <w:rPr>
          <w:rFonts w:ascii="Arial" w:hAnsi="Arial" w:cs="Arial"/>
          <w:color w:val="000000"/>
        </w:rPr>
      </w:pPr>
      <w:r w:rsidRPr="00EB27CF">
        <w:rPr>
          <w:rFonts w:ascii="Arial" w:hAnsi="Arial" w:cs="Arial"/>
          <w:color w:val="000000"/>
        </w:rPr>
        <w:t xml:space="preserve">Des </w:t>
      </w:r>
      <w:r w:rsidRPr="00EB27CF">
        <w:rPr>
          <w:rFonts w:ascii="Arial" w:hAnsi="Arial" w:cs="Arial"/>
          <w:bCs/>
          <w:color w:val="000000"/>
        </w:rPr>
        <w:t xml:space="preserve">mauvais traitements, de la négligence ou des allégations de mauvais traitements ou de négligence </w:t>
      </w:r>
      <w:r w:rsidRPr="00EB27CF">
        <w:rPr>
          <w:rFonts w:ascii="Arial" w:hAnsi="Arial" w:cs="Arial"/>
          <w:color w:val="000000"/>
        </w:rPr>
        <w:t xml:space="preserve">à l’endroit d’un enfant. </w:t>
      </w:r>
    </w:p>
    <w:p w14:paraId="1181D7B1" w14:textId="77777777" w:rsidR="00EB684D" w:rsidRPr="00EB27CF" w:rsidRDefault="00EB684D" w:rsidP="00EB684D">
      <w:pPr>
        <w:pStyle w:val="ListParagraph"/>
        <w:numPr>
          <w:ilvl w:val="0"/>
          <w:numId w:val="9"/>
        </w:numPr>
        <w:autoSpaceDE w:val="0"/>
        <w:autoSpaceDN w:val="0"/>
        <w:adjustRightInd w:val="0"/>
        <w:spacing w:after="3" w:line="240" w:lineRule="auto"/>
        <w:rPr>
          <w:rFonts w:ascii="Arial" w:hAnsi="Arial" w:cs="Arial"/>
          <w:color w:val="000000"/>
        </w:rPr>
      </w:pPr>
      <w:r w:rsidRPr="00EB27CF">
        <w:rPr>
          <w:rFonts w:ascii="Arial" w:hAnsi="Arial" w:cs="Arial"/>
          <w:color w:val="000000"/>
        </w:rPr>
        <w:t xml:space="preserve">Une </w:t>
      </w:r>
      <w:r w:rsidRPr="00EB27CF">
        <w:rPr>
          <w:rFonts w:ascii="Arial" w:hAnsi="Arial" w:cs="Arial"/>
          <w:bCs/>
          <w:color w:val="000000"/>
        </w:rPr>
        <w:t>blessure ou une maladie mettant la vie d’un enfant en danger</w:t>
      </w:r>
      <w:r w:rsidRPr="00EB27CF">
        <w:rPr>
          <w:rFonts w:ascii="Arial" w:hAnsi="Arial" w:cs="Arial"/>
          <w:color w:val="000000"/>
        </w:rPr>
        <w:t xml:space="preserve">. </w:t>
      </w:r>
    </w:p>
    <w:p w14:paraId="3D3C5933" w14:textId="77777777" w:rsidR="00EB684D" w:rsidRPr="00EB27CF" w:rsidRDefault="00EB684D" w:rsidP="00EB684D">
      <w:pPr>
        <w:pStyle w:val="ListParagraph"/>
        <w:numPr>
          <w:ilvl w:val="0"/>
          <w:numId w:val="9"/>
        </w:numPr>
        <w:autoSpaceDE w:val="0"/>
        <w:autoSpaceDN w:val="0"/>
        <w:adjustRightInd w:val="0"/>
        <w:spacing w:after="3" w:line="240" w:lineRule="auto"/>
        <w:rPr>
          <w:rFonts w:ascii="Arial" w:hAnsi="Arial" w:cs="Arial"/>
          <w:color w:val="000000"/>
        </w:rPr>
      </w:pPr>
      <w:r w:rsidRPr="00EB27CF">
        <w:rPr>
          <w:rFonts w:ascii="Arial" w:hAnsi="Arial" w:cs="Arial"/>
          <w:color w:val="000000"/>
        </w:rPr>
        <w:t xml:space="preserve">Un enfant </w:t>
      </w:r>
      <w:r w:rsidRPr="00EB27CF">
        <w:rPr>
          <w:rFonts w:ascii="Arial" w:hAnsi="Arial" w:cs="Arial"/>
          <w:bCs/>
          <w:color w:val="000000"/>
        </w:rPr>
        <w:t>disparu ou laissé temporairement sans surveillance</w:t>
      </w:r>
      <w:r w:rsidRPr="00EB27CF">
        <w:rPr>
          <w:rFonts w:ascii="Arial" w:hAnsi="Arial" w:cs="Arial"/>
          <w:color w:val="000000"/>
        </w:rPr>
        <w:t xml:space="preserve">. </w:t>
      </w:r>
    </w:p>
    <w:p w14:paraId="4F36C055" w14:textId="77777777" w:rsidR="00DB5B04" w:rsidRPr="00EB27CF" w:rsidRDefault="00DB5B04" w:rsidP="00DB5B04">
      <w:pPr>
        <w:pStyle w:val="ListParagraph"/>
        <w:numPr>
          <w:ilvl w:val="0"/>
          <w:numId w:val="9"/>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Une </w:t>
      </w:r>
      <w:r w:rsidRPr="00EB27CF">
        <w:rPr>
          <w:rFonts w:ascii="Arial" w:hAnsi="Arial" w:cs="Arial"/>
          <w:bCs/>
          <w:color w:val="000000"/>
        </w:rPr>
        <w:t xml:space="preserve">interruption imprévue des activités normales </w:t>
      </w:r>
      <w:r w:rsidRPr="00EB27CF">
        <w:rPr>
          <w:rFonts w:ascii="Arial" w:hAnsi="Arial" w:cs="Arial"/>
          <w:color w:val="000000"/>
        </w:rPr>
        <w:t xml:space="preserve">du milieu familial ou du centre de garde qui présente un risque pour la santé, la sécurité et le bien-être des enfants. </w:t>
      </w:r>
    </w:p>
    <w:p w14:paraId="027D6FAC" w14:textId="77777777" w:rsidR="00DB5B04" w:rsidRPr="00EB27CF" w:rsidRDefault="00DB5B04" w:rsidP="00DB5B04">
      <w:pPr>
        <w:pStyle w:val="ListParagraph"/>
        <w:autoSpaceDE w:val="0"/>
        <w:autoSpaceDN w:val="0"/>
        <w:adjustRightInd w:val="0"/>
        <w:spacing w:after="3" w:line="240" w:lineRule="auto"/>
        <w:rPr>
          <w:rFonts w:ascii="Arial" w:hAnsi="Arial" w:cs="Arial"/>
          <w:color w:val="000000"/>
        </w:rPr>
      </w:pPr>
    </w:p>
    <w:p w14:paraId="2131D774" w14:textId="77777777" w:rsidR="00345C93" w:rsidRDefault="00D01B34">
      <w:pPr>
        <w:pStyle w:val="Heading1"/>
        <w:shd w:val="clear" w:color="auto" w:fill="FF0000"/>
        <w:tabs>
          <w:tab w:val="center" w:pos="4950"/>
        </w:tabs>
        <w:ind w:left="0"/>
        <w:rPr>
          <w:rFonts w:ascii="Verdana" w:hAnsi="Verdana" w:cs="Arial"/>
          <w:b/>
          <w:szCs w:val="24"/>
        </w:rPr>
      </w:pPr>
      <w:r w:rsidRPr="00947BE0">
        <w:rPr>
          <w:rFonts w:ascii="Verdana" w:hAnsi="Verdana" w:cs="Arial"/>
          <w:b/>
          <w:szCs w:val="24"/>
        </w:rPr>
        <w:t xml:space="preserve">Traitement des plaintes, des préoccupations </w:t>
      </w:r>
      <w:r w:rsidR="00922D1B" w:rsidRPr="00947BE0">
        <w:rPr>
          <w:rFonts w:ascii="Verdana" w:hAnsi="Verdana" w:cs="Arial"/>
          <w:b/>
          <w:szCs w:val="24"/>
        </w:rPr>
        <w:t xml:space="preserve">ou des questions d’un parent ou tuteur relativement </w:t>
      </w:r>
      <w:r w:rsidR="00922D1B" w:rsidRPr="00842385">
        <w:rPr>
          <w:rFonts w:ascii="Verdana" w:hAnsi="Verdana" w:cs="Arial"/>
          <w:b/>
          <w:szCs w:val="24"/>
        </w:rPr>
        <w:t xml:space="preserve">au </w:t>
      </w:r>
      <w:r w:rsidR="004D33B4" w:rsidRPr="004D33B4">
        <w:rPr>
          <w:rFonts w:ascii="Verdana" w:hAnsi="Verdana" w:cs="Arial"/>
          <w:b/>
          <w:i/>
          <w:szCs w:val="24"/>
          <w:shd w:val="clear" w:color="auto" w:fill="FF0000"/>
        </w:rPr>
        <w:t>Centre éducatif Les petits curieux</w:t>
      </w:r>
    </w:p>
    <w:p w14:paraId="102338F0" w14:textId="77777777" w:rsidR="00922D1B" w:rsidRDefault="00DB5B04" w:rsidP="00DB5B04">
      <w:pPr>
        <w:autoSpaceDE w:val="0"/>
        <w:autoSpaceDN w:val="0"/>
        <w:adjustRightInd w:val="0"/>
        <w:spacing w:after="0" w:line="240" w:lineRule="auto"/>
        <w:rPr>
          <w:rFonts w:ascii="Arial" w:hAnsi="Arial" w:cs="Arial"/>
          <w:color w:val="000000"/>
        </w:rPr>
      </w:pPr>
      <w:r w:rsidRPr="00EB27CF">
        <w:rPr>
          <w:rFonts w:ascii="Arial" w:hAnsi="Arial" w:cs="Arial"/>
          <w:color w:val="000000"/>
        </w:rPr>
        <w:t>Une politique de traitement des plainte</w:t>
      </w:r>
      <w:r w:rsidR="00922D1B" w:rsidRPr="00EB27CF">
        <w:rPr>
          <w:rFonts w:ascii="Arial" w:hAnsi="Arial" w:cs="Arial"/>
          <w:color w:val="000000"/>
        </w:rPr>
        <w:t xml:space="preserve">s a été élaborée par </w:t>
      </w:r>
      <w:r w:rsidR="00922D1B" w:rsidRPr="00284661">
        <w:rPr>
          <w:rFonts w:ascii="Arial" w:hAnsi="Arial" w:cs="Arial"/>
          <w:color w:val="000000"/>
        </w:rPr>
        <w:t xml:space="preserve">le </w:t>
      </w:r>
      <w:r w:rsidR="004D33B4" w:rsidRPr="004D33B4">
        <w:rPr>
          <w:rFonts w:ascii="Arial" w:hAnsi="Arial" w:cs="Arial"/>
          <w:i/>
        </w:rPr>
        <w:t>Centre éducatif Les petits curieux</w:t>
      </w:r>
      <w:r w:rsidRPr="00284661">
        <w:rPr>
          <w:rFonts w:ascii="Arial" w:hAnsi="Arial" w:cs="Arial"/>
          <w:color w:val="000000"/>
        </w:rPr>
        <w:t>.</w:t>
      </w:r>
    </w:p>
    <w:p w14:paraId="324C17B8" w14:textId="77777777" w:rsidR="008429DA" w:rsidRDefault="008429DA" w:rsidP="00DB5B04">
      <w:pPr>
        <w:autoSpaceDE w:val="0"/>
        <w:autoSpaceDN w:val="0"/>
        <w:adjustRightInd w:val="0"/>
        <w:spacing w:after="0" w:line="240" w:lineRule="auto"/>
        <w:rPr>
          <w:rFonts w:ascii="Arial" w:hAnsi="Arial" w:cs="Arial"/>
          <w:color w:val="000000"/>
        </w:rPr>
      </w:pPr>
    </w:p>
    <w:p w14:paraId="2C36C117" w14:textId="77777777" w:rsidR="008429DA" w:rsidRDefault="008429DA" w:rsidP="00DB5B04">
      <w:pPr>
        <w:autoSpaceDE w:val="0"/>
        <w:autoSpaceDN w:val="0"/>
        <w:adjustRightInd w:val="0"/>
        <w:spacing w:after="0" w:line="240" w:lineRule="auto"/>
        <w:rPr>
          <w:rFonts w:ascii="Arial" w:hAnsi="Arial" w:cs="Arial"/>
          <w:b/>
          <w:color w:val="000000"/>
        </w:rPr>
      </w:pPr>
      <w:r>
        <w:rPr>
          <w:rFonts w:ascii="Arial" w:hAnsi="Arial" w:cs="Arial"/>
          <w:b/>
          <w:color w:val="000000"/>
        </w:rPr>
        <w:t>Les parents envoi un courriel à la garderie avec une question ou une préoccupation</w:t>
      </w:r>
    </w:p>
    <w:p w14:paraId="4B9A61A0" w14:textId="77777777" w:rsidR="008429DA" w:rsidRDefault="008429DA" w:rsidP="00DB5B04">
      <w:pPr>
        <w:autoSpaceDE w:val="0"/>
        <w:autoSpaceDN w:val="0"/>
        <w:adjustRightInd w:val="0"/>
        <w:spacing w:after="0" w:line="240" w:lineRule="auto"/>
        <w:rPr>
          <w:rFonts w:ascii="Arial" w:hAnsi="Arial" w:cs="Arial"/>
          <w:color w:val="000000"/>
        </w:rPr>
      </w:pPr>
      <w:r>
        <w:rPr>
          <w:rFonts w:ascii="Arial" w:hAnsi="Arial" w:cs="Arial"/>
          <w:color w:val="000000"/>
        </w:rPr>
        <w:t>Le superviseur de la garderie répond au parent dans les 24 heures qui suivent la réception du courriel ;</w:t>
      </w:r>
    </w:p>
    <w:p w14:paraId="7CA021E5" w14:textId="77777777" w:rsidR="008429DA" w:rsidRDefault="008429DA" w:rsidP="00DB5B04">
      <w:pPr>
        <w:autoSpaceDE w:val="0"/>
        <w:autoSpaceDN w:val="0"/>
        <w:adjustRightInd w:val="0"/>
        <w:spacing w:after="0" w:line="240" w:lineRule="auto"/>
        <w:rPr>
          <w:rFonts w:ascii="Arial" w:hAnsi="Arial" w:cs="Arial"/>
          <w:color w:val="000000"/>
        </w:rPr>
      </w:pPr>
      <w:r>
        <w:rPr>
          <w:rFonts w:ascii="Arial" w:hAnsi="Arial" w:cs="Arial"/>
          <w:color w:val="000000"/>
        </w:rPr>
        <w:t>Dans une situation ou la direction auraient besoin de plus amples information ou de consulter le Conseil scolaire ou la région, celle-ci devrait envoyer un courriel aux parents pour accuser réception du message et informer qu’il sera traité dans le plus bref délai.</w:t>
      </w:r>
    </w:p>
    <w:p w14:paraId="2641482D" w14:textId="77777777" w:rsidR="008429DA" w:rsidRDefault="008429DA" w:rsidP="00DB5B04">
      <w:pPr>
        <w:autoSpaceDE w:val="0"/>
        <w:autoSpaceDN w:val="0"/>
        <w:adjustRightInd w:val="0"/>
        <w:spacing w:after="0" w:line="240" w:lineRule="auto"/>
        <w:rPr>
          <w:rFonts w:ascii="Arial" w:hAnsi="Arial" w:cs="Arial"/>
          <w:color w:val="000000"/>
        </w:rPr>
      </w:pPr>
    </w:p>
    <w:p w14:paraId="317AB519" w14:textId="77777777" w:rsidR="008429DA" w:rsidRDefault="008429DA" w:rsidP="00DB5B04">
      <w:pPr>
        <w:autoSpaceDE w:val="0"/>
        <w:autoSpaceDN w:val="0"/>
        <w:adjustRightInd w:val="0"/>
        <w:spacing w:after="0" w:line="240" w:lineRule="auto"/>
        <w:rPr>
          <w:rFonts w:ascii="Arial" w:hAnsi="Arial" w:cs="Arial"/>
          <w:b/>
          <w:color w:val="000000"/>
        </w:rPr>
      </w:pPr>
      <w:r>
        <w:rPr>
          <w:rFonts w:ascii="Arial" w:hAnsi="Arial" w:cs="Arial"/>
          <w:b/>
          <w:color w:val="000000"/>
        </w:rPr>
        <w:t>Les parents communiquent verbalement à l’éducatrice une question ou une préoccupation</w:t>
      </w:r>
    </w:p>
    <w:p w14:paraId="4B825640" w14:textId="77777777" w:rsidR="008429DA" w:rsidRDefault="008429DA" w:rsidP="00DB5B04">
      <w:pPr>
        <w:autoSpaceDE w:val="0"/>
        <w:autoSpaceDN w:val="0"/>
        <w:adjustRightInd w:val="0"/>
        <w:spacing w:after="0" w:line="240" w:lineRule="auto"/>
        <w:rPr>
          <w:rFonts w:ascii="Arial" w:hAnsi="Arial" w:cs="Arial"/>
          <w:b/>
          <w:color w:val="000000"/>
        </w:rPr>
      </w:pPr>
    </w:p>
    <w:p w14:paraId="6233AABE" w14:textId="77777777" w:rsidR="008429DA" w:rsidRDefault="008429DA" w:rsidP="00DB5B04">
      <w:pPr>
        <w:autoSpaceDE w:val="0"/>
        <w:autoSpaceDN w:val="0"/>
        <w:adjustRightInd w:val="0"/>
        <w:spacing w:after="0" w:line="240" w:lineRule="auto"/>
        <w:rPr>
          <w:rFonts w:ascii="Arial" w:hAnsi="Arial" w:cs="Arial"/>
          <w:color w:val="000000"/>
        </w:rPr>
      </w:pPr>
      <w:r>
        <w:rPr>
          <w:rFonts w:ascii="Arial" w:hAnsi="Arial" w:cs="Arial"/>
          <w:color w:val="000000"/>
        </w:rPr>
        <w:t>S’il s’agit d’une demande d’information concrète et que l’éducatrice en a possession, celle-ci peut la communiquer aux parents de vive-voix ;</w:t>
      </w:r>
    </w:p>
    <w:p w14:paraId="732A1E87" w14:textId="77777777" w:rsidR="008429DA" w:rsidRDefault="008429DA" w:rsidP="00DB5B04">
      <w:pPr>
        <w:autoSpaceDE w:val="0"/>
        <w:autoSpaceDN w:val="0"/>
        <w:adjustRightInd w:val="0"/>
        <w:spacing w:after="0" w:line="240" w:lineRule="auto"/>
        <w:rPr>
          <w:rFonts w:ascii="Arial" w:hAnsi="Arial" w:cs="Arial"/>
          <w:color w:val="000000"/>
        </w:rPr>
      </w:pPr>
      <w:r>
        <w:rPr>
          <w:rFonts w:ascii="Arial" w:hAnsi="Arial" w:cs="Arial"/>
          <w:color w:val="000000"/>
        </w:rPr>
        <w:t>S’il s’agit d’une plainte de parent, l’éducatrice redirige les parents vers la direction de garderie, afin que cette dernière en face le suivi.</w:t>
      </w:r>
    </w:p>
    <w:p w14:paraId="31E20346" w14:textId="77777777" w:rsidR="008429DA" w:rsidRDefault="008429DA" w:rsidP="00DB5B04">
      <w:pPr>
        <w:autoSpaceDE w:val="0"/>
        <w:autoSpaceDN w:val="0"/>
        <w:adjustRightInd w:val="0"/>
        <w:spacing w:after="0" w:line="240" w:lineRule="auto"/>
        <w:rPr>
          <w:rFonts w:ascii="Arial" w:hAnsi="Arial" w:cs="Arial"/>
          <w:color w:val="000000"/>
        </w:rPr>
      </w:pPr>
    </w:p>
    <w:p w14:paraId="46A4735D" w14:textId="77777777" w:rsidR="008429DA" w:rsidRDefault="008429DA" w:rsidP="00DB5B04">
      <w:pPr>
        <w:autoSpaceDE w:val="0"/>
        <w:autoSpaceDN w:val="0"/>
        <w:adjustRightInd w:val="0"/>
        <w:spacing w:after="0" w:line="240" w:lineRule="auto"/>
        <w:rPr>
          <w:rFonts w:ascii="Arial" w:hAnsi="Arial" w:cs="Arial"/>
          <w:b/>
          <w:color w:val="000000"/>
        </w:rPr>
      </w:pPr>
      <w:r>
        <w:rPr>
          <w:rFonts w:ascii="Arial" w:hAnsi="Arial" w:cs="Arial"/>
          <w:b/>
          <w:color w:val="000000"/>
        </w:rPr>
        <w:t>Les parents appellent la garderie avec une question ou une préoccupation</w:t>
      </w:r>
    </w:p>
    <w:p w14:paraId="2DEA95F2" w14:textId="77777777" w:rsidR="008429DA" w:rsidRDefault="008429DA" w:rsidP="00DB5B04">
      <w:pPr>
        <w:autoSpaceDE w:val="0"/>
        <w:autoSpaceDN w:val="0"/>
        <w:adjustRightInd w:val="0"/>
        <w:spacing w:after="0" w:line="240" w:lineRule="auto"/>
        <w:rPr>
          <w:rFonts w:ascii="Arial" w:hAnsi="Arial" w:cs="Arial"/>
          <w:b/>
          <w:color w:val="000000"/>
        </w:rPr>
      </w:pPr>
    </w:p>
    <w:p w14:paraId="1B87329E" w14:textId="77777777" w:rsidR="008429DA" w:rsidRDefault="008429DA" w:rsidP="00DB5B04">
      <w:pPr>
        <w:autoSpaceDE w:val="0"/>
        <w:autoSpaceDN w:val="0"/>
        <w:adjustRightInd w:val="0"/>
        <w:spacing w:after="0" w:line="240" w:lineRule="auto"/>
        <w:rPr>
          <w:rFonts w:ascii="Arial" w:hAnsi="Arial" w:cs="Arial"/>
          <w:color w:val="000000"/>
        </w:rPr>
      </w:pPr>
      <w:r>
        <w:rPr>
          <w:rFonts w:ascii="Arial" w:hAnsi="Arial" w:cs="Arial"/>
          <w:color w:val="000000"/>
        </w:rPr>
        <w:t xml:space="preserve">Le superviseur ou la personne en charge de la garderie tente de répondre </w:t>
      </w:r>
      <w:proofErr w:type="spellStart"/>
      <w:r>
        <w:rPr>
          <w:rFonts w:ascii="Arial" w:hAnsi="Arial" w:cs="Arial"/>
          <w:color w:val="000000"/>
        </w:rPr>
        <w:t>a</w:t>
      </w:r>
      <w:proofErr w:type="spellEnd"/>
      <w:r>
        <w:rPr>
          <w:rFonts w:ascii="Arial" w:hAnsi="Arial" w:cs="Arial"/>
          <w:color w:val="000000"/>
        </w:rPr>
        <w:t xml:space="preserve"> la question ou préoccupation des parents ;</w:t>
      </w:r>
    </w:p>
    <w:p w14:paraId="2CAD98BD" w14:textId="77777777" w:rsidR="008429DA" w:rsidRDefault="008429DA" w:rsidP="00DB5B04">
      <w:pPr>
        <w:autoSpaceDE w:val="0"/>
        <w:autoSpaceDN w:val="0"/>
        <w:adjustRightInd w:val="0"/>
        <w:spacing w:after="0" w:line="240" w:lineRule="auto"/>
        <w:rPr>
          <w:rFonts w:ascii="Arial" w:hAnsi="Arial" w:cs="Arial"/>
          <w:color w:val="000000"/>
        </w:rPr>
      </w:pPr>
      <w:r>
        <w:rPr>
          <w:rFonts w:ascii="Arial" w:hAnsi="Arial" w:cs="Arial"/>
          <w:color w:val="000000"/>
        </w:rPr>
        <w:t>En cas d’absence du personnel, le répondeur est activé afin de permettre aux parents de laisser un message.</w:t>
      </w:r>
    </w:p>
    <w:p w14:paraId="1AC94D20" w14:textId="77777777" w:rsidR="008429DA" w:rsidRDefault="008429DA" w:rsidP="00DB5B04">
      <w:pPr>
        <w:autoSpaceDE w:val="0"/>
        <w:autoSpaceDN w:val="0"/>
        <w:adjustRightInd w:val="0"/>
        <w:spacing w:after="0" w:line="240" w:lineRule="auto"/>
        <w:rPr>
          <w:rFonts w:ascii="Arial" w:hAnsi="Arial" w:cs="Arial"/>
          <w:color w:val="000000"/>
        </w:rPr>
      </w:pPr>
      <w:r>
        <w:rPr>
          <w:rFonts w:ascii="Arial" w:hAnsi="Arial" w:cs="Arial"/>
          <w:color w:val="000000"/>
        </w:rPr>
        <w:lastRenderedPageBreak/>
        <w:t>Dès réception du message téléphonique, le superviseur rappelle les parents afin de répondre aux question ou inquiétudes.</w:t>
      </w:r>
    </w:p>
    <w:p w14:paraId="37A07C86" w14:textId="77777777" w:rsidR="008429DA" w:rsidRDefault="008429DA" w:rsidP="00DB5B04">
      <w:pPr>
        <w:autoSpaceDE w:val="0"/>
        <w:autoSpaceDN w:val="0"/>
        <w:adjustRightInd w:val="0"/>
        <w:spacing w:after="0" w:line="240" w:lineRule="auto"/>
        <w:rPr>
          <w:rFonts w:ascii="Arial" w:hAnsi="Arial" w:cs="Arial"/>
          <w:color w:val="000000"/>
        </w:rPr>
      </w:pPr>
      <w:r>
        <w:rPr>
          <w:rFonts w:ascii="Arial" w:hAnsi="Arial" w:cs="Arial"/>
          <w:color w:val="000000"/>
        </w:rPr>
        <w:t xml:space="preserve">Dans le cas où la garderie serait fermée pendant une période de longue durée (conge de Noel, semaine de relâche, vacances d’été) le répondeur doit bien spécifier la date à laquelle la garderie rouvrira ses portes et que les messages seront écoutés </w:t>
      </w:r>
      <w:proofErr w:type="spellStart"/>
      <w:r>
        <w:rPr>
          <w:rFonts w:ascii="Arial" w:hAnsi="Arial" w:cs="Arial"/>
          <w:color w:val="000000"/>
        </w:rPr>
        <w:t>a</w:t>
      </w:r>
      <w:proofErr w:type="spellEnd"/>
      <w:r>
        <w:rPr>
          <w:rFonts w:ascii="Arial" w:hAnsi="Arial" w:cs="Arial"/>
          <w:color w:val="000000"/>
        </w:rPr>
        <w:t xml:space="preserve"> cette date-là.</w:t>
      </w:r>
    </w:p>
    <w:p w14:paraId="22D5E77D" w14:textId="77777777" w:rsidR="008429DA" w:rsidRDefault="008429DA" w:rsidP="00DB5B04">
      <w:pPr>
        <w:autoSpaceDE w:val="0"/>
        <w:autoSpaceDN w:val="0"/>
        <w:adjustRightInd w:val="0"/>
        <w:spacing w:after="0" w:line="240" w:lineRule="auto"/>
        <w:rPr>
          <w:rFonts w:ascii="Arial" w:hAnsi="Arial" w:cs="Arial"/>
          <w:color w:val="000000"/>
        </w:rPr>
      </w:pPr>
    </w:p>
    <w:p w14:paraId="031E72D7" w14:textId="77777777" w:rsidR="008429DA" w:rsidRDefault="008429DA" w:rsidP="00DB5B04">
      <w:pPr>
        <w:autoSpaceDE w:val="0"/>
        <w:autoSpaceDN w:val="0"/>
        <w:adjustRightInd w:val="0"/>
        <w:spacing w:after="0" w:line="240" w:lineRule="auto"/>
        <w:rPr>
          <w:rFonts w:ascii="Arial" w:hAnsi="Arial" w:cs="Arial"/>
          <w:b/>
          <w:color w:val="000000"/>
        </w:rPr>
      </w:pPr>
      <w:r>
        <w:rPr>
          <w:rFonts w:ascii="Arial" w:hAnsi="Arial" w:cs="Arial"/>
          <w:b/>
          <w:color w:val="000000"/>
        </w:rPr>
        <w:t>Confidentialité</w:t>
      </w:r>
    </w:p>
    <w:p w14:paraId="42286012" w14:textId="77777777" w:rsidR="008429DA" w:rsidRDefault="008429DA" w:rsidP="00DB5B04">
      <w:pPr>
        <w:autoSpaceDE w:val="0"/>
        <w:autoSpaceDN w:val="0"/>
        <w:adjustRightInd w:val="0"/>
        <w:spacing w:after="0" w:line="240" w:lineRule="auto"/>
        <w:rPr>
          <w:rFonts w:ascii="Arial" w:hAnsi="Arial" w:cs="Arial"/>
          <w:b/>
          <w:color w:val="000000"/>
        </w:rPr>
      </w:pPr>
    </w:p>
    <w:p w14:paraId="21FA74B3" w14:textId="77777777" w:rsidR="008429DA" w:rsidRDefault="008429DA" w:rsidP="00DB5B04">
      <w:pPr>
        <w:autoSpaceDE w:val="0"/>
        <w:autoSpaceDN w:val="0"/>
        <w:adjustRightInd w:val="0"/>
        <w:spacing w:after="0" w:line="240" w:lineRule="auto"/>
        <w:rPr>
          <w:rFonts w:ascii="Arial" w:hAnsi="Arial" w:cs="Arial"/>
          <w:color w:val="000000"/>
        </w:rPr>
      </w:pPr>
      <w:r>
        <w:rPr>
          <w:rFonts w:ascii="Arial" w:hAnsi="Arial" w:cs="Arial"/>
          <w:color w:val="000000"/>
        </w:rPr>
        <w:t>Chaque question et préoccupation est traitée de manière confidentielle, et tout est fait pour protéger la vie privée des parents et tuteurs, de enfants, des stagiaires et des bénévoles, sauf s’il faut divulguer des renseignements pour des raisons juridiques.</w:t>
      </w:r>
    </w:p>
    <w:p w14:paraId="205BBF8F" w14:textId="77777777" w:rsidR="008429DA" w:rsidRDefault="008429DA" w:rsidP="00DB5B04">
      <w:pPr>
        <w:autoSpaceDE w:val="0"/>
        <w:autoSpaceDN w:val="0"/>
        <w:adjustRightInd w:val="0"/>
        <w:spacing w:after="0" w:line="240" w:lineRule="auto"/>
        <w:rPr>
          <w:rFonts w:ascii="Arial" w:hAnsi="Arial" w:cs="Arial"/>
          <w:color w:val="000000"/>
        </w:rPr>
      </w:pPr>
    </w:p>
    <w:p w14:paraId="7AD0A431" w14:textId="77777777" w:rsidR="008429DA" w:rsidRDefault="008429DA" w:rsidP="00DB5B04">
      <w:pPr>
        <w:autoSpaceDE w:val="0"/>
        <w:autoSpaceDN w:val="0"/>
        <w:adjustRightInd w:val="0"/>
        <w:spacing w:after="0" w:line="240" w:lineRule="auto"/>
        <w:rPr>
          <w:rFonts w:ascii="Arial" w:hAnsi="Arial" w:cs="Arial"/>
          <w:b/>
          <w:color w:val="000000"/>
        </w:rPr>
      </w:pPr>
      <w:r>
        <w:rPr>
          <w:rFonts w:ascii="Arial" w:hAnsi="Arial" w:cs="Arial"/>
          <w:b/>
          <w:color w:val="000000"/>
        </w:rPr>
        <w:t xml:space="preserve">Obligation de signaler tous soupçons de mauvais traitements ou de négligence </w:t>
      </w:r>
      <w:proofErr w:type="spellStart"/>
      <w:r>
        <w:rPr>
          <w:rFonts w:ascii="Arial" w:hAnsi="Arial" w:cs="Arial"/>
          <w:b/>
          <w:color w:val="000000"/>
        </w:rPr>
        <w:t>a</w:t>
      </w:r>
      <w:proofErr w:type="spellEnd"/>
      <w:r>
        <w:rPr>
          <w:rFonts w:ascii="Arial" w:hAnsi="Arial" w:cs="Arial"/>
          <w:b/>
          <w:color w:val="000000"/>
        </w:rPr>
        <w:t xml:space="preserve"> l’égard d’un enfant</w:t>
      </w:r>
    </w:p>
    <w:p w14:paraId="3137E470" w14:textId="77777777" w:rsidR="008429DA" w:rsidRDefault="008429DA" w:rsidP="00DB5B04">
      <w:pPr>
        <w:autoSpaceDE w:val="0"/>
        <w:autoSpaceDN w:val="0"/>
        <w:adjustRightInd w:val="0"/>
        <w:spacing w:after="0" w:line="240" w:lineRule="auto"/>
        <w:rPr>
          <w:rFonts w:ascii="Arial" w:hAnsi="Arial" w:cs="Arial"/>
          <w:b/>
          <w:color w:val="000000"/>
        </w:rPr>
      </w:pPr>
    </w:p>
    <w:p w14:paraId="4843613F" w14:textId="77777777" w:rsidR="008429DA" w:rsidRPr="008429DA" w:rsidRDefault="008429DA" w:rsidP="00DB5B04">
      <w:pPr>
        <w:autoSpaceDE w:val="0"/>
        <w:autoSpaceDN w:val="0"/>
        <w:adjustRightInd w:val="0"/>
        <w:spacing w:after="0" w:line="240" w:lineRule="auto"/>
        <w:rPr>
          <w:rFonts w:ascii="Arial" w:hAnsi="Arial" w:cs="Arial"/>
          <w:color w:val="000000"/>
        </w:rPr>
      </w:pPr>
      <w:r>
        <w:rPr>
          <w:rFonts w:ascii="Arial" w:hAnsi="Arial" w:cs="Arial"/>
          <w:color w:val="000000"/>
        </w:rPr>
        <w:t xml:space="preserve">Toute personne, qu’il s’agisse d’un membre du grand public ou d’un membre du personnel est tenu par la loi de signaler ses soupçons de mauvais traitements ou de négligence </w:t>
      </w:r>
      <w:proofErr w:type="spellStart"/>
      <w:r>
        <w:rPr>
          <w:rFonts w:ascii="Arial" w:hAnsi="Arial" w:cs="Arial"/>
          <w:color w:val="000000"/>
        </w:rPr>
        <w:t>a</w:t>
      </w:r>
      <w:proofErr w:type="spellEnd"/>
      <w:r>
        <w:rPr>
          <w:rFonts w:ascii="Arial" w:hAnsi="Arial" w:cs="Arial"/>
          <w:color w:val="000000"/>
        </w:rPr>
        <w:t xml:space="preserve"> l’égard d’un enfant.</w:t>
      </w:r>
    </w:p>
    <w:p w14:paraId="5BF68F71" w14:textId="77777777" w:rsidR="00284661" w:rsidRDefault="00284661" w:rsidP="00DB5B04">
      <w:pPr>
        <w:autoSpaceDE w:val="0"/>
        <w:autoSpaceDN w:val="0"/>
        <w:adjustRightInd w:val="0"/>
        <w:spacing w:after="0" w:line="240" w:lineRule="auto"/>
        <w:rPr>
          <w:rFonts w:ascii="Arial" w:hAnsi="Arial" w:cs="Arial"/>
          <w:color w:val="000000"/>
        </w:rPr>
      </w:pPr>
    </w:p>
    <w:p w14:paraId="1CE9CEED" w14:textId="77777777" w:rsidR="00DB5B04" w:rsidRDefault="00DB5B04" w:rsidP="00DB5B04">
      <w:pPr>
        <w:autoSpaceDE w:val="0"/>
        <w:autoSpaceDN w:val="0"/>
        <w:adjustRightInd w:val="0"/>
        <w:spacing w:after="0" w:line="240" w:lineRule="auto"/>
        <w:rPr>
          <w:rFonts w:ascii="Arial" w:hAnsi="Arial" w:cs="Arial"/>
          <w:color w:val="000000"/>
        </w:rPr>
      </w:pPr>
      <w:r w:rsidRPr="00EB27CF">
        <w:rPr>
          <w:rFonts w:ascii="Arial" w:hAnsi="Arial" w:cs="Arial"/>
          <w:color w:val="000000"/>
        </w:rPr>
        <w:t>Dans un premier temps, avant de déposer une plainte, si l</w:t>
      </w:r>
      <w:r w:rsidR="00284661">
        <w:rPr>
          <w:rFonts w:ascii="Arial" w:hAnsi="Arial" w:cs="Arial"/>
          <w:color w:val="000000"/>
        </w:rPr>
        <w:t>’</w:t>
      </w:r>
      <w:r w:rsidRPr="00EB27CF">
        <w:rPr>
          <w:rFonts w:ascii="Arial" w:hAnsi="Arial" w:cs="Arial"/>
          <w:color w:val="000000"/>
        </w:rPr>
        <w:t xml:space="preserve">insatisfaction </w:t>
      </w:r>
      <w:r w:rsidR="00284661">
        <w:rPr>
          <w:rFonts w:ascii="Arial" w:hAnsi="Arial" w:cs="Arial"/>
          <w:color w:val="000000"/>
        </w:rPr>
        <w:t>est à propos de</w:t>
      </w:r>
      <w:r w:rsidRPr="00EB27CF">
        <w:rPr>
          <w:rFonts w:ascii="Arial" w:hAnsi="Arial" w:cs="Arial"/>
          <w:color w:val="000000"/>
        </w:rPr>
        <w:t xml:space="preserve"> la programmation des activités ou</w:t>
      </w:r>
      <w:r w:rsidR="00284661">
        <w:rPr>
          <w:rFonts w:ascii="Arial" w:hAnsi="Arial" w:cs="Arial"/>
          <w:color w:val="000000"/>
        </w:rPr>
        <w:t xml:space="preserve"> de</w:t>
      </w:r>
      <w:r w:rsidRPr="00EB27CF">
        <w:rPr>
          <w:rFonts w:ascii="Arial" w:hAnsi="Arial" w:cs="Arial"/>
          <w:color w:val="000000"/>
        </w:rPr>
        <w:t xml:space="preserve"> la gestion du comportement de leur enfant, le parent </w:t>
      </w:r>
      <w:r w:rsidR="00284661">
        <w:rPr>
          <w:rFonts w:ascii="Arial" w:hAnsi="Arial" w:cs="Arial"/>
          <w:color w:val="000000"/>
        </w:rPr>
        <w:t>est</w:t>
      </w:r>
      <w:r w:rsidRPr="00EB27CF">
        <w:rPr>
          <w:rFonts w:ascii="Arial" w:hAnsi="Arial" w:cs="Arial"/>
          <w:color w:val="000000"/>
        </w:rPr>
        <w:t xml:space="preserve"> invité à en discuter directement avec l’éducatrice.</w:t>
      </w:r>
    </w:p>
    <w:p w14:paraId="50B40AA7" w14:textId="77777777" w:rsidR="00284661" w:rsidRPr="00EB27CF" w:rsidRDefault="00284661" w:rsidP="00DB5B04">
      <w:pPr>
        <w:autoSpaceDE w:val="0"/>
        <w:autoSpaceDN w:val="0"/>
        <w:adjustRightInd w:val="0"/>
        <w:spacing w:after="0" w:line="240" w:lineRule="auto"/>
        <w:rPr>
          <w:rFonts w:ascii="Arial" w:hAnsi="Arial" w:cs="Arial"/>
          <w:color w:val="000000"/>
        </w:rPr>
      </w:pPr>
    </w:p>
    <w:p w14:paraId="2609771F" w14:textId="77777777" w:rsidR="00DB5B04" w:rsidRDefault="00DB5B04" w:rsidP="00DB5B04">
      <w:p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Pour tout autre litige ou insatisfaction, le parent </w:t>
      </w:r>
      <w:r w:rsidR="002C6A1C">
        <w:rPr>
          <w:rFonts w:ascii="Arial" w:hAnsi="Arial" w:cs="Arial"/>
          <w:color w:val="000000"/>
        </w:rPr>
        <w:t>est prié d’</w:t>
      </w:r>
      <w:r w:rsidRPr="00EB27CF">
        <w:rPr>
          <w:rFonts w:ascii="Arial" w:hAnsi="Arial" w:cs="Arial"/>
          <w:color w:val="000000"/>
        </w:rPr>
        <w:t xml:space="preserve">en parler </w:t>
      </w:r>
      <w:r w:rsidR="00223C20">
        <w:rPr>
          <w:rFonts w:ascii="Arial" w:hAnsi="Arial" w:cs="Arial"/>
          <w:color w:val="000000"/>
        </w:rPr>
        <w:t>avec</w:t>
      </w:r>
      <w:r w:rsidRPr="00EB27CF">
        <w:rPr>
          <w:rFonts w:ascii="Arial" w:hAnsi="Arial" w:cs="Arial"/>
          <w:color w:val="000000"/>
        </w:rPr>
        <w:t xml:space="preserve"> la gestionnaire du programme. Si la situation demeure </w:t>
      </w:r>
      <w:r w:rsidR="00223C20">
        <w:rPr>
          <w:rFonts w:ascii="Arial" w:hAnsi="Arial" w:cs="Arial"/>
          <w:color w:val="000000"/>
        </w:rPr>
        <w:t xml:space="preserve">toujours </w:t>
      </w:r>
      <w:r w:rsidRPr="00EB27CF">
        <w:rPr>
          <w:rFonts w:ascii="Arial" w:hAnsi="Arial" w:cs="Arial"/>
          <w:color w:val="000000"/>
        </w:rPr>
        <w:t xml:space="preserve">insatisfaisante, le parent </w:t>
      </w:r>
      <w:r w:rsidR="002C6A1C">
        <w:rPr>
          <w:rFonts w:ascii="Arial" w:hAnsi="Arial" w:cs="Arial"/>
          <w:color w:val="000000"/>
        </w:rPr>
        <w:t>est</w:t>
      </w:r>
      <w:r w:rsidR="00223C20">
        <w:rPr>
          <w:rFonts w:ascii="Arial" w:hAnsi="Arial" w:cs="Arial"/>
          <w:color w:val="000000"/>
        </w:rPr>
        <w:t xml:space="preserve"> ensuite</w:t>
      </w:r>
      <w:r w:rsidRPr="00EB27CF">
        <w:rPr>
          <w:rFonts w:ascii="Arial" w:hAnsi="Arial" w:cs="Arial"/>
          <w:color w:val="000000"/>
        </w:rPr>
        <w:t xml:space="preserve"> invité à co</w:t>
      </w:r>
      <w:r w:rsidR="00922D1B" w:rsidRPr="00EB27CF">
        <w:rPr>
          <w:rFonts w:ascii="Arial" w:hAnsi="Arial" w:cs="Arial"/>
          <w:color w:val="000000"/>
        </w:rPr>
        <w:t>mmuniquer avec la directrice du CELPC</w:t>
      </w:r>
      <w:r w:rsidRPr="00EB27CF">
        <w:rPr>
          <w:rFonts w:ascii="Arial" w:hAnsi="Arial" w:cs="Arial"/>
          <w:color w:val="000000"/>
        </w:rPr>
        <w:t xml:space="preserve"> ensemble afin de discuter de l</w:t>
      </w:r>
      <w:r w:rsidR="00223C20">
        <w:rPr>
          <w:rFonts w:ascii="Arial" w:hAnsi="Arial" w:cs="Arial"/>
          <w:color w:val="000000"/>
        </w:rPr>
        <w:t>a</w:t>
      </w:r>
      <w:r w:rsidRPr="00EB27CF">
        <w:rPr>
          <w:rFonts w:ascii="Arial" w:hAnsi="Arial" w:cs="Arial"/>
          <w:color w:val="000000"/>
        </w:rPr>
        <w:t xml:space="preserve"> situation et de voir si des modifications peuvent être apportées.</w:t>
      </w:r>
      <w:r w:rsidR="00860F00">
        <w:rPr>
          <w:rFonts w:ascii="Arial" w:hAnsi="Arial" w:cs="Arial"/>
          <w:color w:val="000000"/>
        </w:rPr>
        <w:t xml:space="preserve"> Tout plain</w:t>
      </w:r>
      <w:r w:rsidR="00983C19">
        <w:rPr>
          <w:rFonts w:ascii="Arial" w:hAnsi="Arial" w:cs="Arial"/>
          <w:color w:val="000000"/>
        </w:rPr>
        <w:t>tes seront répondue dans un délai de 24 heures.</w:t>
      </w:r>
    </w:p>
    <w:p w14:paraId="542B9A8E" w14:textId="77777777" w:rsidR="002C6A1C" w:rsidRPr="00EB27CF" w:rsidRDefault="002C6A1C" w:rsidP="00DB5B04">
      <w:pPr>
        <w:autoSpaceDE w:val="0"/>
        <w:autoSpaceDN w:val="0"/>
        <w:adjustRightInd w:val="0"/>
        <w:spacing w:after="0" w:line="240" w:lineRule="auto"/>
        <w:rPr>
          <w:rFonts w:ascii="Arial" w:hAnsi="Arial" w:cs="Arial"/>
          <w:color w:val="000000"/>
        </w:rPr>
      </w:pPr>
    </w:p>
    <w:p w14:paraId="27D51F91" w14:textId="77777777" w:rsidR="00DB5B04" w:rsidRDefault="00DB5B04" w:rsidP="00DB5B04">
      <w:p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Si le parent considère qu’il n’a pas obtenu de réponse satisfaisante suite à cette discussion, il peut ultimement soumettre sa plainte par écrit au </w:t>
      </w:r>
      <w:r w:rsidR="006C6C46">
        <w:rPr>
          <w:rFonts w:ascii="Arial" w:hAnsi="Arial" w:cs="Arial"/>
          <w:color w:val="000000"/>
        </w:rPr>
        <w:t>C</w:t>
      </w:r>
      <w:r w:rsidRPr="00EB27CF">
        <w:rPr>
          <w:rFonts w:ascii="Arial" w:hAnsi="Arial" w:cs="Arial"/>
          <w:color w:val="000000"/>
        </w:rPr>
        <w:t>onseil d’</w:t>
      </w:r>
      <w:r w:rsidR="00922D1B" w:rsidRPr="00EB27CF">
        <w:rPr>
          <w:rFonts w:ascii="Arial" w:hAnsi="Arial" w:cs="Arial"/>
          <w:color w:val="000000"/>
        </w:rPr>
        <w:t>administration du CELPC</w:t>
      </w:r>
      <w:r w:rsidR="00963F71">
        <w:rPr>
          <w:rFonts w:ascii="Arial" w:hAnsi="Arial" w:cs="Arial"/>
          <w:color w:val="000000"/>
        </w:rPr>
        <w:t>,</w:t>
      </w:r>
      <w:r w:rsidRPr="00EB27CF">
        <w:rPr>
          <w:rFonts w:ascii="Arial" w:hAnsi="Arial" w:cs="Arial"/>
          <w:color w:val="000000"/>
        </w:rPr>
        <w:t xml:space="preserve"> qui évaluera la situation et fera des recommandations au besoin.</w:t>
      </w:r>
    </w:p>
    <w:p w14:paraId="3628B952" w14:textId="77777777" w:rsidR="00963F71" w:rsidRPr="00EB27CF" w:rsidRDefault="00963F71" w:rsidP="00DB5B04">
      <w:pPr>
        <w:autoSpaceDE w:val="0"/>
        <w:autoSpaceDN w:val="0"/>
        <w:adjustRightInd w:val="0"/>
        <w:spacing w:after="0" w:line="240" w:lineRule="auto"/>
        <w:rPr>
          <w:rFonts w:ascii="Arial" w:hAnsi="Arial" w:cs="Arial"/>
          <w:color w:val="000000"/>
        </w:rPr>
      </w:pPr>
    </w:p>
    <w:p w14:paraId="535A48BE" w14:textId="77777777" w:rsidR="00475F0D" w:rsidRDefault="41B56D85" w:rsidP="005702FB">
      <w:pPr>
        <w:autoSpaceDE w:val="0"/>
        <w:autoSpaceDN w:val="0"/>
        <w:adjustRightInd w:val="0"/>
        <w:spacing w:after="0" w:line="240" w:lineRule="auto"/>
        <w:rPr>
          <w:rFonts w:ascii="Arial" w:hAnsi="Arial" w:cs="Arial"/>
          <w:color w:val="000000"/>
        </w:rPr>
      </w:pPr>
      <w:r w:rsidRPr="41B56D85">
        <w:rPr>
          <w:rFonts w:ascii="Arial" w:eastAsia="Arial" w:hAnsi="Arial" w:cs="Arial"/>
          <w:color w:val="000000" w:themeColor="text1"/>
        </w:rPr>
        <w:t>Il est possible de consulter la politique de traitement des plaintes qui est affichée sur le babillard dans le local du CELPC ou d’en recevoir une copie en faisant une demande à la direction.</w:t>
      </w:r>
      <w:r w:rsidR="00C30699">
        <w:rPr>
          <w:rFonts w:ascii="Arial" w:eastAsia="Arial" w:hAnsi="Arial" w:cs="Arial"/>
          <w:color w:val="000000" w:themeColor="text1"/>
        </w:rPr>
        <w:t xml:space="preserve">                   </w:t>
      </w:r>
    </w:p>
    <w:p w14:paraId="49A58594" w14:textId="77777777" w:rsidR="004911DA" w:rsidRPr="00EB27CF" w:rsidRDefault="004911DA" w:rsidP="004F128A">
      <w:pPr>
        <w:autoSpaceDE w:val="0"/>
        <w:autoSpaceDN w:val="0"/>
        <w:adjustRightInd w:val="0"/>
        <w:spacing w:after="0" w:line="240" w:lineRule="auto"/>
        <w:rPr>
          <w:rFonts w:ascii="Arial" w:hAnsi="Arial" w:cs="Arial"/>
          <w:color w:val="000000"/>
        </w:rPr>
      </w:pPr>
    </w:p>
    <w:p w14:paraId="6E024F76" w14:textId="77777777" w:rsidR="00DC7F4D" w:rsidRPr="00947BE0" w:rsidRDefault="008E663F" w:rsidP="004379C8">
      <w:pPr>
        <w:pStyle w:val="Heading1"/>
        <w:pBdr>
          <w:top w:val="single" w:sz="48" w:space="0" w:color="FFFFFF"/>
        </w:pBdr>
        <w:shd w:val="clear" w:color="auto" w:fill="FF0000"/>
        <w:tabs>
          <w:tab w:val="center" w:pos="4950"/>
        </w:tabs>
        <w:ind w:left="0"/>
        <w:jc w:val="center"/>
        <w:rPr>
          <w:rFonts w:ascii="Verdana" w:hAnsi="Verdana" w:cs="Arial"/>
          <w:b/>
          <w:szCs w:val="24"/>
        </w:rPr>
      </w:pPr>
      <w:r w:rsidRPr="00947BE0">
        <w:rPr>
          <w:rFonts w:ascii="Verdana" w:hAnsi="Verdana" w:cs="Arial"/>
          <w:b/>
          <w:szCs w:val="24"/>
        </w:rPr>
        <w:t>ANNEXE I</w:t>
      </w:r>
    </w:p>
    <w:p w14:paraId="69AF53C2" w14:textId="77777777" w:rsidR="008E663F" w:rsidRPr="00EB27CF" w:rsidRDefault="008E663F" w:rsidP="009E6051">
      <w:pPr>
        <w:autoSpaceDE w:val="0"/>
        <w:autoSpaceDN w:val="0"/>
        <w:adjustRightInd w:val="0"/>
        <w:spacing w:after="0" w:line="240" w:lineRule="auto"/>
        <w:jc w:val="center"/>
        <w:rPr>
          <w:rFonts w:ascii="Arial" w:hAnsi="Arial" w:cs="Arial"/>
          <w:b/>
          <w:bCs/>
          <w:color w:val="404040"/>
        </w:rPr>
      </w:pPr>
      <w:r w:rsidRPr="00EB27CF">
        <w:rPr>
          <w:rFonts w:ascii="Arial" w:hAnsi="Arial" w:cs="Arial"/>
          <w:b/>
          <w:bCs/>
          <w:color w:val="404040"/>
        </w:rPr>
        <w:t>PHILOSOPHIE ET ÉNONCÉ DE PROGRAMME</w:t>
      </w:r>
    </w:p>
    <w:p w14:paraId="062D16EA" w14:textId="77777777" w:rsidR="0041576E" w:rsidRPr="00EB27CF" w:rsidRDefault="0041576E" w:rsidP="009E6051">
      <w:pPr>
        <w:autoSpaceDE w:val="0"/>
        <w:autoSpaceDN w:val="0"/>
        <w:adjustRightInd w:val="0"/>
        <w:spacing w:after="0" w:line="240" w:lineRule="auto"/>
        <w:jc w:val="center"/>
        <w:rPr>
          <w:rFonts w:ascii="Arial" w:hAnsi="Arial" w:cs="Arial"/>
          <w:b/>
          <w:bCs/>
          <w:color w:val="404040"/>
        </w:rPr>
      </w:pPr>
    </w:p>
    <w:p w14:paraId="0AD4D5E5" w14:textId="77777777" w:rsidR="008E663F" w:rsidRPr="004911DA" w:rsidRDefault="008E663F" w:rsidP="008E663F">
      <w:pPr>
        <w:autoSpaceDE w:val="0"/>
        <w:autoSpaceDN w:val="0"/>
        <w:adjustRightInd w:val="0"/>
        <w:spacing w:after="0" w:line="240" w:lineRule="auto"/>
        <w:rPr>
          <w:rFonts w:ascii="Arial" w:hAnsi="Arial" w:cs="Arial"/>
          <w:b/>
          <w:bCs/>
          <w:color w:val="000000"/>
          <w:sz w:val="28"/>
          <w:szCs w:val="28"/>
        </w:rPr>
      </w:pPr>
      <w:r w:rsidRPr="004911DA">
        <w:rPr>
          <w:rFonts w:ascii="Arial" w:hAnsi="Arial" w:cs="Arial"/>
          <w:b/>
          <w:bCs/>
          <w:color w:val="000000"/>
          <w:sz w:val="28"/>
          <w:szCs w:val="28"/>
        </w:rPr>
        <w:t>Principes directeurs</w:t>
      </w:r>
    </w:p>
    <w:p w14:paraId="221E5F3A" w14:textId="77777777" w:rsidR="0041576E" w:rsidRPr="00EB27CF" w:rsidRDefault="0041576E" w:rsidP="008E663F">
      <w:pPr>
        <w:autoSpaceDE w:val="0"/>
        <w:autoSpaceDN w:val="0"/>
        <w:adjustRightInd w:val="0"/>
        <w:spacing w:after="0" w:line="240" w:lineRule="auto"/>
        <w:rPr>
          <w:rFonts w:ascii="Arial" w:hAnsi="Arial" w:cs="Arial"/>
          <w:b/>
          <w:bCs/>
          <w:color w:val="000000"/>
        </w:rPr>
      </w:pPr>
    </w:p>
    <w:p w14:paraId="0237EDEB" w14:textId="77777777" w:rsidR="008E663F" w:rsidRPr="004911DA" w:rsidRDefault="008E663F" w:rsidP="008E663F">
      <w:pPr>
        <w:autoSpaceDE w:val="0"/>
        <w:autoSpaceDN w:val="0"/>
        <w:adjustRightInd w:val="0"/>
        <w:spacing w:after="0" w:line="240" w:lineRule="auto"/>
        <w:rPr>
          <w:rFonts w:ascii="Arial" w:hAnsi="Arial" w:cs="Arial"/>
          <w:b/>
          <w:bCs/>
          <w:color w:val="0070C0"/>
          <w:u w:val="single"/>
        </w:rPr>
      </w:pPr>
      <w:r w:rsidRPr="004911DA">
        <w:rPr>
          <w:rFonts w:ascii="Arial" w:hAnsi="Arial" w:cs="Arial"/>
          <w:b/>
          <w:bCs/>
          <w:color w:val="0070C0"/>
          <w:u w:val="single"/>
        </w:rPr>
        <w:t>1. Fondements d’apprentissage</w:t>
      </w:r>
    </w:p>
    <w:p w14:paraId="36AF0C8A" w14:textId="77777777" w:rsidR="008E663F" w:rsidRPr="00EB27C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L’approche préconisée dans l’ensemble des trois programmes est inspirée des quatre fondements de</w:t>
      </w:r>
      <w:r w:rsidR="00FB1E32">
        <w:rPr>
          <w:rFonts w:ascii="Arial" w:hAnsi="Arial" w:cs="Arial"/>
          <w:color w:val="000000"/>
        </w:rPr>
        <w:t xml:space="preserve"> </w:t>
      </w:r>
      <w:r w:rsidRPr="00EB27CF">
        <w:rPr>
          <w:rFonts w:ascii="Arial" w:hAnsi="Arial" w:cs="Arial"/>
          <w:color w:val="000000"/>
        </w:rPr>
        <w:t xml:space="preserve">l’apprentissage tels qu’élaborés dans le document </w:t>
      </w:r>
      <w:r w:rsidR="00E528CE">
        <w:rPr>
          <w:rFonts w:ascii="Arial" w:hAnsi="Arial" w:cs="Arial"/>
          <w:color w:val="000000"/>
        </w:rPr>
        <w:t>« </w:t>
      </w:r>
      <w:r w:rsidRPr="00EB27CF">
        <w:rPr>
          <w:rFonts w:ascii="Arial" w:hAnsi="Arial" w:cs="Arial"/>
          <w:color w:val="000000"/>
        </w:rPr>
        <w:t>Comment apprend-on?</w:t>
      </w:r>
      <w:r w:rsidR="00E528CE">
        <w:rPr>
          <w:rFonts w:ascii="Arial" w:hAnsi="Arial" w:cs="Arial"/>
          <w:color w:val="000000"/>
        </w:rPr>
        <w:t> »</w:t>
      </w:r>
      <w:r w:rsidR="00514257">
        <w:rPr>
          <w:rFonts w:ascii="Arial" w:hAnsi="Arial" w:cs="Arial"/>
          <w:color w:val="000000"/>
        </w:rPr>
        <w:t>.</w:t>
      </w:r>
      <w:r w:rsidRPr="00EB27CF">
        <w:rPr>
          <w:rFonts w:ascii="Arial" w:hAnsi="Arial" w:cs="Arial"/>
          <w:color w:val="000000"/>
        </w:rPr>
        <w:t xml:space="preserve"> </w:t>
      </w:r>
      <w:r w:rsidR="004D33B4" w:rsidRPr="004D33B4">
        <w:rPr>
          <w:rFonts w:ascii="Arial" w:hAnsi="Arial" w:cs="Arial"/>
          <w:color w:val="000000"/>
          <w:lang w:val="fr-CA"/>
        </w:rPr>
        <w:t>Ces fondements reconnaissent que les</w:t>
      </w:r>
      <w:r w:rsidR="00D73B47">
        <w:rPr>
          <w:rFonts w:ascii="Arial" w:hAnsi="Arial" w:cs="Arial"/>
          <w:color w:val="000000"/>
          <w:lang w:val="fr-CA"/>
        </w:rPr>
        <w:t xml:space="preserve"> tous les</w:t>
      </w:r>
      <w:r w:rsidR="004D33B4" w:rsidRPr="004D33B4">
        <w:rPr>
          <w:rFonts w:ascii="Arial" w:hAnsi="Arial" w:cs="Arial"/>
          <w:color w:val="000000"/>
          <w:lang w:val="fr-CA"/>
        </w:rPr>
        <w:t xml:space="preserve"> enfants sont compétents, capables, curieux et riches en possibilités.</w:t>
      </w:r>
    </w:p>
    <w:p w14:paraId="7480DE80" w14:textId="77777777" w:rsidR="008E663F" w:rsidRPr="00EB27CF" w:rsidRDefault="008E663F" w:rsidP="008E663F">
      <w:pPr>
        <w:autoSpaceDE w:val="0"/>
        <w:autoSpaceDN w:val="0"/>
        <w:adjustRightInd w:val="0"/>
        <w:spacing w:after="0" w:line="240" w:lineRule="auto"/>
        <w:rPr>
          <w:rFonts w:ascii="Arial" w:hAnsi="Arial" w:cs="Arial"/>
          <w:color w:val="000000"/>
        </w:rPr>
      </w:pPr>
    </w:p>
    <w:p w14:paraId="0EE4D993" w14:textId="77777777" w:rsidR="008E663F" w:rsidRPr="00EB27CF" w:rsidRDefault="008E663F" w:rsidP="008E663F">
      <w:pPr>
        <w:pStyle w:val="ListParagraph"/>
        <w:numPr>
          <w:ilvl w:val="0"/>
          <w:numId w:val="11"/>
        </w:numPr>
        <w:autoSpaceDE w:val="0"/>
        <w:autoSpaceDN w:val="0"/>
        <w:adjustRightInd w:val="0"/>
        <w:spacing w:after="0" w:line="240" w:lineRule="auto"/>
        <w:rPr>
          <w:rFonts w:ascii="Arial" w:hAnsi="Arial" w:cs="Arial"/>
          <w:b/>
          <w:bCs/>
          <w:color w:val="C00000"/>
        </w:rPr>
      </w:pPr>
      <w:r w:rsidRPr="00EB27CF">
        <w:rPr>
          <w:rFonts w:ascii="Arial" w:hAnsi="Arial" w:cs="Arial"/>
          <w:b/>
          <w:bCs/>
          <w:color w:val="C00000"/>
        </w:rPr>
        <w:t>Appartenance : Nourrir des relations et des liens authentiques et bienveillants pour créer un sentiment d’appartenance parmi les enfants, entre eux et les adultes, ainsi qu’avec le monde qui les entoure.</w:t>
      </w:r>
    </w:p>
    <w:p w14:paraId="7C7BA6A7" w14:textId="77777777" w:rsidR="008E663F" w:rsidRPr="00EB27CF" w:rsidRDefault="008E663F" w:rsidP="008E663F">
      <w:pPr>
        <w:autoSpaceDE w:val="0"/>
        <w:autoSpaceDN w:val="0"/>
        <w:adjustRightInd w:val="0"/>
        <w:spacing w:after="0" w:line="240" w:lineRule="auto"/>
        <w:ind w:left="360"/>
        <w:rPr>
          <w:rFonts w:ascii="Arial" w:hAnsi="Arial" w:cs="Arial"/>
          <w:b/>
          <w:bCs/>
          <w:color w:val="C00000"/>
        </w:rPr>
      </w:pPr>
    </w:p>
    <w:p w14:paraId="2EB55519" w14:textId="77777777" w:rsidR="008E663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Chaque enfant</w:t>
      </w:r>
      <w:r w:rsidR="004D33B4" w:rsidRPr="004D33B4">
        <w:rPr>
          <w:rFonts w:ascii="Arial" w:hAnsi="Arial" w:cs="Arial"/>
          <w:color w:val="000000"/>
          <w:lang w:val="fr-CA"/>
        </w:rPr>
        <w:t xml:space="preserve"> évolue</w:t>
      </w:r>
      <w:r w:rsidRPr="00EB27CF">
        <w:rPr>
          <w:rFonts w:ascii="Arial" w:hAnsi="Arial" w:cs="Arial"/>
          <w:color w:val="000000"/>
        </w:rPr>
        <w:t xml:space="preserve"> dans une famille unique sur le plan social, culturel et linguistique et doit pouvoir faire une contribution importante et unique dans</w:t>
      </w:r>
      <w:r w:rsidR="00FC5CBF">
        <w:rPr>
          <w:rFonts w:ascii="Arial" w:hAnsi="Arial" w:cs="Arial"/>
          <w:color w:val="000000"/>
        </w:rPr>
        <w:t xml:space="preserve"> son entourage. Le</w:t>
      </w:r>
      <w:r w:rsidR="00514257">
        <w:rPr>
          <w:rFonts w:ascii="Arial" w:hAnsi="Arial" w:cs="Arial"/>
          <w:color w:val="000000"/>
        </w:rPr>
        <w:t xml:space="preserve"> </w:t>
      </w:r>
      <w:r w:rsidR="004D33B4" w:rsidRPr="004D33B4">
        <w:rPr>
          <w:rFonts w:ascii="Arial" w:hAnsi="Arial" w:cs="Arial"/>
          <w:i/>
          <w:color w:val="000000"/>
        </w:rPr>
        <w:t>Centre éducatif Les Petits Curieux</w:t>
      </w:r>
      <w:r w:rsidRPr="00EB27CF">
        <w:rPr>
          <w:rFonts w:ascii="Arial" w:hAnsi="Arial" w:cs="Arial"/>
          <w:color w:val="000000"/>
        </w:rPr>
        <w:t xml:space="preserve"> </w:t>
      </w:r>
      <w:r w:rsidRPr="00EB27CF">
        <w:rPr>
          <w:rFonts w:ascii="Arial" w:hAnsi="Arial" w:cs="Arial"/>
          <w:color w:val="000000"/>
        </w:rPr>
        <w:lastRenderedPageBreak/>
        <w:t>reconnait chaque enfant comme un individu capable de réussir et nous offrons des programmes qui mettent en valeur les forces et les capacités de chaque enfant. L’inclusion des familles avec leurs divers points de vue renforc</w:t>
      </w:r>
      <w:r w:rsidR="003D69B2">
        <w:rPr>
          <w:rFonts w:ascii="Arial" w:hAnsi="Arial" w:cs="Arial"/>
          <w:color w:val="000000"/>
        </w:rPr>
        <w:t>e</w:t>
      </w:r>
      <w:r w:rsidRPr="00EB27CF">
        <w:rPr>
          <w:rFonts w:ascii="Arial" w:hAnsi="Arial" w:cs="Arial"/>
          <w:color w:val="000000"/>
        </w:rPr>
        <w:t xml:space="preserve"> le sentiment d’appartenance.</w:t>
      </w:r>
    </w:p>
    <w:p w14:paraId="7D8E6071" w14:textId="77777777" w:rsidR="003D69B2" w:rsidRPr="00EB27CF" w:rsidRDefault="003D69B2" w:rsidP="008E663F">
      <w:pPr>
        <w:autoSpaceDE w:val="0"/>
        <w:autoSpaceDN w:val="0"/>
        <w:adjustRightInd w:val="0"/>
        <w:spacing w:after="0" w:line="240" w:lineRule="auto"/>
        <w:rPr>
          <w:rFonts w:ascii="Arial" w:hAnsi="Arial" w:cs="Arial"/>
          <w:color w:val="000000"/>
        </w:rPr>
      </w:pPr>
    </w:p>
    <w:p w14:paraId="5A16D060" w14:textId="77777777" w:rsidR="008E663F" w:rsidRPr="00EB27C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Le</w:t>
      </w:r>
      <w:r w:rsidR="003D69B2">
        <w:rPr>
          <w:rFonts w:ascii="Arial" w:hAnsi="Arial" w:cs="Arial"/>
          <w:color w:val="000000"/>
        </w:rPr>
        <w:t xml:space="preserve"> personnel</w:t>
      </w:r>
      <w:r w:rsidRPr="00EB27CF">
        <w:rPr>
          <w:rFonts w:ascii="Arial" w:hAnsi="Arial" w:cs="Arial"/>
          <w:color w:val="000000"/>
        </w:rPr>
        <w:t xml:space="preserve"> de </w:t>
      </w:r>
      <w:r w:rsidR="004D33B4" w:rsidRPr="004D33B4">
        <w:rPr>
          <w:rFonts w:ascii="Arial" w:hAnsi="Arial" w:cs="Arial"/>
          <w:i/>
          <w:color w:val="000000"/>
        </w:rPr>
        <w:t>Les Petits Curieux</w:t>
      </w:r>
      <w:r w:rsidRPr="00EB27CF">
        <w:rPr>
          <w:rFonts w:ascii="Arial" w:hAnsi="Arial" w:cs="Arial"/>
          <w:color w:val="000000"/>
        </w:rPr>
        <w:t xml:space="preserve"> créer</w:t>
      </w:r>
      <w:r w:rsidR="003D69B2">
        <w:rPr>
          <w:rFonts w:ascii="Arial" w:hAnsi="Arial" w:cs="Arial"/>
          <w:color w:val="000000"/>
        </w:rPr>
        <w:t>a</w:t>
      </w:r>
      <w:r w:rsidRPr="00EB27CF">
        <w:rPr>
          <w:rFonts w:ascii="Arial" w:hAnsi="Arial" w:cs="Arial"/>
          <w:color w:val="000000"/>
        </w:rPr>
        <w:t xml:space="preserve"> un sentiment d’appartenance en :</w:t>
      </w:r>
    </w:p>
    <w:p w14:paraId="3844E07F" w14:textId="77777777" w:rsidR="008E663F" w:rsidRPr="00EB27CF" w:rsidRDefault="008E663F" w:rsidP="008E663F">
      <w:pPr>
        <w:autoSpaceDE w:val="0"/>
        <w:autoSpaceDN w:val="0"/>
        <w:adjustRightInd w:val="0"/>
        <w:spacing w:after="0" w:line="240" w:lineRule="auto"/>
        <w:rPr>
          <w:rFonts w:ascii="Arial" w:hAnsi="Arial" w:cs="Arial"/>
          <w:color w:val="000000"/>
        </w:rPr>
      </w:pPr>
    </w:p>
    <w:p w14:paraId="45653803"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faisant rayonner l</w:t>
      </w:r>
      <w:r w:rsidR="003D69B2">
        <w:rPr>
          <w:rFonts w:ascii="Arial" w:hAnsi="Arial" w:cs="Arial"/>
          <w:color w:val="000000"/>
        </w:rPr>
        <w:t>’aspect</w:t>
      </w:r>
      <w:r w:rsidRPr="00EB27CF">
        <w:rPr>
          <w:rFonts w:ascii="Arial" w:hAnsi="Arial" w:cs="Arial"/>
          <w:color w:val="000000"/>
        </w:rPr>
        <w:t xml:space="preserve"> français et le sens d’appartenance des enfants et des familles desservi</w:t>
      </w:r>
      <w:r w:rsidR="00AB0338">
        <w:rPr>
          <w:rFonts w:ascii="Arial" w:hAnsi="Arial" w:cs="Arial"/>
          <w:color w:val="000000"/>
        </w:rPr>
        <w:t>t</w:t>
      </w:r>
      <w:r w:rsidRPr="00EB27CF">
        <w:rPr>
          <w:rFonts w:ascii="Arial" w:hAnsi="Arial" w:cs="Arial"/>
          <w:color w:val="000000"/>
        </w:rPr>
        <w:t xml:space="preserve"> au sein de la communauté franco-ontarienne ;</w:t>
      </w:r>
    </w:p>
    <w:p w14:paraId="572296B1"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répondant de façon chaleureuse aux besoins physiques et émoti</w:t>
      </w:r>
      <w:r w:rsidR="003D69B2">
        <w:rPr>
          <w:rFonts w:ascii="Arial" w:hAnsi="Arial" w:cs="Arial"/>
          <w:color w:val="000000"/>
        </w:rPr>
        <w:t>onnel</w:t>
      </w:r>
      <w:r w:rsidRPr="00EB27CF">
        <w:rPr>
          <w:rFonts w:ascii="Arial" w:hAnsi="Arial" w:cs="Arial"/>
          <w:color w:val="000000"/>
        </w:rPr>
        <w:t>s de chaque enfant ;</w:t>
      </w:r>
    </w:p>
    <w:p w14:paraId="64FBE8B4"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reconnaissant l’individualité de chaque enfant ;</w:t>
      </w:r>
    </w:p>
    <w:p w14:paraId="2F1B2A84"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planifiant des transitions en douceur entre</w:t>
      </w:r>
      <w:r w:rsidR="00AB0338">
        <w:rPr>
          <w:rFonts w:ascii="Arial" w:hAnsi="Arial" w:cs="Arial"/>
          <w:color w:val="000000"/>
        </w:rPr>
        <w:t xml:space="preserve"> </w:t>
      </w:r>
      <w:r w:rsidRPr="00EB27CF">
        <w:rPr>
          <w:rFonts w:ascii="Arial" w:hAnsi="Arial" w:cs="Arial"/>
          <w:color w:val="000000"/>
        </w:rPr>
        <w:t>le foyer et le service de garde ;</w:t>
      </w:r>
    </w:p>
    <w:p w14:paraId="403ADDB9"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établissant </w:t>
      </w:r>
      <w:r w:rsidR="003D69B2">
        <w:rPr>
          <w:rFonts w:ascii="Arial" w:hAnsi="Arial" w:cs="Arial"/>
          <w:color w:val="000000"/>
        </w:rPr>
        <w:t>un</w:t>
      </w:r>
      <w:r w:rsidR="003D69B2" w:rsidRPr="00EB27CF">
        <w:rPr>
          <w:rFonts w:ascii="Arial" w:hAnsi="Arial" w:cs="Arial"/>
          <w:color w:val="000000"/>
        </w:rPr>
        <w:t xml:space="preserve"> </w:t>
      </w:r>
      <w:r w:rsidRPr="00EB27CF">
        <w:rPr>
          <w:rFonts w:ascii="Arial" w:hAnsi="Arial" w:cs="Arial"/>
          <w:color w:val="000000"/>
        </w:rPr>
        <w:t>environnement qui encourage l’inclusion.</w:t>
      </w:r>
    </w:p>
    <w:p w14:paraId="2D58DEE5" w14:textId="77777777" w:rsidR="008E663F" w:rsidRPr="00EB27CF" w:rsidRDefault="008E663F" w:rsidP="008E663F">
      <w:pPr>
        <w:autoSpaceDE w:val="0"/>
        <w:autoSpaceDN w:val="0"/>
        <w:adjustRightInd w:val="0"/>
        <w:spacing w:after="0" w:line="240" w:lineRule="auto"/>
        <w:rPr>
          <w:rFonts w:ascii="Arial" w:hAnsi="Arial" w:cs="Arial"/>
          <w:color w:val="000000"/>
        </w:rPr>
      </w:pPr>
    </w:p>
    <w:p w14:paraId="456BC51E" w14:textId="77777777" w:rsidR="00345C93" w:rsidRDefault="008E663F">
      <w:pPr>
        <w:autoSpaceDE w:val="0"/>
        <w:autoSpaceDN w:val="0"/>
        <w:adjustRightInd w:val="0"/>
        <w:spacing w:after="0" w:line="240" w:lineRule="auto"/>
        <w:ind w:left="709" w:hanging="283"/>
        <w:rPr>
          <w:rFonts w:ascii="Arial" w:hAnsi="Arial" w:cs="Arial"/>
          <w:b/>
          <w:bCs/>
          <w:color w:val="C00000"/>
        </w:rPr>
      </w:pPr>
      <w:r w:rsidRPr="00EB27CF">
        <w:rPr>
          <w:rFonts w:ascii="Arial" w:hAnsi="Arial" w:cs="Arial"/>
          <w:b/>
          <w:bCs/>
          <w:color w:val="C00000"/>
        </w:rPr>
        <w:t xml:space="preserve">b) Bien-être : Favoriser le développent sain et sécuritaire de </w:t>
      </w:r>
      <w:r w:rsidR="006D1A3B">
        <w:rPr>
          <w:rFonts w:ascii="Arial" w:hAnsi="Arial" w:cs="Arial"/>
          <w:b/>
          <w:bCs/>
          <w:color w:val="C00000"/>
        </w:rPr>
        <w:t>l’</w:t>
      </w:r>
      <w:r w:rsidRPr="00EB27CF">
        <w:rPr>
          <w:rFonts w:ascii="Arial" w:hAnsi="Arial" w:cs="Arial"/>
          <w:b/>
          <w:bCs/>
          <w:color w:val="C00000"/>
        </w:rPr>
        <w:t xml:space="preserve">enfant et </w:t>
      </w:r>
      <w:r w:rsidR="006D1A3B">
        <w:rPr>
          <w:rFonts w:ascii="Arial" w:hAnsi="Arial" w:cs="Arial"/>
          <w:b/>
          <w:bCs/>
          <w:color w:val="C00000"/>
        </w:rPr>
        <w:t>de lui</w:t>
      </w:r>
      <w:r w:rsidR="006D1A3B" w:rsidRPr="00EB27CF">
        <w:rPr>
          <w:rFonts w:ascii="Arial" w:hAnsi="Arial" w:cs="Arial"/>
          <w:b/>
          <w:bCs/>
          <w:color w:val="C00000"/>
        </w:rPr>
        <w:t xml:space="preserve"> </w:t>
      </w:r>
      <w:r w:rsidRPr="00EB27CF">
        <w:rPr>
          <w:rFonts w:ascii="Arial" w:hAnsi="Arial" w:cs="Arial"/>
          <w:b/>
          <w:bCs/>
          <w:color w:val="C00000"/>
        </w:rPr>
        <w:t xml:space="preserve">aider à renforcer le sentiment de </w:t>
      </w:r>
      <w:r w:rsidR="006D1A3B">
        <w:rPr>
          <w:rFonts w:ascii="Arial" w:hAnsi="Arial" w:cs="Arial"/>
          <w:b/>
          <w:bCs/>
          <w:color w:val="C00000"/>
        </w:rPr>
        <w:t>son</w:t>
      </w:r>
      <w:r w:rsidR="006D1A3B" w:rsidRPr="00EB27CF">
        <w:rPr>
          <w:rFonts w:ascii="Arial" w:hAnsi="Arial" w:cs="Arial"/>
          <w:b/>
          <w:bCs/>
          <w:color w:val="C00000"/>
        </w:rPr>
        <w:t xml:space="preserve"> </w:t>
      </w:r>
      <w:r w:rsidRPr="00EB27CF">
        <w:rPr>
          <w:rFonts w:ascii="Arial" w:hAnsi="Arial" w:cs="Arial"/>
          <w:b/>
          <w:bCs/>
          <w:color w:val="C00000"/>
        </w:rPr>
        <w:t>identité.</w:t>
      </w:r>
    </w:p>
    <w:p w14:paraId="5275E624" w14:textId="77777777" w:rsidR="001E098E" w:rsidRDefault="001E098E" w:rsidP="008E663F">
      <w:pPr>
        <w:autoSpaceDE w:val="0"/>
        <w:autoSpaceDN w:val="0"/>
        <w:adjustRightInd w:val="0"/>
        <w:spacing w:after="0" w:line="240" w:lineRule="auto"/>
        <w:rPr>
          <w:rFonts w:ascii="Arial" w:hAnsi="Arial" w:cs="Arial"/>
          <w:color w:val="000000"/>
        </w:rPr>
      </w:pPr>
    </w:p>
    <w:p w14:paraId="100ACF8B" w14:textId="77777777" w:rsidR="008E663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L’environnement joue un rôle important afin de développer un sentiment d’identité, d’autonomie et de compétence chez l’enfant. Un milieu sécuritaire, accompagné d’un soutien progressif au développement de l’indépendance permet à l’enfant de relever des défis et de persévérer. Des habitudes saines au niveau de l’alimentation, d</w:t>
      </w:r>
      <w:r w:rsidR="001E098E">
        <w:rPr>
          <w:rFonts w:ascii="Arial" w:hAnsi="Arial" w:cs="Arial"/>
          <w:color w:val="000000"/>
        </w:rPr>
        <w:t>e l</w:t>
      </w:r>
      <w:r w:rsidRPr="00EB27CF">
        <w:rPr>
          <w:rFonts w:ascii="Arial" w:hAnsi="Arial" w:cs="Arial"/>
          <w:color w:val="000000"/>
        </w:rPr>
        <w:t>’activité physique et d</w:t>
      </w:r>
      <w:r w:rsidR="001E098E">
        <w:rPr>
          <w:rFonts w:ascii="Arial" w:hAnsi="Arial" w:cs="Arial"/>
          <w:color w:val="000000"/>
        </w:rPr>
        <w:t>u</w:t>
      </w:r>
      <w:r w:rsidRPr="00EB27CF">
        <w:rPr>
          <w:rFonts w:ascii="Arial" w:hAnsi="Arial" w:cs="Arial"/>
          <w:color w:val="000000"/>
        </w:rPr>
        <w:t xml:space="preserve"> sommeil influent positivement sur la santé et le bien-être de l’enfant.</w:t>
      </w:r>
    </w:p>
    <w:p w14:paraId="09C8C085" w14:textId="77777777" w:rsidR="001E098E" w:rsidRPr="00EB27CF" w:rsidRDefault="001E098E" w:rsidP="008E663F">
      <w:pPr>
        <w:autoSpaceDE w:val="0"/>
        <w:autoSpaceDN w:val="0"/>
        <w:adjustRightInd w:val="0"/>
        <w:spacing w:after="0" w:line="240" w:lineRule="auto"/>
        <w:rPr>
          <w:rFonts w:ascii="Arial" w:hAnsi="Arial" w:cs="Arial"/>
          <w:color w:val="000000"/>
        </w:rPr>
      </w:pPr>
    </w:p>
    <w:p w14:paraId="758E6A8E" w14:textId="77777777" w:rsidR="008E663F" w:rsidRPr="00EB27C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Le</w:t>
      </w:r>
      <w:r w:rsidR="00253DDD">
        <w:rPr>
          <w:rFonts w:ascii="Arial" w:hAnsi="Arial" w:cs="Arial"/>
          <w:color w:val="000000"/>
        </w:rPr>
        <w:t xml:space="preserve"> personnel</w:t>
      </w:r>
      <w:r w:rsidRPr="00EB27CF">
        <w:rPr>
          <w:rFonts w:ascii="Arial" w:hAnsi="Arial" w:cs="Arial"/>
          <w:color w:val="000000"/>
        </w:rPr>
        <w:t xml:space="preserve"> favoriser</w:t>
      </w:r>
      <w:r w:rsidR="00253DDD">
        <w:rPr>
          <w:rFonts w:ascii="Arial" w:hAnsi="Arial" w:cs="Arial"/>
          <w:color w:val="000000"/>
        </w:rPr>
        <w:t>a</w:t>
      </w:r>
      <w:r w:rsidRPr="00EB27CF">
        <w:rPr>
          <w:rFonts w:ascii="Arial" w:hAnsi="Arial" w:cs="Arial"/>
          <w:color w:val="000000"/>
        </w:rPr>
        <w:t xml:space="preserve"> le développement sain et sécuritaire de</w:t>
      </w:r>
      <w:r w:rsidR="00253DDD">
        <w:rPr>
          <w:rFonts w:ascii="Arial" w:hAnsi="Arial" w:cs="Arial"/>
          <w:color w:val="000000"/>
        </w:rPr>
        <w:t xml:space="preserve"> chaque</w:t>
      </w:r>
      <w:r w:rsidRPr="00EB27CF">
        <w:rPr>
          <w:rFonts w:ascii="Arial" w:hAnsi="Arial" w:cs="Arial"/>
          <w:color w:val="000000"/>
        </w:rPr>
        <w:t xml:space="preserve"> enfant en :</w:t>
      </w:r>
    </w:p>
    <w:p w14:paraId="739ACB49" w14:textId="77777777" w:rsidR="008E663F" w:rsidRPr="00EB27CF" w:rsidRDefault="008E663F" w:rsidP="008E663F">
      <w:pPr>
        <w:autoSpaceDE w:val="0"/>
        <w:autoSpaceDN w:val="0"/>
        <w:adjustRightInd w:val="0"/>
        <w:spacing w:after="0" w:line="240" w:lineRule="auto"/>
        <w:rPr>
          <w:rFonts w:ascii="Arial" w:hAnsi="Arial" w:cs="Arial"/>
          <w:color w:val="000000"/>
        </w:rPr>
      </w:pPr>
    </w:p>
    <w:p w14:paraId="1475998C"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offrant des breuvages et des aliments nutritifs ;</w:t>
      </w:r>
    </w:p>
    <w:p w14:paraId="7E90443B"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en </w:t>
      </w:r>
      <w:r w:rsidR="00400626">
        <w:rPr>
          <w:rFonts w:ascii="Arial" w:hAnsi="Arial" w:cs="Arial"/>
          <w:color w:val="000000"/>
        </w:rPr>
        <w:t>intégrant de</w:t>
      </w:r>
      <w:r w:rsidR="00400626" w:rsidRPr="00EB27CF">
        <w:rPr>
          <w:rFonts w:ascii="Arial" w:hAnsi="Arial" w:cs="Arial"/>
          <w:color w:val="000000"/>
        </w:rPr>
        <w:t xml:space="preserve"> </w:t>
      </w:r>
      <w:r w:rsidRPr="00EB27CF">
        <w:rPr>
          <w:rFonts w:ascii="Arial" w:hAnsi="Arial" w:cs="Arial"/>
          <w:color w:val="000000"/>
        </w:rPr>
        <w:t xml:space="preserve">l’activité physique </w:t>
      </w:r>
      <w:r w:rsidR="00400626">
        <w:rPr>
          <w:rFonts w:ascii="Arial" w:hAnsi="Arial" w:cs="Arial"/>
          <w:color w:val="000000"/>
        </w:rPr>
        <w:t xml:space="preserve">dans les activités </w:t>
      </w:r>
      <w:r w:rsidRPr="00EB27CF">
        <w:rPr>
          <w:rFonts w:ascii="Arial" w:hAnsi="Arial" w:cs="Arial"/>
          <w:color w:val="000000"/>
        </w:rPr>
        <w:t xml:space="preserve">de </w:t>
      </w:r>
      <w:r w:rsidR="00400626">
        <w:rPr>
          <w:rFonts w:ascii="Arial" w:hAnsi="Arial" w:cs="Arial"/>
          <w:color w:val="000000"/>
        </w:rPr>
        <w:t>l’</w:t>
      </w:r>
      <w:r w:rsidRPr="00EB27CF">
        <w:rPr>
          <w:rFonts w:ascii="Arial" w:hAnsi="Arial" w:cs="Arial"/>
          <w:color w:val="000000"/>
        </w:rPr>
        <w:t>enfant</w:t>
      </w:r>
      <w:r w:rsidR="006F2ACD">
        <w:rPr>
          <w:rFonts w:ascii="Arial" w:hAnsi="Arial" w:cs="Arial"/>
          <w:color w:val="000000"/>
        </w:rPr>
        <w:t xml:space="preserve"> à </w:t>
      </w:r>
      <w:r w:rsidR="00400626">
        <w:rPr>
          <w:rFonts w:ascii="Arial" w:hAnsi="Arial" w:cs="Arial"/>
          <w:color w:val="000000"/>
        </w:rPr>
        <w:t>tous les jours</w:t>
      </w:r>
      <w:r w:rsidRPr="00EB27CF">
        <w:rPr>
          <w:rFonts w:ascii="Arial" w:hAnsi="Arial" w:cs="Arial"/>
          <w:color w:val="000000"/>
        </w:rPr>
        <w:t xml:space="preserve"> ;</w:t>
      </w:r>
    </w:p>
    <w:p w14:paraId="7F968A5C"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en respectant le rythme de chaque enfant, ses besoins de jeux vigoureux, de repos et de  calme ;</w:t>
      </w:r>
    </w:p>
    <w:p w14:paraId="4D46E03C"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en encourageant la prise en charge de soi et l’autonomie selo</w:t>
      </w:r>
      <w:r w:rsidR="009E6051" w:rsidRPr="00EB27CF">
        <w:rPr>
          <w:rFonts w:ascii="Arial" w:hAnsi="Arial" w:cs="Arial"/>
          <w:color w:val="000000"/>
        </w:rPr>
        <w:t>n la capacité de chaque enfant</w:t>
      </w:r>
      <w:r w:rsidR="006F2ACD">
        <w:rPr>
          <w:rFonts w:ascii="Arial" w:hAnsi="Arial" w:cs="Arial"/>
          <w:color w:val="000000"/>
        </w:rPr>
        <w:t> ;</w:t>
      </w:r>
    </w:p>
    <w:p w14:paraId="33153E88" w14:textId="77777777" w:rsidR="008E663F" w:rsidRPr="00FB1E32" w:rsidRDefault="008E663F" w:rsidP="00FB1E32">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créant des espaces extérieurs sécuritaires et stimulants</w:t>
      </w:r>
      <w:r w:rsidR="006F2ACD">
        <w:rPr>
          <w:rFonts w:ascii="Arial" w:hAnsi="Arial" w:cs="Arial"/>
          <w:color w:val="000000"/>
        </w:rPr>
        <w:t>, qui</w:t>
      </w:r>
      <w:r w:rsidR="00FB1E32">
        <w:rPr>
          <w:rFonts w:ascii="Arial" w:hAnsi="Arial" w:cs="Arial"/>
          <w:color w:val="000000"/>
        </w:rPr>
        <w:t xml:space="preserve"> </w:t>
      </w:r>
      <w:r w:rsidRPr="00FB1E32">
        <w:rPr>
          <w:rFonts w:ascii="Arial" w:hAnsi="Arial" w:cs="Arial"/>
          <w:color w:val="000000"/>
        </w:rPr>
        <w:t>favoris</w:t>
      </w:r>
      <w:r w:rsidR="006F2ACD">
        <w:rPr>
          <w:rFonts w:ascii="Arial" w:hAnsi="Arial" w:cs="Arial"/>
          <w:color w:val="000000"/>
        </w:rPr>
        <w:t>e</w:t>
      </w:r>
      <w:r w:rsidRPr="00FB1E32">
        <w:rPr>
          <w:rFonts w:ascii="Arial" w:hAnsi="Arial" w:cs="Arial"/>
          <w:color w:val="000000"/>
        </w:rPr>
        <w:t xml:space="preserve"> la prise de risque raisonnable afin d’accroître le sentiment de compétence</w:t>
      </w:r>
      <w:r w:rsidR="006F2ACD">
        <w:rPr>
          <w:rFonts w:ascii="Arial" w:hAnsi="Arial" w:cs="Arial"/>
          <w:color w:val="000000"/>
        </w:rPr>
        <w:t xml:space="preserve"> et de confiance</w:t>
      </w:r>
      <w:r w:rsidRPr="00FB1E32">
        <w:rPr>
          <w:rFonts w:ascii="Arial" w:hAnsi="Arial" w:cs="Arial"/>
          <w:color w:val="000000"/>
        </w:rPr>
        <w:t xml:space="preserve"> ;</w:t>
      </w:r>
      <w:r w:rsidR="00C30699">
        <w:rPr>
          <w:rFonts w:ascii="Arial" w:hAnsi="Arial" w:cs="Arial"/>
          <w:color w:val="000000"/>
        </w:rPr>
        <w:t xml:space="preserve">                                               </w:t>
      </w:r>
    </w:p>
    <w:p w14:paraId="510CADFD"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mettant en pratique des interventions appropriées à l’âge et au développement de l’enfant.</w:t>
      </w:r>
    </w:p>
    <w:p w14:paraId="6E7BA0CB" w14:textId="77777777" w:rsidR="008E663F" w:rsidRPr="00EB27CF" w:rsidRDefault="008E663F" w:rsidP="008E663F">
      <w:pPr>
        <w:autoSpaceDE w:val="0"/>
        <w:autoSpaceDN w:val="0"/>
        <w:adjustRightInd w:val="0"/>
        <w:spacing w:after="0" w:line="240" w:lineRule="auto"/>
        <w:rPr>
          <w:rFonts w:ascii="Arial" w:hAnsi="Arial" w:cs="Arial"/>
          <w:b/>
          <w:bCs/>
          <w:color w:val="7F7F7F"/>
        </w:rPr>
      </w:pPr>
    </w:p>
    <w:p w14:paraId="17D47C71" w14:textId="77777777" w:rsidR="00345C93" w:rsidRDefault="008E663F">
      <w:pPr>
        <w:autoSpaceDE w:val="0"/>
        <w:autoSpaceDN w:val="0"/>
        <w:adjustRightInd w:val="0"/>
        <w:spacing w:after="0" w:line="240" w:lineRule="auto"/>
        <w:ind w:left="709" w:hanging="283"/>
        <w:rPr>
          <w:rFonts w:ascii="Arial" w:hAnsi="Arial" w:cs="Arial"/>
          <w:b/>
          <w:bCs/>
          <w:color w:val="C00000"/>
        </w:rPr>
      </w:pPr>
      <w:r w:rsidRPr="00EB27CF">
        <w:rPr>
          <w:rFonts w:ascii="Arial" w:hAnsi="Arial" w:cs="Arial"/>
          <w:b/>
          <w:bCs/>
          <w:color w:val="C00000"/>
        </w:rPr>
        <w:t xml:space="preserve">c) Engagement : Créer </w:t>
      </w:r>
      <w:r w:rsidR="00E172EA">
        <w:rPr>
          <w:rFonts w:ascii="Arial" w:hAnsi="Arial" w:cs="Arial"/>
          <w:b/>
          <w:bCs/>
          <w:color w:val="C00000"/>
        </w:rPr>
        <w:t>un</w:t>
      </w:r>
      <w:r w:rsidR="00E172EA" w:rsidRPr="00EB27CF">
        <w:rPr>
          <w:rFonts w:ascii="Arial" w:hAnsi="Arial" w:cs="Arial"/>
          <w:b/>
          <w:bCs/>
          <w:color w:val="C00000"/>
        </w:rPr>
        <w:t xml:space="preserve"> </w:t>
      </w:r>
      <w:r w:rsidRPr="00EB27CF">
        <w:rPr>
          <w:rFonts w:ascii="Arial" w:hAnsi="Arial" w:cs="Arial"/>
          <w:b/>
          <w:bCs/>
          <w:color w:val="C00000"/>
        </w:rPr>
        <w:t>environnement et des expériences basés sur les intérêts des</w:t>
      </w:r>
      <w:r w:rsidR="00FB1E32">
        <w:rPr>
          <w:rFonts w:ascii="Arial" w:hAnsi="Arial" w:cs="Arial"/>
          <w:b/>
          <w:bCs/>
          <w:color w:val="C00000"/>
        </w:rPr>
        <w:t xml:space="preserve"> </w:t>
      </w:r>
      <w:r w:rsidRPr="00EB27CF">
        <w:rPr>
          <w:rFonts w:ascii="Arial" w:hAnsi="Arial" w:cs="Arial"/>
          <w:b/>
          <w:bCs/>
          <w:color w:val="C00000"/>
        </w:rPr>
        <w:t>enfants et propices à leur apprentissage par l’exploration, par le jeu et par l’enquête de</w:t>
      </w:r>
      <w:r w:rsidR="00FB1E32">
        <w:rPr>
          <w:rFonts w:ascii="Arial" w:hAnsi="Arial" w:cs="Arial"/>
          <w:b/>
          <w:bCs/>
          <w:color w:val="C00000"/>
        </w:rPr>
        <w:t xml:space="preserve"> </w:t>
      </w:r>
      <w:r w:rsidRPr="00EB27CF">
        <w:rPr>
          <w:rFonts w:ascii="Arial" w:hAnsi="Arial" w:cs="Arial"/>
          <w:b/>
          <w:bCs/>
          <w:color w:val="C00000"/>
        </w:rPr>
        <w:t>manière active, créative et motivante. Ces expériences, sou</w:t>
      </w:r>
      <w:r w:rsidR="004379C8" w:rsidRPr="00EB27CF">
        <w:rPr>
          <w:rFonts w:ascii="Arial" w:hAnsi="Arial" w:cs="Arial"/>
          <w:b/>
          <w:bCs/>
          <w:color w:val="C00000"/>
        </w:rPr>
        <w:t xml:space="preserve">tenues par les adultes tiennent </w:t>
      </w:r>
      <w:r w:rsidRPr="00EB27CF">
        <w:rPr>
          <w:rFonts w:ascii="Arial" w:hAnsi="Arial" w:cs="Arial"/>
          <w:b/>
          <w:bCs/>
          <w:color w:val="C00000"/>
        </w:rPr>
        <w:t xml:space="preserve">compte des besoins individuels de </w:t>
      </w:r>
      <w:r w:rsidR="00E172EA">
        <w:rPr>
          <w:rFonts w:ascii="Arial" w:hAnsi="Arial" w:cs="Arial"/>
          <w:b/>
          <w:bCs/>
          <w:color w:val="C00000"/>
        </w:rPr>
        <w:t>l’</w:t>
      </w:r>
      <w:r w:rsidRPr="00EB27CF">
        <w:rPr>
          <w:rFonts w:ascii="Arial" w:hAnsi="Arial" w:cs="Arial"/>
          <w:b/>
          <w:bCs/>
          <w:color w:val="C00000"/>
        </w:rPr>
        <w:t>enfant et incorporent une va</w:t>
      </w:r>
      <w:r w:rsidR="004379C8" w:rsidRPr="00EB27CF">
        <w:rPr>
          <w:rFonts w:ascii="Arial" w:hAnsi="Arial" w:cs="Arial"/>
          <w:b/>
          <w:bCs/>
          <w:color w:val="C00000"/>
        </w:rPr>
        <w:t xml:space="preserve">riété d’activités tels le jeu </w:t>
      </w:r>
      <w:r w:rsidRPr="00EB27CF">
        <w:rPr>
          <w:rFonts w:ascii="Arial" w:hAnsi="Arial" w:cs="Arial"/>
          <w:b/>
          <w:bCs/>
          <w:color w:val="C00000"/>
        </w:rPr>
        <w:t>intérieur et extérieur, les jeux actifs et des périodes de repos.</w:t>
      </w:r>
    </w:p>
    <w:p w14:paraId="4DB6B5B8" w14:textId="77777777" w:rsidR="0041576E" w:rsidRPr="00EB27CF" w:rsidRDefault="0041576E" w:rsidP="008E663F">
      <w:pPr>
        <w:autoSpaceDE w:val="0"/>
        <w:autoSpaceDN w:val="0"/>
        <w:adjustRightInd w:val="0"/>
        <w:spacing w:after="0" w:line="240" w:lineRule="auto"/>
        <w:rPr>
          <w:rFonts w:ascii="Arial" w:hAnsi="Arial" w:cs="Arial"/>
          <w:b/>
          <w:bCs/>
          <w:color w:val="C00000"/>
        </w:rPr>
      </w:pPr>
    </w:p>
    <w:p w14:paraId="7566364C" w14:textId="77777777" w:rsidR="008E663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Les programmes de la petite enfance créent </w:t>
      </w:r>
      <w:r w:rsidR="00660BD5">
        <w:rPr>
          <w:rFonts w:ascii="Arial" w:hAnsi="Arial" w:cs="Arial"/>
          <w:color w:val="000000"/>
        </w:rPr>
        <w:t>un</w:t>
      </w:r>
      <w:r w:rsidR="00660BD5" w:rsidRPr="00EB27CF">
        <w:rPr>
          <w:rFonts w:ascii="Arial" w:hAnsi="Arial" w:cs="Arial"/>
          <w:color w:val="000000"/>
        </w:rPr>
        <w:t xml:space="preserve"> </w:t>
      </w:r>
      <w:r w:rsidRPr="00EB27CF">
        <w:rPr>
          <w:rFonts w:ascii="Arial" w:hAnsi="Arial" w:cs="Arial"/>
          <w:color w:val="000000"/>
        </w:rPr>
        <w:t>environnement et des expériences propices à</w:t>
      </w:r>
      <w:r w:rsidR="00FB1E32">
        <w:rPr>
          <w:rFonts w:ascii="Arial" w:hAnsi="Arial" w:cs="Arial"/>
          <w:color w:val="000000"/>
        </w:rPr>
        <w:t xml:space="preserve"> </w:t>
      </w:r>
      <w:r w:rsidRPr="00EB27CF">
        <w:rPr>
          <w:rFonts w:ascii="Arial" w:hAnsi="Arial" w:cs="Arial"/>
          <w:color w:val="000000"/>
        </w:rPr>
        <w:t>l’engagement des enfants par l’exploration, le jeu et l’enquête de manière active, créative et</w:t>
      </w:r>
      <w:r w:rsidR="00FB1E32">
        <w:rPr>
          <w:rFonts w:ascii="Arial" w:hAnsi="Arial" w:cs="Arial"/>
          <w:color w:val="000000"/>
        </w:rPr>
        <w:t xml:space="preserve"> </w:t>
      </w:r>
      <w:r w:rsidRPr="00EB27CF">
        <w:rPr>
          <w:rFonts w:ascii="Arial" w:hAnsi="Arial" w:cs="Arial"/>
          <w:color w:val="000000"/>
        </w:rPr>
        <w:t>motivante. Ces activités favorisent :</w:t>
      </w:r>
    </w:p>
    <w:p w14:paraId="6D3DF55F" w14:textId="77777777" w:rsidR="00660BD5" w:rsidRPr="00EB27CF" w:rsidRDefault="00660BD5" w:rsidP="008E663F">
      <w:pPr>
        <w:autoSpaceDE w:val="0"/>
        <w:autoSpaceDN w:val="0"/>
        <w:adjustRightInd w:val="0"/>
        <w:spacing w:after="0" w:line="240" w:lineRule="auto"/>
        <w:rPr>
          <w:rFonts w:ascii="Arial" w:hAnsi="Arial" w:cs="Arial"/>
          <w:color w:val="000000"/>
        </w:rPr>
      </w:pPr>
    </w:p>
    <w:p w14:paraId="7CFB2FC6"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l’exploration, en permettant à l’enfant de faire des apprentissages par enquête ;</w:t>
      </w:r>
    </w:p>
    <w:p w14:paraId="4B64BF48"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l’autorégulation, en réduisant les facteurs de stress afin de promouvo</w:t>
      </w:r>
      <w:r w:rsidR="004379C8" w:rsidRPr="00EB27CF">
        <w:rPr>
          <w:rFonts w:ascii="Arial" w:hAnsi="Arial" w:cs="Arial"/>
          <w:color w:val="000000"/>
        </w:rPr>
        <w:t xml:space="preserve">ir chez l’enfant des stratégies </w:t>
      </w:r>
      <w:r w:rsidRPr="00EB27CF">
        <w:rPr>
          <w:rFonts w:ascii="Arial" w:hAnsi="Arial" w:cs="Arial"/>
          <w:color w:val="000000"/>
        </w:rPr>
        <w:t>de concentration et de gestion de ses émotions ;</w:t>
      </w:r>
    </w:p>
    <w:p w14:paraId="730B0CD6" w14:textId="77777777" w:rsidR="008E663F" w:rsidRPr="00EB27CF" w:rsidRDefault="008E663F" w:rsidP="009E6051">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des interactions positives entre l’éducatrice et l’enfant</w:t>
      </w:r>
      <w:r w:rsidR="00BA4E6C">
        <w:rPr>
          <w:rFonts w:ascii="Arial" w:hAnsi="Arial" w:cs="Arial"/>
          <w:color w:val="000000"/>
        </w:rPr>
        <w:t>,</w:t>
      </w:r>
      <w:r w:rsidRPr="00EB27CF">
        <w:rPr>
          <w:rFonts w:ascii="Arial" w:hAnsi="Arial" w:cs="Arial"/>
          <w:color w:val="000000"/>
        </w:rPr>
        <w:t xml:space="preserve"> </w:t>
      </w:r>
      <w:r w:rsidR="00BA4E6C">
        <w:rPr>
          <w:rFonts w:ascii="Arial" w:hAnsi="Arial" w:cs="Arial"/>
          <w:color w:val="000000"/>
        </w:rPr>
        <w:t>ainsi que</w:t>
      </w:r>
      <w:r w:rsidR="004D33B4" w:rsidRPr="004D33B4">
        <w:rPr>
          <w:rFonts w:ascii="Arial" w:hAnsi="Arial" w:cs="Arial"/>
          <w:color w:val="000000"/>
          <w:lang w:val="fr-CA"/>
        </w:rPr>
        <w:t xml:space="preserve"> parmi</w:t>
      </w:r>
      <w:r w:rsidRPr="00EB27CF">
        <w:rPr>
          <w:rFonts w:ascii="Arial" w:hAnsi="Arial" w:cs="Arial"/>
          <w:color w:val="000000"/>
        </w:rPr>
        <w:t xml:space="preserve"> les enfants.</w:t>
      </w:r>
    </w:p>
    <w:p w14:paraId="09F86C3A" w14:textId="77777777" w:rsidR="00E9055E" w:rsidRDefault="00E9055E" w:rsidP="008E663F">
      <w:pPr>
        <w:autoSpaceDE w:val="0"/>
        <w:autoSpaceDN w:val="0"/>
        <w:adjustRightInd w:val="0"/>
        <w:spacing w:after="0" w:line="240" w:lineRule="auto"/>
        <w:rPr>
          <w:rFonts w:ascii="Arial" w:hAnsi="Arial" w:cs="Arial"/>
          <w:color w:val="000000"/>
        </w:rPr>
      </w:pPr>
    </w:p>
    <w:p w14:paraId="1A5C9190" w14:textId="77777777" w:rsidR="008E663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Le personnel d</w:t>
      </w:r>
      <w:r w:rsidR="004C3466">
        <w:rPr>
          <w:rFonts w:ascii="Arial" w:hAnsi="Arial" w:cs="Arial"/>
          <w:color w:val="000000"/>
        </w:rPr>
        <w:t>u</w:t>
      </w:r>
      <w:r w:rsidRPr="00EB27CF">
        <w:rPr>
          <w:rFonts w:ascii="Arial" w:hAnsi="Arial" w:cs="Arial"/>
          <w:color w:val="000000"/>
        </w:rPr>
        <w:t xml:space="preserve"> </w:t>
      </w:r>
      <w:r w:rsidR="004D33B4" w:rsidRPr="004D33B4">
        <w:rPr>
          <w:rFonts w:ascii="Arial" w:hAnsi="Arial" w:cs="Arial"/>
          <w:i/>
          <w:color w:val="000000"/>
        </w:rPr>
        <w:t>Centre éducatif Les Petits Curieux</w:t>
      </w:r>
      <w:r w:rsidRPr="00EB27CF">
        <w:rPr>
          <w:rFonts w:ascii="Arial" w:hAnsi="Arial" w:cs="Arial"/>
          <w:color w:val="000000"/>
        </w:rPr>
        <w:t xml:space="preserve"> créera </w:t>
      </w:r>
      <w:r w:rsidR="004C3466">
        <w:rPr>
          <w:rFonts w:ascii="Arial" w:hAnsi="Arial" w:cs="Arial"/>
          <w:color w:val="000000"/>
        </w:rPr>
        <w:t>un</w:t>
      </w:r>
      <w:r w:rsidR="004C3466" w:rsidRPr="00EB27CF">
        <w:rPr>
          <w:rFonts w:ascii="Arial" w:hAnsi="Arial" w:cs="Arial"/>
          <w:color w:val="000000"/>
        </w:rPr>
        <w:t xml:space="preserve"> </w:t>
      </w:r>
      <w:r w:rsidRPr="00EB27CF">
        <w:rPr>
          <w:rFonts w:ascii="Arial" w:hAnsi="Arial" w:cs="Arial"/>
          <w:color w:val="000000"/>
        </w:rPr>
        <w:t>environnement et des expériences propices à</w:t>
      </w:r>
      <w:r w:rsidR="00FB1E32">
        <w:rPr>
          <w:rFonts w:ascii="Arial" w:hAnsi="Arial" w:cs="Arial"/>
          <w:color w:val="000000"/>
        </w:rPr>
        <w:t xml:space="preserve"> </w:t>
      </w:r>
      <w:r w:rsidRPr="00EB27CF">
        <w:rPr>
          <w:rFonts w:ascii="Arial" w:hAnsi="Arial" w:cs="Arial"/>
          <w:color w:val="000000"/>
        </w:rPr>
        <w:t>l’apprentissage par l’exploration en :</w:t>
      </w:r>
    </w:p>
    <w:p w14:paraId="6C490665" w14:textId="77777777" w:rsidR="004C3466" w:rsidRPr="00EB27CF" w:rsidRDefault="004C3466" w:rsidP="008E663F">
      <w:pPr>
        <w:autoSpaceDE w:val="0"/>
        <w:autoSpaceDN w:val="0"/>
        <w:adjustRightInd w:val="0"/>
        <w:spacing w:after="0" w:line="240" w:lineRule="auto"/>
        <w:rPr>
          <w:rFonts w:ascii="Arial" w:hAnsi="Arial" w:cs="Arial"/>
          <w:color w:val="000000"/>
        </w:rPr>
      </w:pPr>
    </w:p>
    <w:p w14:paraId="48873CAA" w14:textId="77777777" w:rsidR="008E663F" w:rsidRPr="00EB27CF" w:rsidRDefault="008E663F" w:rsidP="009E6051">
      <w:pPr>
        <w:pStyle w:val="ListParagraph"/>
        <w:numPr>
          <w:ilvl w:val="0"/>
          <w:numId w:val="15"/>
        </w:numPr>
        <w:autoSpaceDE w:val="0"/>
        <w:autoSpaceDN w:val="0"/>
        <w:adjustRightInd w:val="0"/>
        <w:spacing w:after="0" w:line="240" w:lineRule="auto"/>
        <w:rPr>
          <w:rFonts w:ascii="Arial" w:hAnsi="Arial" w:cs="Arial"/>
          <w:color w:val="000000"/>
        </w:rPr>
      </w:pPr>
      <w:r w:rsidRPr="00EB27CF">
        <w:rPr>
          <w:rFonts w:ascii="Arial" w:hAnsi="Arial" w:cs="Arial"/>
          <w:color w:val="000000"/>
        </w:rPr>
        <w:lastRenderedPageBreak/>
        <w:t xml:space="preserve">concevant </w:t>
      </w:r>
      <w:r w:rsidR="0015655C">
        <w:rPr>
          <w:rFonts w:ascii="Arial" w:hAnsi="Arial" w:cs="Arial"/>
          <w:color w:val="000000"/>
        </w:rPr>
        <w:t>un</w:t>
      </w:r>
      <w:r w:rsidR="0015655C" w:rsidRPr="00EB27CF">
        <w:rPr>
          <w:rFonts w:ascii="Arial" w:hAnsi="Arial" w:cs="Arial"/>
          <w:color w:val="000000"/>
        </w:rPr>
        <w:t xml:space="preserve"> </w:t>
      </w:r>
      <w:r w:rsidRPr="00EB27CF">
        <w:rPr>
          <w:rFonts w:ascii="Arial" w:hAnsi="Arial" w:cs="Arial"/>
          <w:color w:val="000000"/>
        </w:rPr>
        <w:t>environnement et des activités qui éveillent la curiosité et incitent à l’enquê</w:t>
      </w:r>
      <w:r w:rsidR="009E6051" w:rsidRPr="00EB27CF">
        <w:rPr>
          <w:rFonts w:ascii="Arial" w:hAnsi="Arial" w:cs="Arial"/>
          <w:color w:val="000000"/>
        </w:rPr>
        <w:t>te</w:t>
      </w:r>
      <w:r w:rsidR="005B7CC4">
        <w:rPr>
          <w:rFonts w:ascii="Arial" w:hAnsi="Arial" w:cs="Arial"/>
          <w:color w:val="000000"/>
        </w:rPr>
        <w:t> ;</w:t>
      </w:r>
    </w:p>
    <w:p w14:paraId="072F15DC" w14:textId="77777777" w:rsidR="008E663F" w:rsidRPr="00EB27CF" w:rsidRDefault="008E663F" w:rsidP="009E6051">
      <w:pPr>
        <w:pStyle w:val="ListParagraph"/>
        <w:numPr>
          <w:ilvl w:val="0"/>
          <w:numId w:val="15"/>
        </w:numPr>
        <w:autoSpaceDE w:val="0"/>
        <w:autoSpaceDN w:val="0"/>
        <w:adjustRightInd w:val="0"/>
        <w:spacing w:after="0" w:line="240" w:lineRule="auto"/>
        <w:rPr>
          <w:rFonts w:ascii="Arial" w:hAnsi="Arial" w:cs="Arial"/>
          <w:color w:val="000000"/>
        </w:rPr>
      </w:pPr>
      <w:r w:rsidRPr="00EB27CF">
        <w:rPr>
          <w:rFonts w:ascii="Arial" w:hAnsi="Arial" w:cs="Arial"/>
          <w:color w:val="000000"/>
        </w:rPr>
        <w:t>offrant une variété de matériaux à multiple usage afin de promouv</w:t>
      </w:r>
      <w:r w:rsidR="009E6051" w:rsidRPr="00EB27CF">
        <w:rPr>
          <w:rFonts w:ascii="Arial" w:hAnsi="Arial" w:cs="Arial"/>
          <w:color w:val="000000"/>
        </w:rPr>
        <w:t>oir l’exploration par les sens</w:t>
      </w:r>
      <w:r w:rsidR="005B7CC4">
        <w:rPr>
          <w:rFonts w:ascii="Arial" w:hAnsi="Arial" w:cs="Arial"/>
          <w:color w:val="000000"/>
        </w:rPr>
        <w:t> ;</w:t>
      </w:r>
    </w:p>
    <w:p w14:paraId="34665311" w14:textId="77777777" w:rsidR="008E663F" w:rsidRPr="00EB27CF" w:rsidRDefault="008E663F" w:rsidP="009E6051">
      <w:pPr>
        <w:pStyle w:val="ListParagraph"/>
        <w:numPr>
          <w:ilvl w:val="0"/>
          <w:numId w:val="15"/>
        </w:numPr>
        <w:autoSpaceDE w:val="0"/>
        <w:autoSpaceDN w:val="0"/>
        <w:adjustRightInd w:val="0"/>
        <w:spacing w:after="0" w:line="240" w:lineRule="auto"/>
        <w:rPr>
          <w:rFonts w:ascii="Arial" w:hAnsi="Arial" w:cs="Arial"/>
          <w:color w:val="000000"/>
        </w:rPr>
      </w:pPr>
      <w:r w:rsidRPr="00EB27CF">
        <w:rPr>
          <w:rFonts w:ascii="Arial" w:hAnsi="Arial" w:cs="Arial"/>
          <w:color w:val="000000"/>
        </w:rPr>
        <w:t>planifiant des horaires conformes aux rythmes naturels de l’enfant ;</w:t>
      </w:r>
    </w:p>
    <w:p w14:paraId="548D8B37" w14:textId="77777777" w:rsidR="008E663F" w:rsidRPr="00EB27CF" w:rsidRDefault="008E663F" w:rsidP="009E6051">
      <w:pPr>
        <w:pStyle w:val="ListParagraph"/>
        <w:numPr>
          <w:ilvl w:val="0"/>
          <w:numId w:val="15"/>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participant avec les enfants en tant que </w:t>
      </w:r>
      <w:proofErr w:type="spellStart"/>
      <w:r w:rsidRPr="00EB27CF">
        <w:rPr>
          <w:rFonts w:ascii="Arial" w:hAnsi="Arial" w:cs="Arial"/>
          <w:color w:val="000000"/>
        </w:rPr>
        <w:t>co</w:t>
      </w:r>
      <w:proofErr w:type="spellEnd"/>
      <w:r w:rsidRPr="00EB27CF">
        <w:rPr>
          <w:rFonts w:ascii="Arial" w:hAnsi="Arial" w:cs="Arial"/>
          <w:color w:val="000000"/>
        </w:rPr>
        <w:t xml:space="preserve">-enquêteur </w:t>
      </w:r>
      <w:r w:rsidR="00AB0338">
        <w:rPr>
          <w:rFonts w:ascii="Arial" w:hAnsi="Arial" w:cs="Arial"/>
          <w:color w:val="000000"/>
        </w:rPr>
        <w:t xml:space="preserve">et </w:t>
      </w:r>
      <w:proofErr w:type="spellStart"/>
      <w:r w:rsidR="005B7CC4">
        <w:rPr>
          <w:rFonts w:ascii="Arial" w:hAnsi="Arial" w:cs="Arial"/>
          <w:color w:val="000000"/>
        </w:rPr>
        <w:t>co</w:t>
      </w:r>
      <w:proofErr w:type="spellEnd"/>
      <w:r w:rsidR="005B7CC4">
        <w:rPr>
          <w:rFonts w:ascii="Arial" w:hAnsi="Arial" w:cs="Arial"/>
          <w:color w:val="000000"/>
        </w:rPr>
        <w:t>-</w:t>
      </w:r>
      <w:r w:rsidRPr="00EB27CF">
        <w:rPr>
          <w:rFonts w:ascii="Arial" w:hAnsi="Arial" w:cs="Arial"/>
          <w:color w:val="000000"/>
        </w:rPr>
        <w:t>apprenant ;</w:t>
      </w:r>
    </w:p>
    <w:p w14:paraId="5522A73A" w14:textId="77777777" w:rsidR="008E663F" w:rsidRPr="00EB27CF" w:rsidRDefault="008E663F" w:rsidP="009E6051">
      <w:pPr>
        <w:pStyle w:val="ListParagraph"/>
        <w:numPr>
          <w:ilvl w:val="0"/>
          <w:numId w:val="15"/>
        </w:numPr>
        <w:autoSpaceDE w:val="0"/>
        <w:autoSpaceDN w:val="0"/>
        <w:adjustRightInd w:val="0"/>
        <w:spacing w:after="0" w:line="240" w:lineRule="auto"/>
        <w:rPr>
          <w:rFonts w:ascii="Arial" w:hAnsi="Arial" w:cs="Arial"/>
          <w:color w:val="000000"/>
        </w:rPr>
      </w:pPr>
      <w:r w:rsidRPr="00EB27CF">
        <w:rPr>
          <w:rFonts w:ascii="Arial" w:hAnsi="Arial" w:cs="Arial"/>
          <w:color w:val="000000"/>
        </w:rPr>
        <w:t>documentant la réflexion, l’apprentissage et la compétence de l’enfant.</w:t>
      </w:r>
    </w:p>
    <w:p w14:paraId="2D764BA4" w14:textId="77777777" w:rsidR="008E663F" w:rsidRPr="00EB27CF" w:rsidRDefault="008E663F" w:rsidP="008E663F">
      <w:pPr>
        <w:autoSpaceDE w:val="0"/>
        <w:autoSpaceDN w:val="0"/>
        <w:adjustRightInd w:val="0"/>
        <w:spacing w:after="0" w:line="240" w:lineRule="auto"/>
        <w:rPr>
          <w:rFonts w:ascii="Arial" w:hAnsi="Arial" w:cs="Arial"/>
          <w:color w:val="000000"/>
        </w:rPr>
      </w:pPr>
    </w:p>
    <w:p w14:paraId="2E4097D0" w14:textId="77777777" w:rsidR="00345C93" w:rsidRDefault="008E663F">
      <w:pPr>
        <w:autoSpaceDE w:val="0"/>
        <w:autoSpaceDN w:val="0"/>
        <w:adjustRightInd w:val="0"/>
        <w:spacing w:after="0" w:line="240" w:lineRule="auto"/>
        <w:ind w:left="709" w:hanging="283"/>
        <w:rPr>
          <w:rFonts w:ascii="Arial" w:hAnsi="Arial" w:cs="Arial"/>
          <w:b/>
          <w:bCs/>
          <w:color w:val="C00000"/>
        </w:rPr>
      </w:pPr>
      <w:r w:rsidRPr="00EB27CF">
        <w:rPr>
          <w:rFonts w:ascii="Arial" w:hAnsi="Arial" w:cs="Arial"/>
          <w:b/>
          <w:bCs/>
          <w:color w:val="C00000"/>
        </w:rPr>
        <w:t xml:space="preserve">d) Expression </w:t>
      </w:r>
      <w:r w:rsidRPr="00EB27CF">
        <w:rPr>
          <w:rFonts w:ascii="Arial" w:hAnsi="Arial" w:cs="Arial"/>
          <w:color w:val="C00000"/>
        </w:rPr>
        <w:t xml:space="preserve">: </w:t>
      </w:r>
      <w:r w:rsidRPr="00EB27CF">
        <w:rPr>
          <w:rFonts w:ascii="Arial" w:hAnsi="Arial" w:cs="Arial"/>
          <w:b/>
          <w:bCs/>
          <w:color w:val="C00000"/>
        </w:rPr>
        <w:t>Faciliter la communication, la curiosité et l’expression sous toutes ses formes par le biais d</w:t>
      </w:r>
      <w:r w:rsidR="00572990">
        <w:rPr>
          <w:rFonts w:ascii="Arial" w:hAnsi="Arial" w:cs="Arial"/>
          <w:b/>
          <w:bCs/>
          <w:color w:val="C00000"/>
        </w:rPr>
        <w:t>e l</w:t>
      </w:r>
      <w:r w:rsidRPr="00EB27CF">
        <w:rPr>
          <w:rFonts w:ascii="Arial" w:hAnsi="Arial" w:cs="Arial"/>
          <w:b/>
          <w:bCs/>
          <w:color w:val="C00000"/>
        </w:rPr>
        <w:t>’exploration et du jeu.</w:t>
      </w:r>
    </w:p>
    <w:p w14:paraId="7F0CDA1B" w14:textId="77777777" w:rsidR="003C7CD6" w:rsidRDefault="003C7CD6" w:rsidP="008E663F">
      <w:pPr>
        <w:autoSpaceDE w:val="0"/>
        <w:autoSpaceDN w:val="0"/>
        <w:adjustRightInd w:val="0"/>
        <w:spacing w:after="0" w:line="240" w:lineRule="auto"/>
        <w:rPr>
          <w:rFonts w:ascii="Arial" w:hAnsi="Arial" w:cs="Arial"/>
          <w:color w:val="000000"/>
        </w:rPr>
      </w:pPr>
    </w:p>
    <w:p w14:paraId="2B182BF4" w14:textId="77777777" w:rsidR="008E663F" w:rsidRPr="00EB27C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L’enfant développe sa capacité de communiquer avec son corps et ses mots. L’exploration du matériel favorise la créativité ainsi que la résolution de problèmes. Un environnement riche et une attention particulière de la part des éducatrices aux questions de </w:t>
      </w:r>
      <w:r w:rsidR="00525909">
        <w:rPr>
          <w:rFonts w:ascii="Arial" w:hAnsi="Arial" w:cs="Arial"/>
          <w:color w:val="000000"/>
        </w:rPr>
        <w:t>l’</w:t>
      </w:r>
      <w:r w:rsidRPr="00EB27CF">
        <w:rPr>
          <w:rFonts w:ascii="Arial" w:hAnsi="Arial" w:cs="Arial"/>
          <w:color w:val="000000"/>
        </w:rPr>
        <w:t>enfant jouent un rôle primordial dans le développement de la communication qui est à la base de la</w:t>
      </w:r>
      <w:r w:rsidR="004D33B4" w:rsidRPr="004D33B4">
        <w:rPr>
          <w:rFonts w:ascii="Arial" w:hAnsi="Arial" w:cs="Arial"/>
          <w:color w:val="000000"/>
          <w:lang w:val="fr-CA"/>
        </w:rPr>
        <w:t xml:space="preserve"> littératie</w:t>
      </w:r>
      <w:r w:rsidRPr="00EB27CF">
        <w:rPr>
          <w:rFonts w:ascii="Arial" w:hAnsi="Arial" w:cs="Arial"/>
          <w:color w:val="000000"/>
        </w:rPr>
        <w:t>.</w:t>
      </w:r>
    </w:p>
    <w:p w14:paraId="595B0A14" w14:textId="77777777" w:rsidR="008E663F" w:rsidRPr="00EB27CF" w:rsidRDefault="008E663F" w:rsidP="008E663F">
      <w:pPr>
        <w:autoSpaceDE w:val="0"/>
        <w:autoSpaceDN w:val="0"/>
        <w:adjustRightInd w:val="0"/>
        <w:spacing w:after="0" w:line="240" w:lineRule="auto"/>
        <w:rPr>
          <w:rFonts w:ascii="Arial" w:hAnsi="Arial" w:cs="Arial"/>
          <w:color w:val="000000"/>
        </w:rPr>
      </w:pPr>
    </w:p>
    <w:p w14:paraId="149E8453" w14:textId="77777777" w:rsidR="008E663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Le personnel </w:t>
      </w:r>
      <w:r w:rsidR="00AB0338">
        <w:rPr>
          <w:rFonts w:ascii="Arial" w:hAnsi="Arial" w:cs="Arial"/>
          <w:color w:val="000000"/>
        </w:rPr>
        <w:t xml:space="preserve">du </w:t>
      </w:r>
      <w:r w:rsidR="004D33B4" w:rsidRPr="004D33B4">
        <w:rPr>
          <w:rFonts w:ascii="Arial" w:hAnsi="Arial" w:cs="Arial"/>
          <w:i/>
          <w:color w:val="000000"/>
        </w:rPr>
        <w:t>Centre Éducatif Les petits curieux</w:t>
      </w:r>
      <w:r w:rsidRPr="00EB27CF">
        <w:rPr>
          <w:rFonts w:ascii="Arial" w:hAnsi="Arial" w:cs="Arial"/>
          <w:color w:val="000000"/>
        </w:rPr>
        <w:t xml:space="preserve"> facilitera la communication, la curiosité et l’expression en :</w:t>
      </w:r>
    </w:p>
    <w:p w14:paraId="20471C93" w14:textId="77777777" w:rsidR="00525909" w:rsidRPr="00EB27CF" w:rsidRDefault="00525909" w:rsidP="008E663F">
      <w:pPr>
        <w:autoSpaceDE w:val="0"/>
        <w:autoSpaceDN w:val="0"/>
        <w:adjustRightInd w:val="0"/>
        <w:spacing w:after="0" w:line="240" w:lineRule="auto"/>
        <w:rPr>
          <w:rFonts w:ascii="Arial" w:hAnsi="Arial" w:cs="Arial"/>
          <w:color w:val="000000"/>
        </w:rPr>
      </w:pPr>
    </w:p>
    <w:p w14:paraId="6320049F" w14:textId="77777777" w:rsidR="008E663F" w:rsidRPr="00EB27CF" w:rsidRDefault="008E663F" w:rsidP="009E6051">
      <w:pPr>
        <w:pStyle w:val="ListParagraph"/>
        <w:numPr>
          <w:ilvl w:val="0"/>
          <w:numId w:val="16"/>
        </w:numPr>
        <w:autoSpaceDE w:val="0"/>
        <w:autoSpaceDN w:val="0"/>
        <w:adjustRightInd w:val="0"/>
        <w:spacing w:after="0" w:line="240" w:lineRule="auto"/>
        <w:rPr>
          <w:rFonts w:ascii="Arial" w:hAnsi="Arial" w:cs="Arial"/>
          <w:color w:val="000000"/>
        </w:rPr>
      </w:pPr>
      <w:r w:rsidRPr="00EB27CF">
        <w:rPr>
          <w:rFonts w:ascii="Arial" w:hAnsi="Arial" w:cs="Arial"/>
          <w:color w:val="000000"/>
        </w:rPr>
        <w:t>étant attentif aux divers signaux de l’enfant et en y réagissant ;</w:t>
      </w:r>
    </w:p>
    <w:p w14:paraId="5E5E4411" w14:textId="77777777" w:rsidR="008E663F" w:rsidRPr="00EB27CF" w:rsidRDefault="008E663F" w:rsidP="009E6051">
      <w:pPr>
        <w:pStyle w:val="ListParagraph"/>
        <w:numPr>
          <w:ilvl w:val="0"/>
          <w:numId w:val="16"/>
        </w:numPr>
        <w:autoSpaceDE w:val="0"/>
        <w:autoSpaceDN w:val="0"/>
        <w:adjustRightInd w:val="0"/>
        <w:spacing w:after="0" w:line="240" w:lineRule="auto"/>
        <w:rPr>
          <w:rFonts w:ascii="Arial" w:hAnsi="Arial" w:cs="Arial"/>
          <w:color w:val="000000"/>
        </w:rPr>
      </w:pPr>
      <w:r w:rsidRPr="00EB27CF">
        <w:rPr>
          <w:rFonts w:ascii="Arial" w:hAnsi="Arial" w:cs="Arial"/>
          <w:color w:val="000000"/>
        </w:rPr>
        <w:t>assurant une communication efficace avec l’enfant ;</w:t>
      </w:r>
    </w:p>
    <w:p w14:paraId="61662720" w14:textId="77777777" w:rsidR="008E663F" w:rsidRPr="00EB27CF" w:rsidRDefault="008E663F" w:rsidP="009E6051">
      <w:pPr>
        <w:pStyle w:val="ListParagraph"/>
        <w:numPr>
          <w:ilvl w:val="0"/>
          <w:numId w:val="16"/>
        </w:numPr>
        <w:autoSpaceDE w:val="0"/>
        <w:autoSpaceDN w:val="0"/>
        <w:adjustRightInd w:val="0"/>
        <w:spacing w:after="0" w:line="240" w:lineRule="auto"/>
        <w:rPr>
          <w:rFonts w:ascii="Arial" w:hAnsi="Arial" w:cs="Arial"/>
          <w:color w:val="000000"/>
        </w:rPr>
      </w:pPr>
      <w:r w:rsidRPr="00EB27CF">
        <w:rPr>
          <w:rFonts w:ascii="Arial" w:hAnsi="Arial" w:cs="Arial"/>
          <w:color w:val="000000"/>
        </w:rPr>
        <w:t>en proposant des activités qui favorisent l’écoute et l’expression entre les enfants ;</w:t>
      </w:r>
    </w:p>
    <w:p w14:paraId="26F7E67F" w14:textId="77777777" w:rsidR="008E663F" w:rsidRPr="00EB27CF" w:rsidRDefault="008E663F" w:rsidP="009E6051">
      <w:pPr>
        <w:pStyle w:val="ListParagraph"/>
        <w:numPr>
          <w:ilvl w:val="0"/>
          <w:numId w:val="16"/>
        </w:numPr>
        <w:autoSpaceDE w:val="0"/>
        <w:autoSpaceDN w:val="0"/>
        <w:adjustRightInd w:val="0"/>
        <w:spacing w:after="0" w:line="240" w:lineRule="auto"/>
        <w:rPr>
          <w:rFonts w:ascii="Arial" w:hAnsi="Arial" w:cs="Arial"/>
          <w:color w:val="000000"/>
        </w:rPr>
      </w:pPr>
      <w:r w:rsidRPr="00EB27CF">
        <w:rPr>
          <w:rFonts w:ascii="Arial" w:hAnsi="Arial" w:cs="Arial"/>
          <w:color w:val="000000"/>
        </w:rPr>
        <w:t>en encourageant l’expression par l’offre de matériel qui tient compte des intérêts et des capacités de l’enfant ;</w:t>
      </w:r>
    </w:p>
    <w:p w14:paraId="0F5250E2" w14:textId="77777777" w:rsidR="008E663F" w:rsidRPr="00EB27CF" w:rsidRDefault="008E663F" w:rsidP="009E6051">
      <w:pPr>
        <w:pStyle w:val="ListParagraph"/>
        <w:numPr>
          <w:ilvl w:val="0"/>
          <w:numId w:val="16"/>
        </w:numPr>
        <w:autoSpaceDE w:val="0"/>
        <w:autoSpaceDN w:val="0"/>
        <w:adjustRightInd w:val="0"/>
        <w:spacing w:after="0" w:line="240" w:lineRule="auto"/>
        <w:rPr>
          <w:rFonts w:ascii="Arial" w:hAnsi="Arial" w:cs="Arial"/>
          <w:color w:val="000000"/>
        </w:rPr>
      </w:pPr>
      <w:r w:rsidRPr="00EB27CF">
        <w:rPr>
          <w:rFonts w:ascii="Arial" w:hAnsi="Arial" w:cs="Arial"/>
          <w:color w:val="000000"/>
        </w:rPr>
        <w:t>en utilisant du matériel tels les livres et les histoires afin de favoriser l’expression.</w:t>
      </w:r>
    </w:p>
    <w:p w14:paraId="63F5B129" w14:textId="77777777" w:rsidR="0022457B" w:rsidRDefault="0022457B" w:rsidP="008E663F">
      <w:pPr>
        <w:autoSpaceDE w:val="0"/>
        <w:autoSpaceDN w:val="0"/>
        <w:adjustRightInd w:val="0"/>
        <w:spacing w:after="0" w:line="240" w:lineRule="auto"/>
        <w:rPr>
          <w:rFonts w:ascii="Arial" w:hAnsi="Arial" w:cs="Arial"/>
          <w:color w:val="000000"/>
        </w:rPr>
      </w:pPr>
    </w:p>
    <w:p w14:paraId="639A6189" w14:textId="77777777" w:rsidR="0022457B" w:rsidRPr="00EB27CF" w:rsidRDefault="0022457B" w:rsidP="008E663F">
      <w:pPr>
        <w:autoSpaceDE w:val="0"/>
        <w:autoSpaceDN w:val="0"/>
        <w:adjustRightInd w:val="0"/>
        <w:spacing w:after="0" w:line="240" w:lineRule="auto"/>
        <w:rPr>
          <w:rFonts w:ascii="Arial" w:hAnsi="Arial" w:cs="Arial"/>
          <w:color w:val="000000"/>
        </w:rPr>
      </w:pPr>
    </w:p>
    <w:p w14:paraId="349CB756" w14:textId="77777777" w:rsidR="008E663F" w:rsidRPr="004911DA" w:rsidRDefault="008E663F" w:rsidP="008E663F">
      <w:pPr>
        <w:autoSpaceDE w:val="0"/>
        <w:autoSpaceDN w:val="0"/>
        <w:adjustRightInd w:val="0"/>
        <w:spacing w:after="0" w:line="240" w:lineRule="auto"/>
        <w:rPr>
          <w:rFonts w:ascii="Arial" w:hAnsi="Arial" w:cs="Arial"/>
          <w:b/>
          <w:bCs/>
          <w:color w:val="0070C0"/>
          <w:u w:val="single"/>
        </w:rPr>
      </w:pPr>
      <w:r w:rsidRPr="004911DA">
        <w:rPr>
          <w:rFonts w:ascii="Arial" w:hAnsi="Arial" w:cs="Arial"/>
          <w:b/>
          <w:bCs/>
          <w:color w:val="0070C0"/>
          <w:u w:val="single"/>
        </w:rPr>
        <w:t>2. Le rôle de l’éducatrice</w:t>
      </w:r>
    </w:p>
    <w:p w14:paraId="7B322DAA" w14:textId="77777777" w:rsidR="008E663F" w:rsidRPr="00EB27C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Le rôle de l’éducatrice et de la responsable de garde est d’accompagner l’enfant dans son développement et de promouvoir des occasions d’apprentissage dans un milieu chaleureux et inclusif. Elle écoute et observe l’enfant dans le but de comprendre comment celui-ci donne un sens au monde qui l’entoure afin de mieux l’encadrer dans ses apprentissages. Elle documente ses observations et discute avec les familles afin de comprendre l’enfant en tant qu’individu.</w:t>
      </w:r>
    </w:p>
    <w:p w14:paraId="4F0EC147" w14:textId="77777777" w:rsidR="008E663F" w:rsidRPr="00EB27CF" w:rsidRDefault="008E663F" w:rsidP="008E663F">
      <w:pPr>
        <w:autoSpaceDE w:val="0"/>
        <w:autoSpaceDN w:val="0"/>
        <w:adjustRightInd w:val="0"/>
        <w:spacing w:after="0" w:line="240" w:lineRule="auto"/>
        <w:rPr>
          <w:rFonts w:ascii="Arial" w:hAnsi="Arial" w:cs="Arial"/>
          <w:b/>
          <w:bCs/>
          <w:color w:val="7F7F7F"/>
        </w:rPr>
      </w:pPr>
    </w:p>
    <w:p w14:paraId="041997A4" w14:textId="77777777" w:rsidR="008E663F" w:rsidRPr="00EB27C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Ses observations lui permettent de créer un milieu riche qui favorise l’apprentissage de l’enfant ainsi que son développement, sa santé et son bien-être.</w:t>
      </w:r>
    </w:p>
    <w:p w14:paraId="64DB0FB2" w14:textId="77777777" w:rsidR="004911DA" w:rsidRDefault="004911DA" w:rsidP="008E663F">
      <w:pPr>
        <w:autoSpaceDE w:val="0"/>
        <w:autoSpaceDN w:val="0"/>
        <w:adjustRightInd w:val="0"/>
        <w:spacing w:after="0" w:line="240" w:lineRule="auto"/>
        <w:rPr>
          <w:rFonts w:ascii="Arial" w:hAnsi="Arial" w:cs="Arial"/>
          <w:b/>
          <w:bCs/>
          <w:color w:val="0070C0"/>
          <w:u w:val="single"/>
        </w:rPr>
      </w:pPr>
    </w:p>
    <w:p w14:paraId="42F60471" w14:textId="77777777" w:rsidR="008E663F" w:rsidRDefault="008E663F" w:rsidP="008E663F">
      <w:pPr>
        <w:autoSpaceDE w:val="0"/>
        <w:autoSpaceDN w:val="0"/>
        <w:adjustRightInd w:val="0"/>
        <w:spacing w:after="0" w:line="240" w:lineRule="auto"/>
        <w:rPr>
          <w:rFonts w:ascii="Arial" w:hAnsi="Arial" w:cs="Arial"/>
          <w:b/>
          <w:bCs/>
          <w:color w:val="0070C0"/>
          <w:u w:val="single"/>
        </w:rPr>
      </w:pPr>
      <w:r w:rsidRPr="004911DA">
        <w:rPr>
          <w:rFonts w:ascii="Arial" w:hAnsi="Arial" w:cs="Arial"/>
          <w:b/>
          <w:bCs/>
          <w:color w:val="0070C0"/>
          <w:u w:val="single"/>
        </w:rPr>
        <w:t>3. L’enfant, membre de sa famille et de sa communauté</w:t>
      </w:r>
    </w:p>
    <w:p w14:paraId="731548A7" w14:textId="77777777" w:rsidR="008E663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L’enfant est un membre intégral et vital de sa famille et de sa communauté. Nous reconnaissons que la famille exerce un rôle primordial et déterminant dans le développement de l’enfant par son unicité sur le plan social, culturel et linguistique.</w:t>
      </w:r>
    </w:p>
    <w:p w14:paraId="12911433" w14:textId="77777777" w:rsidR="00785747" w:rsidRPr="00EB27CF" w:rsidRDefault="00785747" w:rsidP="008E663F">
      <w:pPr>
        <w:autoSpaceDE w:val="0"/>
        <w:autoSpaceDN w:val="0"/>
        <w:adjustRightInd w:val="0"/>
        <w:spacing w:after="0" w:line="240" w:lineRule="auto"/>
        <w:rPr>
          <w:rFonts w:ascii="Arial" w:hAnsi="Arial" w:cs="Arial"/>
          <w:color w:val="000000"/>
        </w:rPr>
      </w:pPr>
    </w:p>
    <w:p w14:paraId="62C0A0CC" w14:textId="77777777" w:rsidR="008E663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Toute activité proposée dans le cadre des programmes d</w:t>
      </w:r>
      <w:r w:rsidR="00AB0338">
        <w:rPr>
          <w:rFonts w:ascii="Arial" w:hAnsi="Arial" w:cs="Arial"/>
          <w:color w:val="000000"/>
        </w:rPr>
        <w:t xml:space="preserve">u </w:t>
      </w:r>
      <w:r w:rsidR="004D33B4" w:rsidRPr="004D33B4">
        <w:rPr>
          <w:rFonts w:ascii="Arial" w:hAnsi="Arial" w:cs="Arial"/>
          <w:i/>
          <w:color w:val="000000"/>
        </w:rPr>
        <w:t>Centre Éducatif Les petits curieux</w:t>
      </w:r>
      <w:r w:rsidRPr="00EB27CF">
        <w:rPr>
          <w:rFonts w:ascii="Arial" w:hAnsi="Arial" w:cs="Arial"/>
          <w:color w:val="000000"/>
        </w:rPr>
        <w:t xml:space="preserve"> soutient des interactions positives entre l</w:t>
      </w:r>
      <w:r w:rsidR="00785747">
        <w:rPr>
          <w:rFonts w:ascii="Arial" w:hAnsi="Arial" w:cs="Arial"/>
          <w:color w:val="000000"/>
        </w:rPr>
        <w:t>’</w:t>
      </w:r>
      <w:r w:rsidRPr="00EB27CF">
        <w:rPr>
          <w:rFonts w:ascii="Arial" w:hAnsi="Arial" w:cs="Arial"/>
          <w:color w:val="000000"/>
        </w:rPr>
        <w:t>enfant, les parents, le personnel et la communauté</w:t>
      </w:r>
      <w:r w:rsidR="00785747">
        <w:rPr>
          <w:rFonts w:ascii="Arial" w:hAnsi="Arial" w:cs="Arial"/>
          <w:color w:val="000000"/>
        </w:rPr>
        <w:t>,</w:t>
      </w:r>
      <w:r w:rsidRPr="00EB27CF">
        <w:rPr>
          <w:rFonts w:ascii="Arial" w:hAnsi="Arial" w:cs="Arial"/>
          <w:color w:val="000000"/>
        </w:rPr>
        <w:t xml:space="preserve"> et encourage l’autorég</w:t>
      </w:r>
      <w:r w:rsidR="00785747">
        <w:rPr>
          <w:rFonts w:ascii="Arial" w:hAnsi="Arial" w:cs="Arial"/>
          <w:color w:val="000000"/>
        </w:rPr>
        <w:t>lementation</w:t>
      </w:r>
      <w:r w:rsidRPr="00EB27CF">
        <w:rPr>
          <w:rFonts w:ascii="Arial" w:hAnsi="Arial" w:cs="Arial"/>
          <w:color w:val="000000"/>
        </w:rPr>
        <w:t>.</w:t>
      </w:r>
    </w:p>
    <w:p w14:paraId="12E59BC3" w14:textId="77777777" w:rsidR="00785747" w:rsidRPr="00EB27CF" w:rsidRDefault="00785747" w:rsidP="008E663F">
      <w:pPr>
        <w:autoSpaceDE w:val="0"/>
        <w:autoSpaceDN w:val="0"/>
        <w:adjustRightInd w:val="0"/>
        <w:spacing w:after="0" w:line="240" w:lineRule="auto"/>
        <w:rPr>
          <w:rFonts w:ascii="Arial" w:hAnsi="Arial" w:cs="Arial"/>
          <w:color w:val="000000"/>
        </w:rPr>
      </w:pPr>
    </w:p>
    <w:p w14:paraId="0D953FAA" w14:textId="77777777" w:rsidR="008E663F" w:rsidRPr="00EB27C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La participation des parents et le dialogue continu entre le personnel d</w:t>
      </w:r>
      <w:r w:rsidR="00AE2F7C">
        <w:rPr>
          <w:rFonts w:ascii="Arial" w:hAnsi="Arial" w:cs="Arial"/>
          <w:color w:val="000000"/>
        </w:rPr>
        <w:t>u Centre</w:t>
      </w:r>
      <w:r w:rsidRPr="00EB27CF">
        <w:rPr>
          <w:rFonts w:ascii="Arial" w:hAnsi="Arial" w:cs="Arial"/>
          <w:color w:val="000000"/>
        </w:rPr>
        <w:t xml:space="preserve"> </w:t>
      </w:r>
      <w:r w:rsidR="00EA3697">
        <w:rPr>
          <w:rFonts w:ascii="Arial" w:hAnsi="Arial" w:cs="Arial"/>
          <w:color w:val="000000"/>
        </w:rPr>
        <w:t>éducatif Les petits curieux s</w:t>
      </w:r>
      <w:r w:rsidR="00AE2F7C">
        <w:rPr>
          <w:rFonts w:ascii="Arial" w:hAnsi="Arial" w:cs="Arial"/>
          <w:color w:val="000000"/>
        </w:rPr>
        <w:t>ont</w:t>
      </w:r>
      <w:r w:rsidR="00EA3697">
        <w:rPr>
          <w:rFonts w:ascii="Arial" w:hAnsi="Arial" w:cs="Arial"/>
          <w:color w:val="000000"/>
        </w:rPr>
        <w:t xml:space="preserve"> une</w:t>
      </w:r>
      <w:r w:rsidR="00AE2F7C" w:rsidRPr="00EB27CF">
        <w:rPr>
          <w:rFonts w:ascii="Arial" w:hAnsi="Arial" w:cs="Arial"/>
          <w:color w:val="000000"/>
        </w:rPr>
        <w:t xml:space="preserve"> </w:t>
      </w:r>
      <w:r w:rsidRPr="00EB27CF">
        <w:rPr>
          <w:rFonts w:ascii="Arial" w:hAnsi="Arial" w:cs="Arial"/>
          <w:color w:val="000000"/>
        </w:rPr>
        <w:t xml:space="preserve">partie intégrale de l’approche préconisée par l’ensemble des programmes. </w:t>
      </w:r>
      <w:r w:rsidR="00AB0338">
        <w:rPr>
          <w:rFonts w:ascii="Arial" w:hAnsi="Arial" w:cs="Arial"/>
          <w:color w:val="000000"/>
        </w:rPr>
        <w:t xml:space="preserve">Le </w:t>
      </w:r>
      <w:r w:rsidR="004D33B4" w:rsidRPr="004D33B4">
        <w:rPr>
          <w:rFonts w:ascii="Arial" w:hAnsi="Arial" w:cs="Arial"/>
          <w:i/>
          <w:color w:val="000000"/>
        </w:rPr>
        <w:t>Centre Éducatif Les petits curieux</w:t>
      </w:r>
      <w:r w:rsidRPr="00EB27CF">
        <w:rPr>
          <w:rFonts w:ascii="Arial" w:hAnsi="Arial" w:cs="Arial"/>
          <w:color w:val="000000"/>
        </w:rPr>
        <w:t xml:space="preserve"> fera appel à ses partenaires communautaires (par exemple la bibliothèque publique, les services d’urgence, le bureau de santé, les commerçants</w:t>
      </w:r>
      <w:r w:rsidR="00AB0338">
        <w:rPr>
          <w:rFonts w:ascii="Arial" w:hAnsi="Arial" w:cs="Arial"/>
          <w:color w:val="000000"/>
        </w:rPr>
        <w:t xml:space="preserve">, </w:t>
      </w:r>
      <w:r w:rsidRPr="00EB27CF">
        <w:rPr>
          <w:rFonts w:ascii="Arial" w:hAnsi="Arial" w:cs="Arial"/>
          <w:color w:val="000000"/>
        </w:rPr>
        <w:t>etc</w:t>
      </w:r>
      <w:r w:rsidR="00AB0338">
        <w:rPr>
          <w:rFonts w:ascii="Arial" w:hAnsi="Arial" w:cs="Arial"/>
          <w:color w:val="000000"/>
        </w:rPr>
        <w:t>.)</w:t>
      </w:r>
      <w:r w:rsidRPr="00EB27CF">
        <w:rPr>
          <w:rFonts w:ascii="Arial" w:hAnsi="Arial" w:cs="Arial"/>
          <w:color w:val="000000"/>
        </w:rPr>
        <w:t xml:space="preserve"> afin de soutenir l</w:t>
      </w:r>
      <w:r w:rsidR="00AE2F7C">
        <w:rPr>
          <w:rFonts w:ascii="Arial" w:hAnsi="Arial" w:cs="Arial"/>
          <w:color w:val="000000"/>
        </w:rPr>
        <w:t>’</w:t>
      </w:r>
      <w:r w:rsidRPr="00EB27CF">
        <w:rPr>
          <w:rFonts w:ascii="Arial" w:hAnsi="Arial" w:cs="Arial"/>
          <w:color w:val="000000"/>
        </w:rPr>
        <w:t xml:space="preserve">apprentissage de </w:t>
      </w:r>
      <w:r w:rsidR="00AE2F7C">
        <w:rPr>
          <w:rFonts w:ascii="Arial" w:hAnsi="Arial" w:cs="Arial"/>
          <w:color w:val="000000"/>
        </w:rPr>
        <w:t>l’</w:t>
      </w:r>
      <w:r w:rsidRPr="00EB27CF">
        <w:rPr>
          <w:rFonts w:ascii="Arial" w:hAnsi="Arial" w:cs="Arial"/>
          <w:color w:val="000000"/>
        </w:rPr>
        <w:t xml:space="preserve">enfant qui fréquente </w:t>
      </w:r>
      <w:r w:rsidR="00AE2F7C">
        <w:rPr>
          <w:rFonts w:ascii="Arial" w:hAnsi="Arial" w:cs="Arial"/>
          <w:color w:val="000000"/>
        </w:rPr>
        <w:t>nos</w:t>
      </w:r>
      <w:r w:rsidR="00AE2F7C" w:rsidRPr="00EB27CF">
        <w:rPr>
          <w:rFonts w:ascii="Arial" w:hAnsi="Arial" w:cs="Arial"/>
          <w:color w:val="000000"/>
        </w:rPr>
        <w:t xml:space="preserve"> </w:t>
      </w:r>
      <w:r w:rsidRPr="00EB27CF">
        <w:rPr>
          <w:rFonts w:ascii="Arial" w:hAnsi="Arial" w:cs="Arial"/>
          <w:color w:val="000000"/>
        </w:rPr>
        <w:t>programmes.</w:t>
      </w:r>
    </w:p>
    <w:p w14:paraId="31B81C99" w14:textId="77777777" w:rsidR="008E663F" w:rsidRPr="004911DA" w:rsidRDefault="008E663F" w:rsidP="008E663F">
      <w:pPr>
        <w:autoSpaceDE w:val="0"/>
        <w:autoSpaceDN w:val="0"/>
        <w:adjustRightInd w:val="0"/>
        <w:spacing w:after="0" w:line="240" w:lineRule="auto"/>
        <w:rPr>
          <w:rFonts w:ascii="Arial" w:hAnsi="Arial" w:cs="Arial"/>
          <w:color w:val="0070C0"/>
        </w:rPr>
      </w:pPr>
    </w:p>
    <w:p w14:paraId="7F2DEA20" w14:textId="77777777" w:rsidR="00BE75A2" w:rsidRDefault="00BE75A2" w:rsidP="00BE75A2"/>
    <w:p w14:paraId="1F7BD7F2" w14:textId="77777777" w:rsidR="004911DA" w:rsidRPr="00BE75A2" w:rsidRDefault="008E663F" w:rsidP="00BE75A2">
      <w:pPr>
        <w:rPr>
          <w:b/>
          <w:color w:val="0070C0"/>
          <w:u w:val="single"/>
        </w:rPr>
      </w:pPr>
      <w:r w:rsidRPr="00BE75A2">
        <w:rPr>
          <w:b/>
          <w:color w:val="0070C0"/>
          <w:u w:val="single"/>
        </w:rPr>
        <w:t>4. Formation et développement professionnel</w:t>
      </w:r>
      <w:r w:rsidR="00AB0338" w:rsidRPr="00BE75A2">
        <w:rPr>
          <w:b/>
          <w:color w:val="0070C0"/>
          <w:u w:val="single"/>
        </w:rPr>
        <w:t>s</w:t>
      </w:r>
    </w:p>
    <w:p w14:paraId="6D181E60" w14:textId="77777777" w:rsidR="008E663F" w:rsidRDefault="00AB0338" w:rsidP="00BE75A2">
      <w:pPr>
        <w:rPr>
          <w:color w:val="000000"/>
        </w:rPr>
      </w:pPr>
      <w:r>
        <w:rPr>
          <w:color w:val="000000"/>
        </w:rPr>
        <w:t xml:space="preserve">Le </w:t>
      </w:r>
      <w:r w:rsidR="004D33B4" w:rsidRPr="004D33B4">
        <w:rPr>
          <w:i/>
          <w:color w:val="000000"/>
        </w:rPr>
        <w:t>Centre Éducatif Les petits curieux</w:t>
      </w:r>
      <w:r w:rsidR="008E663F" w:rsidRPr="00EB27CF">
        <w:rPr>
          <w:color w:val="000000"/>
        </w:rPr>
        <w:t xml:space="preserve"> dispose d’un programme de formation continu pour ses employés ainsi que pour les fournisseurs de services de garde en milieu familial afin d’assurer une constance dans l’approche utilisée au sein de tous ses programmes.</w:t>
      </w:r>
    </w:p>
    <w:p w14:paraId="5152434F" w14:textId="77777777" w:rsidR="00781C02" w:rsidRPr="00EB27CF" w:rsidRDefault="00781C02" w:rsidP="008E663F">
      <w:pPr>
        <w:autoSpaceDE w:val="0"/>
        <w:autoSpaceDN w:val="0"/>
        <w:adjustRightInd w:val="0"/>
        <w:spacing w:after="0" w:line="240" w:lineRule="auto"/>
        <w:rPr>
          <w:rFonts w:ascii="Arial" w:hAnsi="Arial" w:cs="Arial"/>
          <w:color w:val="000000"/>
        </w:rPr>
      </w:pPr>
    </w:p>
    <w:p w14:paraId="5BED000B" w14:textId="77777777" w:rsidR="00946D3F" w:rsidRDefault="00CE450E" w:rsidP="008E663F">
      <w:pPr>
        <w:autoSpaceDE w:val="0"/>
        <w:autoSpaceDN w:val="0"/>
        <w:adjustRightInd w:val="0"/>
        <w:spacing w:after="0" w:line="240" w:lineRule="auto"/>
        <w:rPr>
          <w:rFonts w:ascii="Arial" w:hAnsi="Arial" w:cs="Arial"/>
          <w:color w:val="000000"/>
        </w:rPr>
      </w:pPr>
      <w:r>
        <w:rPr>
          <w:rFonts w:ascii="Arial" w:hAnsi="Arial" w:cs="Arial"/>
          <w:color w:val="000000"/>
        </w:rPr>
        <w:t>Afin d’assurer une approche intégrée qui est solidement ancrée dans les principes du programme « Comment apprend-on ? », le Centre est dévoué</w:t>
      </w:r>
      <w:r w:rsidR="00117C3F">
        <w:rPr>
          <w:rFonts w:ascii="Arial" w:hAnsi="Arial" w:cs="Arial"/>
          <w:color w:val="000000"/>
        </w:rPr>
        <w:t xml:space="preserve"> d’organiser d</w:t>
      </w:r>
      <w:r w:rsidR="008E663F" w:rsidRPr="00EB27CF">
        <w:rPr>
          <w:rFonts w:ascii="Arial" w:hAnsi="Arial" w:cs="Arial"/>
          <w:color w:val="000000"/>
        </w:rPr>
        <w:t xml:space="preserve">es rencontres régulières </w:t>
      </w:r>
      <w:r w:rsidR="00117C3F">
        <w:rPr>
          <w:rFonts w:ascii="Arial" w:hAnsi="Arial" w:cs="Arial"/>
          <w:color w:val="000000"/>
        </w:rPr>
        <w:t>avec</w:t>
      </w:r>
      <w:r w:rsidR="008E663F" w:rsidRPr="00EB27CF">
        <w:rPr>
          <w:rFonts w:ascii="Arial" w:hAnsi="Arial" w:cs="Arial"/>
          <w:color w:val="000000"/>
        </w:rPr>
        <w:t xml:space="preserve"> la communauté d’apprentissage du</w:t>
      </w:r>
      <w:r w:rsidR="00615CAD">
        <w:rPr>
          <w:rFonts w:ascii="Arial" w:hAnsi="Arial" w:cs="Arial"/>
          <w:color w:val="000000"/>
        </w:rPr>
        <w:t xml:space="preserve"> programme</w:t>
      </w:r>
      <w:r w:rsidR="00117C3F">
        <w:rPr>
          <w:rFonts w:ascii="Arial" w:hAnsi="Arial" w:cs="Arial"/>
          <w:color w:val="000000"/>
        </w:rPr>
        <w:t xml:space="preserve">, en </w:t>
      </w:r>
      <w:r w:rsidR="008E663F" w:rsidRPr="00EB27CF">
        <w:rPr>
          <w:rFonts w:ascii="Arial" w:hAnsi="Arial" w:cs="Arial"/>
          <w:color w:val="000000"/>
        </w:rPr>
        <w:t xml:space="preserve">regroupant les gestionnaires de programme, les coordonnateurs des programmes </w:t>
      </w:r>
      <w:r w:rsidR="00615CAD">
        <w:rPr>
          <w:rFonts w:ascii="Arial" w:hAnsi="Arial" w:cs="Arial"/>
          <w:color w:val="000000"/>
        </w:rPr>
        <w:t xml:space="preserve">du </w:t>
      </w:r>
      <w:r w:rsidR="00F13C06">
        <w:rPr>
          <w:rFonts w:ascii="Arial" w:hAnsi="Arial" w:cs="Arial"/>
          <w:color w:val="000000"/>
        </w:rPr>
        <w:t>Conseil scolaire C</w:t>
      </w:r>
      <w:r w:rsidR="00E528CE">
        <w:rPr>
          <w:rFonts w:ascii="Arial" w:hAnsi="Arial" w:cs="Arial"/>
          <w:color w:val="000000"/>
        </w:rPr>
        <w:t>atholique</w:t>
      </w:r>
      <w:r w:rsidR="00F13C06">
        <w:rPr>
          <w:rFonts w:ascii="Arial" w:hAnsi="Arial" w:cs="Arial"/>
          <w:color w:val="000000"/>
        </w:rPr>
        <w:t xml:space="preserve"> Mon Avenir</w:t>
      </w:r>
      <w:r w:rsidR="00E528CE">
        <w:rPr>
          <w:rFonts w:ascii="Arial" w:hAnsi="Arial" w:cs="Arial"/>
          <w:color w:val="000000"/>
        </w:rPr>
        <w:t xml:space="preserve"> </w:t>
      </w:r>
      <w:r w:rsidR="008E663F" w:rsidRPr="00EB27CF">
        <w:rPr>
          <w:rFonts w:ascii="Arial" w:hAnsi="Arial" w:cs="Arial"/>
          <w:color w:val="000000"/>
        </w:rPr>
        <w:t>et les conseillères de service de garde</w:t>
      </w:r>
      <w:r w:rsidR="00117C3F">
        <w:rPr>
          <w:rFonts w:ascii="Arial" w:hAnsi="Arial" w:cs="Arial"/>
          <w:color w:val="000000"/>
        </w:rPr>
        <w:t>.</w:t>
      </w:r>
      <w:r w:rsidR="00AB0338">
        <w:rPr>
          <w:rFonts w:ascii="Arial" w:hAnsi="Arial" w:cs="Arial"/>
          <w:color w:val="000000"/>
        </w:rPr>
        <w:t xml:space="preserve"> </w:t>
      </w:r>
      <w:r w:rsidR="008E663F" w:rsidRPr="00EB27CF">
        <w:rPr>
          <w:rFonts w:ascii="Arial" w:hAnsi="Arial" w:cs="Arial"/>
          <w:color w:val="000000"/>
        </w:rPr>
        <w:t xml:space="preserve">De plus, les membres du personnel sont appelés à participer aux rencontres d’équipe et </w:t>
      </w:r>
      <w:r w:rsidR="006C6A19">
        <w:rPr>
          <w:rFonts w:ascii="Arial" w:hAnsi="Arial" w:cs="Arial"/>
          <w:color w:val="000000"/>
        </w:rPr>
        <w:t>d’</w:t>
      </w:r>
      <w:r w:rsidR="008E663F" w:rsidRPr="00EB27CF">
        <w:rPr>
          <w:rFonts w:ascii="Arial" w:hAnsi="Arial" w:cs="Arial"/>
          <w:color w:val="000000"/>
        </w:rPr>
        <w:t>inter</w:t>
      </w:r>
      <w:r w:rsidR="006C6A19">
        <w:rPr>
          <w:rFonts w:ascii="Arial" w:hAnsi="Arial" w:cs="Arial"/>
          <w:color w:val="000000"/>
        </w:rPr>
        <w:t>-</w:t>
      </w:r>
      <w:r w:rsidR="008E663F" w:rsidRPr="00EB27CF">
        <w:rPr>
          <w:rFonts w:ascii="Arial" w:hAnsi="Arial" w:cs="Arial"/>
          <w:color w:val="000000"/>
        </w:rPr>
        <w:t xml:space="preserve">équipes afin de </w:t>
      </w:r>
      <w:r w:rsidR="006C6A19">
        <w:rPr>
          <w:rFonts w:ascii="Arial" w:hAnsi="Arial" w:cs="Arial"/>
          <w:color w:val="000000"/>
        </w:rPr>
        <w:t>perfectionner</w:t>
      </w:r>
      <w:r w:rsidR="006C6A19" w:rsidRPr="00EB27CF">
        <w:rPr>
          <w:rFonts w:ascii="Arial" w:hAnsi="Arial" w:cs="Arial"/>
          <w:color w:val="000000"/>
        </w:rPr>
        <w:t xml:space="preserve"> </w:t>
      </w:r>
      <w:r w:rsidR="00946D3F">
        <w:rPr>
          <w:rFonts w:ascii="Arial" w:hAnsi="Arial" w:cs="Arial"/>
          <w:color w:val="000000"/>
        </w:rPr>
        <w:t xml:space="preserve">leurs </w:t>
      </w:r>
      <w:proofErr w:type="spellStart"/>
      <w:r w:rsidR="00946D3F">
        <w:rPr>
          <w:rFonts w:ascii="Arial" w:hAnsi="Arial" w:cs="Arial"/>
          <w:color w:val="000000"/>
        </w:rPr>
        <w:t>connaissanc</w:t>
      </w:r>
      <w:proofErr w:type="spellEnd"/>
    </w:p>
    <w:p w14:paraId="2E2797BD" w14:textId="77777777" w:rsidR="008E663F" w:rsidRPr="00946D3F" w:rsidRDefault="008E663F" w:rsidP="008E663F">
      <w:pPr>
        <w:autoSpaceDE w:val="0"/>
        <w:autoSpaceDN w:val="0"/>
        <w:adjustRightInd w:val="0"/>
        <w:spacing w:after="0" w:line="240" w:lineRule="auto"/>
        <w:rPr>
          <w:rFonts w:ascii="Arial" w:hAnsi="Arial" w:cs="Arial"/>
          <w:color w:val="000000"/>
        </w:rPr>
      </w:pPr>
      <w:r w:rsidRPr="004911DA">
        <w:rPr>
          <w:rFonts w:ascii="Arial" w:hAnsi="Arial" w:cs="Arial"/>
          <w:b/>
          <w:bCs/>
          <w:color w:val="0070C0"/>
          <w:u w:val="single"/>
        </w:rPr>
        <w:t xml:space="preserve">5. Mise en </w:t>
      </w:r>
      <w:r w:rsidR="00817B61" w:rsidRPr="004911DA">
        <w:rPr>
          <w:rFonts w:ascii="Arial" w:hAnsi="Arial" w:cs="Arial"/>
          <w:b/>
          <w:bCs/>
          <w:color w:val="0070C0"/>
          <w:u w:val="single"/>
        </w:rPr>
        <w:t>œuvre</w:t>
      </w:r>
    </w:p>
    <w:p w14:paraId="3FF4FD29" w14:textId="77777777" w:rsidR="008E663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La direction générale, les gestionnaires des trois programmes, les coordonnateurs des programmes C</w:t>
      </w:r>
      <w:r w:rsidR="00F13C06">
        <w:rPr>
          <w:rFonts w:ascii="Arial" w:hAnsi="Arial" w:cs="Arial"/>
          <w:color w:val="000000"/>
        </w:rPr>
        <w:t>SC Mon Avenir</w:t>
      </w:r>
      <w:r w:rsidRPr="00EB27CF">
        <w:rPr>
          <w:rFonts w:ascii="Arial" w:hAnsi="Arial" w:cs="Arial"/>
          <w:color w:val="000000"/>
        </w:rPr>
        <w:t xml:space="preserve"> et les conseillères </w:t>
      </w:r>
      <w:r w:rsidR="004379C8" w:rsidRPr="00EB27CF">
        <w:rPr>
          <w:rFonts w:ascii="Arial" w:hAnsi="Arial" w:cs="Arial"/>
          <w:color w:val="000000"/>
        </w:rPr>
        <w:t>de service de garde</w:t>
      </w:r>
      <w:r w:rsidRPr="00EB27CF">
        <w:rPr>
          <w:rFonts w:ascii="Arial" w:hAnsi="Arial" w:cs="Arial"/>
          <w:color w:val="000000"/>
        </w:rPr>
        <w:t xml:space="preserve"> s’assureront les approches</w:t>
      </w:r>
      <w:r w:rsidR="004379C8" w:rsidRPr="00EB27CF">
        <w:rPr>
          <w:rFonts w:ascii="Arial" w:hAnsi="Arial" w:cs="Arial"/>
          <w:color w:val="000000"/>
        </w:rPr>
        <w:t xml:space="preserve"> préconisées dans son énoncé de </w:t>
      </w:r>
      <w:r w:rsidRPr="00EB27CF">
        <w:rPr>
          <w:rFonts w:ascii="Arial" w:hAnsi="Arial" w:cs="Arial"/>
          <w:color w:val="000000"/>
        </w:rPr>
        <w:t xml:space="preserve">programme soient mises en </w:t>
      </w:r>
      <w:r w:rsidR="00817B61" w:rsidRPr="00EB27CF">
        <w:rPr>
          <w:rFonts w:ascii="Arial" w:hAnsi="Arial" w:cs="Arial"/>
          <w:color w:val="000000"/>
        </w:rPr>
        <w:t>œuvre</w:t>
      </w:r>
      <w:r w:rsidRPr="00EB27CF">
        <w:rPr>
          <w:rFonts w:ascii="Arial" w:hAnsi="Arial" w:cs="Arial"/>
          <w:color w:val="000000"/>
        </w:rPr>
        <w:t xml:space="preserve"> dans le cadre de l’exploitation de t</w:t>
      </w:r>
      <w:r w:rsidR="004379C8" w:rsidRPr="00EB27CF">
        <w:rPr>
          <w:rFonts w:ascii="Arial" w:hAnsi="Arial" w:cs="Arial"/>
          <w:color w:val="000000"/>
        </w:rPr>
        <w:t xml:space="preserve">ous ses programmes et mettra en </w:t>
      </w:r>
      <w:r w:rsidRPr="00EB27CF">
        <w:rPr>
          <w:rFonts w:ascii="Arial" w:hAnsi="Arial" w:cs="Arial"/>
          <w:color w:val="000000"/>
        </w:rPr>
        <w:t>place des stratégies afin de documenter et évaluer les stratégies utilisée</w:t>
      </w:r>
      <w:r w:rsidR="004379C8" w:rsidRPr="00EB27CF">
        <w:rPr>
          <w:rFonts w:ascii="Arial" w:hAnsi="Arial" w:cs="Arial"/>
          <w:color w:val="000000"/>
        </w:rPr>
        <w:t xml:space="preserve">s dans la mise en </w:t>
      </w:r>
      <w:r w:rsidR="00817B61" w:rsidRPr="00EB27CF">
        <w:rPr>
          <w:rFonts w:ascii="Arial" w:hAnsi="Arial" w:cs="Arial"/>
          <w:color w:val="000000"/>
        </w:rPr>
        <w:t>œuvre</w:t>
      </w:r>
      <w:r w:rsidR="004379C8" w:rsidRPr="00EB27CF">
        <w:rPr>
          <w:rFonts w:ascii="Arial" w:hAnsi="Arial" w:cs="Arial"/>
          <w:color w:val="000000"/>
        </w:rPr>
        <w:t xml:space="preserve"> de cet </w:t>
      </w:r>
      <w:r w:rsidRPr="00EB27CF">
        <w:rPr>
          <w:rFonts w:ascii="Arial" w:hAnsi="Arial" w:cs="Arial"/>
          <w:color w:val="000000"/>
        </w:rPr>
        <w:t>énoncé.</w:t>
      </w:r>
    </w:p>
    <w:p w14:paraId="34A0DD05" w14:textId="77777777" w:rsidR="00D24D8D" w:rsidRPr="00EB27CF" w:rsidRDefault="00D24D8D" w:rsidP="008E663F">
      <w:pPr>
        <w:autoSpaceDE w:val="0"/>
        <w:autoSpaceDN w:val="0"/>
        <w:adjustRightInd w:val="0"/>
        <w:spacing w:after="0" w:line="240" w:lineRule="auto"/>
        <w:rPr>
          <w:rFonts w:ascii="Arial" w:hAnsi="Arial" w:cs="Arial"/>
          <w:color w:val="000000"/>
        </w:rPr>
      </w:pPr>
    </w:p>
    <w:p w14:paraId="1A4BDB77" w14:textId="77777777" w:rsidR="004379C8" w:rsidRDefault="004379C8" w:rsidP="008E663F">
      <w:pPr>
        <w:autoSpaceDE w:val="0"/>
        <w:autoSpaceDN w:val="0"/>
        <w:adjustRightInd w:val="0"/>
        <w:spacing w:after="0" w:line="240" w:lineRule="auto"/>
        <w:rPr>
          <w:rFonts w:ascii="Arial" w:hAnsi="Arial" w:cs="Arial"/>
          <w:color w:val="000000"/>
        </w:rPr>
      </w:pPr>
    </w:p>
    <w:p w14:paraId="6B2F251E" w14:textId="77777777" w:rsidR="00547E05" w:rsidRDefault="00547E05" w:rsidP="008E663F">
      <w:pPr>
        <w:autoSpaceDE w:val="0"/>
        <w:autoSpaceDN w:val="0"/>
        <w:adjustRightInd w:val="0"/>
        <w:spacing w:after="0" w:line="240" w:lineRule="auto"/>
        <w:rPr>
          <w:rFonts w:ascii="Arial" w:hAnsi="Arial" w:cs="Arial"/>
          <w:color w:val="000000"/>
        </w:rPr>
      </w:pPr>
    </w:p>
    <w:p w14:paraId="0AAFD548" w14:textId="77777777" w:rsidR="00547E05" w:rsidRPr="00EB27CF" w:rsidRDefault="00547E05" w:rsidP="008E663F">
      <w:pPr>
        <w:autoSpaceDE w:val="0"/>
        <w:autoSpaceDN w:val="0"/>
        <w:adjustRightInd w:val="0"/>
        <w:spacing w:after="0" w:line="240" w:lineRule="auto"/>
        <w:rPr>
          <w:rFonts w:ascii="Arial" w:hAnsi="Arial" w:cs="Arial"/>
          <w:color w:val="000000"/>
        </w:rPr>
      </w:pPr>
    </w:p>
    <w:p w14:paraId="1695D57E" w14:textId="77777777" w:rsidR="008E663F" w:rsidRDefault="008E663F" w:rsidP="008E663F">
      <w:pPr>
        <w:autoSpaceDE w:val="0"/>
        <w:autoSpaceDN w:val="0"/>
        <w:adjustRightInd w:val="0"/>
        <w:spacing w:after="0" w:line="240" w:lineRule="auto"/>
        <w:rPr>
          <w:rFonts w:ascii="Arial" w:hAnsi="Arial" w:cs="Arial"/>
          <w:b/>
          <w:bCs/>
          <w:color w:val="0070C0"/>
          <w:u w:val="single"/>
        </w:rPr>
      </w:pPr>
      <w:r w:rsidRPr="004911DA">
        <w:rPr>
          <w:rFonts w:ascii="Arial" w:hAnsi="Arial" w:cs="Arial"/>
          <w:b/>
          <w:bCs/>
          <w:color w:val="0070C0"/>
          <w:u w:val="single"/>
        </w:rPr>
        <w:t>6. L’encadrement</w:t>
      </w:r>
    </w:p>
    <w:p w14:paraId="0D2C0E4E" w14:textId="77777777" w:rsidR="00514257" w:rsidRDefault="005D2D6A" w:rsidP="00547E05">
      <w:pPr>
        <w:autoSpaceDE w:val="0"/>
        <w:autoSpaceDN w:val="0"/>
        <w:adjustRightInd w:val="0"/>
        <w:spacing w:after="0" w:line="240" w:lineRule="auto"/>
        <w:rPr>
          <w:rFonts w:ascii="Arial" w:hAnsi="Arial" w:cs="Arial"/>
          <w:color w:val="000000"/>
        </w:rPr>
      </w:pPr>
      <w:r>
        <w:rPr>
          <w:rFonts w:ascii="Arial" w:hAnsi="Arial" w:cs="Arial"/>
          <w:color w:val="000000"/>
        </w:rPr>
        <w:t>Le</w:t>
      </w:r>
      <w:r w:rsidR="0008130E">
        <w:rPr>
          <w:rFonts w:ascii="Arial" w:hAnsi="Arial" w:cs="Arial"/>
          <w:color w:val="000000"/>
        </w:rPr>
        <w:t xml:space="preserve"> </w:t>
      </w:r>
      <w:r w:rsidR="004D33B4" w:rsidRPr="004D33B4">
        <w:rPr>
          <w:rFonts w:ascii="Arial" w:hAnsi="Arial" w:cs="Arial"/>
          <w:i/>
          <w:color w:val="000000"/>
        </w:rPr>
        <w:t>Centre éducatif Les petits curieux</w:t>
      </w:r>
      <w:r w:rsidR="008E663F" w:rsidRPr="00EB27CF">
        <w:rPr>
          <w:rFonts w:ascii="Arial" w:hAnsi="Arial" w:cs="Arial"/>
          <w:color w:val="000000"/>
        </w:rPr>
        <w:t xml:space="preserve"> veillera à ce que les nouveaux membres du personnel,</w:t>
      </w:r>
      <w:r w:rsidR="004379C8" w:rsidRPr="00EB27CF">
        <w:rPr>
          <w:rFonts w:ascii="Arial" w:hAnsi="Arial" w:cs="Arial"/>
          <w:color w:val="000000"/>
        </w:rPr>
        <w:t xml:space="preserve"> les fournisseurs de service de </w:t>
      </w:r>
      <w:r w:rsidR="008E663F" w:rsidRPr="00EB27CF">
        <w:rPr>
          <w:rFonts w:ascii="Arial" w:hAnsi="Arial" w:cs="Arial"/>
          <w:color w:val="000000"/>
        </w:rPr>
        <w:t>garde en milieu familial et les étudiants et les bénévoles, prennent</w:t>
      </w:r>
      <w:r w:rsidR="004379C8" w:rsidRPr="00EB27CF">
        <w:rPr>
          <w:rFonts w:ascii="Arial" w:hAnsi="Arial" w:cs="Arial"/>
          <w:color w:val="000000"/>
        </w:rPr>
        <w:t xml:space="preserve"> connaissance de l’énoncé </w:t>
      </w:r>
      <w:r w:rsidR="009B4818">
        <w:rPr>
          <w:rFonts w:ascii="Arial" w:hAnsi="Arial" w:cs="Arial"/>
          <w:color w:val="000000"/>
        </w:rPr>
        <w:t xml:space="preserve">de programme </w:t>
      </w:r>
      <w:r w:rsidR="004379C8" w:rsidRPr="00EB27CF">
        <w:rPr>
          <w:rFonts w:ascii="Arial" w:hAnsi="Arial" w:cs="Arial"/>
          <w:color w:val="000000"/>
        </w:rPr>
        <w:t xml:space="preserve">avant </w:t>
      </w:r>
      <w:r w:rsidR="008E663F" w:rsidRPr="00EB27CF">
        <w:rPr>
          <w:rFonts w:ascii="Arial" w:hAnsi="Arial" w:cs="Arial"/>
          <w:color w:val="000000"/>
        </w:rPr>
        <w:t>d’interagir avec les enfants. L’énoncé de programme sera r</w:t>
      </w:r>
      <w:r w:rsidR="00B472DB">
        <w:rPr>
          <w:rFonts w:ascii="Arial" w:hAnsi="Arial" w:cs="Arial"/>
          <w:color w:val="000000"/>
        </w:rPr>
        <w:t>é</w:t>
      </w:r>
      <w:r w:rsidR="004379C8" w:rsidRPr="00EB27CF">
        <w:rPr>
          <w:rFonts w:ascii="Arial" w:hAnsi="Arial" w:cs="Arial"/>
          <w:color w:val="000000"/>
        </w:rPr>
        <w:t>v</w:t>
      </w:r>
      <w:r w:rsidR="00B472DB">
        <w:rPr>
          <w:rFonts w:ascii="Arial" w:hAnsi="Arial" w:cs="Arial"/>
          <w:color w:val="000000"/>
        </w:rPr>
        <w:t>isé</w:t>
      </w:r>
      <w:r w:rsidR="004379C8" w:rsidRPr="00EB27CF">
        <w:rPr>
          <w:rFonts w:ascii="Arial" w:hAnsi="Arial" w:cs="Arial"/>
          <w:color w:val="000000"/>
        </w:rPr>
        <w:t xml:space="preserve"> annuellement </w:t>
      </w:r>
      <w:r w:rsidR="00B472DB">
        <w:rPr>
          <w:rFonts w:ascii="Arial" w:hAnsi="Arial" w:cs="Arial"/>
          <w:color w:val="000000"/>
        </w:rPr>
        <w:t>ainsi que</w:t>
      </w:r>
      <w:r w:rsidR="00B472DB" w:rsidRPr="00EB27CF">
        <w:rPr>
          <w:rFonts w:ascii="Arial" w:hAnsi="Arial" w:cs="Arial"/>
          <w:color w:val="000000"/>
        </w:rPr>
        <w:t xml:space="preserve"> </w:t>
      </w:r>
      <w:r w:rsidR="004379C8" w:rsidRPr="00EB27CF">
        <w:rPr>
          <w:rFonts w:ascii="Arial" w:hAnsi="Arial" w:cs="Arial"/>
          <w:color w:val="000000"/>
        </w:rPr>
        <w:t xml:space="preserve">chaque fois </w:t>
      </w:r>
      <w:r w:rsidR="008E663F" w:rsidRPr="00EB27CF">
        <w:rPr>
          <w:rFonts w:ascii="Arial" w:hAnsi="Arial" w:cs="Arial"/>
          <w:color w:val="000000"/>
        </w:rPr>
        <w:t>qu’une modification y sera apporté. Un registre sera tenu indiquant la date,</w:t>
      </w:r>
      <w:r w:rsidR="004379C8" w:rsidRPr="00EB27CF">
        <w:rPr>
          <w:rFonts w:ascii="Arial" w:hAnsi="Arial" w:cs="Arial"/>
          <w:color w:val="000000"/>
        </w:rPr>
        <w:t xml:space="preserve"> le nom et la signature de tous </w:t>
      </w:r>
      <w:r w:rsidR="008E663F" w:rsidRPr="00EB27CF">
        <w:rPr>
          <w:rFonts w:ascii="Arial" w:hAnsi="Arial" w:cs="Arial"/>
          <w:color w:val="000000"/>
        </w:rPr>
        <w:t>les employés, étudiants et bénévoles qui ont pris connaissance de l’énoncé</w:t>
      </w:r>
      <w:r w:rsidR="00983257">
        <w:rPr>
          <w:rFonts w:ascii="Arial" w:hAnsi="Arial" w:cs="Arial"/>
          <w:color w:val="000000"/>
        </w:rPr>
        <w:t xml:space="preserve"> de programme (?)</w:t>
      </w:r>
      <w:r w:rsidR="008E663F" w:rsidRPr="00EB27CF">
        <w:rPr>
          <w:rFonts w:ascii="Arial" w:hAnsi="Arial" w:cs="Arial"/>
          <w:color w:val="000000"/>
        </w:rPr>
        <w:t>. Les principes du</w:t>
      </w:r>
      <w:r w:rsidR="001C19E5">
        <w:rPr>
          <w:rFonts w:ascii="Arial" w:hAnsi="Arial" w:cs="Arial"/>
          <w:color w:val="000000"/>
        </w:rPr>
        <w:t xml:space="preserve"> programme</w:t>
      </w:r>
      <w:r w:rsidR="008E663F" w:rsidRPr="00EB27CF">
        <w:rPr>
          <w:rFonts w:ascii="Arial" w:hAnsi="Arial" w:cs="Arial"/>
          <w:color w:val="000000"/>
        </w:rPr>
        <w:t xml:space="preserve"> «</w:t>
      </w:r>
      <w:r w:rsidR="004379C8" w:rsidRPr="00EB27CF">
        <w:rPr>
          <w:rFonts w:ascii="Arial" w:hAnsi="Arial" w:cs="Arial"/>
          <w:color w:val="000000"/>
        </w:rPr>
        <w:t xml:space="preserve"> Comment </w:t>
      </w:r>
      <w:r w:rsidR="008E663F" w:rsidRPr="00EB27CF">
        <w:rPr>
          <w:rFonts w:ascii="Arial" w:hAnsi="Arial" w:cs="Arial"/>
          <w:color w:val="000000"/>
        </w:rPr>
        <w:t>apprend</w:t>
      </w:r>
      <w:r w:rsidR="00AB0338">
        <w:rPr>
          <w:rFonts w:ascii="Arial" w:hAnsi="Arial" w:cs="Arial"/>
          <w:color w:val="000000"/>
        </w:rPr>
        <w:t>-</w:t>
      </w:r>
      <w:r w:rsidR="008E663F" w:rsidRPr="00EB27CF">
        <w:rPr>
          <w:rFonts w:ascii="Arial" w:hAnsi="Arial" w:cs="Arial"/>
          <w:color w:val="000000"/>
        </w:rPr>
        <w:t>on</w:t>
      </w:r>
      <w:r w:rsidR="00AB0338">
        <w:rPr>
          <w:rFonts w:ascii="Arial" w:hAnsi="Arial" w:cs="Arial"/>
          <w:color w:val="000000"/>
        </w:rPr>
        <w:t xml:space="preserve">? </w:t>
      </w:r>
      <w:r w:rsidR="008E663F" w:rsidRPr="00EB27CF">
        <w:rPr>
          <w:rFonts w:ascii="Arial" w:hAnsi="Arial" w:cs="Arial"/>
          <w:color w:val="000000"/>
        </w:rPr>
        <w:t>» seront revus lors de l’évaluation d</w:t>
      </w:r>
      <w:r w:rsidR="001C19E5">
        <w:rPr>
          <w:rFonts w:ascii="Arial" w:hAnsi="Arial" w:cs="Arial"/>
          <w:color w:val="000000"/>
        </w:rPr>
        <w:t>u</w:t>
      </w:r>
      <w:r w:rsidR="008E663F" w:rsidRPr="00EB27CF">
        <w:rPr>
          <w:rFonts w:ascii="Arial" w:hAnsi="Arial" w:cs="Arial"/>
          <w:color w:val="000000"/>
        </w:rPr>
        <w:t xml:space="preserve"> rendement de l’employ</w:t>
      </w:r>
      <w:r w:rsidR="004379C8" w:rsidRPr="00EB27CF">
        <w:rPr>
          <w:rFonts w:ascii="Arial" w:hAnsi="Arial" w:cs="Arial"/>
          <w:color w:val="000000"/>
        </w:rPr>
        <w:t xml:space="preserve">é et feront partie intégrale </w:t>
      </w:r>
      <w:r w:rsidR="001C19E5">
        <w:rPr>
          <w:rFonts w:ascii="Arial" w:hAnsi="Arial" w:cs="Arial"/>
          <w:color w:val="000000"/>
        </w:rPr>
        <w:t>du Centre</w:t>
      </w:r>
      <w:r w:rsidR="008E663F" w:rsidRPr="00EB27CF">
        <w:rPr>
          <w:rFonts w:ascii="Arial" w:hAnsi="Arial" w:cs="Arial"/>
          <w:color w:val="000000"/>
        </w:rPr>
        <w:t xml:space="preserve"> envers son personnel.</w:t>
      </w:r>
    </w:p>
    <w:p w14:paraId="6E2D7D68" w14:textId="77777777" w:rsidR="004911DA" w:rsidRPr="00EB27CF" w:rsidRDefault="004911DA" w:rsidP="004379C8">
      <w:pPr>
        <w:autoSpaceDE w:val="0"/>
        <w:autoSpaceDN w:val="0"/>
        <w:adjustRightInd w:val="0"/>
        <w:spacing w:after="0" w:line="240" w:lineRule="auto"/>
        <w:rPr>
          <w:rFonts w:ascii="Arial" w:hAnsi="Arial" w:cs="Arial"/>
          <w:color w:val="000000"/>
        </w:rPr>
      </w:pPr>
    </w:p>
    <w:p w14:paraId="6230EC06" w14:textId="77777777" w:rsidR="004379C8" w:rsidRPr="00947BE0" w:rsidRDefault="004379C8" w:rsidP="004379C8">
      <w:pPr>
        <w:pStyle w:val="Heading1"/>
        <w:pBdr>
          <w:top w:val="single" w:sz="48" w:space="0" w:color="FFFFFF"/>
        </w:pBdr>
        <w:shd w:val="clear" w:color="auto" w:fill="FF0000"/>
        <w:tabs>
          <w:tab w:val="center" w:pos="4950"/>
        </w:tabs>
        <w:ind w:left="0"/>
        <w:jc w:val="center"/>
        <w:rPr>
          <w:rFonts w:ascii="Verdana" w:hAnsi="Verdana" w:cs="Arial"/>
          <w:b/>
          <w:szCs w:val="24"/>
        </w:rPr>
      </w:pPr>
      <w:r w:rsidRPr="00947BE0">
        <w:rPr>
          <w:rFonts w:ascii="Verdana" w:hAnsi="Verdana" w:cs="Arial"/>
          <w:b/>
          <w:szCs w:val="24"/>
        </w:rPr>
        <w:t>ANNEXE II</w:t>
      </w:r>
    </w:p>
    <w:p w14:paraId="09DB9C17" w14:textId="77777777" w:rsidR="004379C8" w:rsidRPr="00EB27CF" w:rsidRDefault="004379C8" w:rsidP="008E663F">
      <w:pPr>
        <w:autoSpaceDE w:val="0"/>
        <w:autoSpaceDN w:val="0"/>
        <w:adjustRightInd w:val="0"/>
        <w:spacing w:after="0" w:line="240" w:lineRule="auto"/>
        <w:rPr>
          <w:rFonts w:ascii="Arial" w:hAnsi="Arial" w:cs="Arial"/>
          <w:b/>
          <w:bCs/>
          <w:color w:val="262626"/>
        </w:rPr>
      </w:pPr>
    </w:p>
    <w:p w14:paraId="48FFE623" w14:textId="77777777" w:rsidR="008E663F" w:rsidRPr="00EB27CF" w:rsidRDefault="00D64FA9" w:rsidP="004379C8">
      <w:pPr>
        <w:autoSpaceDE w:val="0"/>
        <w:autoSpaceDN w:val="0"/>
        <w:adjustRightInd w:val="0"/>
        <w:spacing w:after="0" w:line="240" w:lineRule="auto"/>
        <w:jc w:val="center"/>
        <w:rPr>
          <w:rFonts w:ascii="Arial" w:hAnsi="Arial" w:cs="Arial"/>
          <w:b/>
          <w:bCs/>
          <w:color w:val="262626"/>
        </w:rPr>
      </w:pPr>
      <w:r>
        <w:rPr>
          <w:rFonts w:ascii="Arial" w:hAnsi="Arial" w:cs="Arial"/>
          <w:b/>
          <w:bCs/>
          <w:color w:val="262626"/>
        </w:rPr>
        <w:t xml:space="preserve">POLITIQUE  </w:t>
      </w:r>
      <w:r w:rsidR="008E663F" w:rsidRPr="00EB27CF">
        <w:rPr>
          <w:rFonts w:ascii="Arial" w:hAnsi="Arial" w:cs="Arial"/>
          <w:b/>
          <w:bCs/>
          <w:color w:val="262626"/>
        </w:rPr>
        <w:t>DES PRATIQUES</w:t>
      </w:r>
    </w:p>
    <w:p w14:paraId="1C2CA702" w14:textId="77777777" w:rsidR="008E663F" w:rsidRPr="00EB27CF" w:rsidRDefault="00D64FA9" w:rsidP="004379C8">
      <w:pPr>
        <w:autoSpaceDE w:val="0"/>
        <w:autoSpaceDN w:val="0"/>
        <w:adjustRightInd w:val="0"/>
        <w:spacing w:after="0" w:line="240" w:lineRule="auto"/>
        <w:jc w:val="center"/>
        <w:rPr>
          <w:rFonts w:ascii="Arial" w:hAnsi="Arial" w:cs="Arial"/>
          <w:b/>
          <w:bCs/>
          <w:color w:val="262626"/>
        </w:rPr>
      </w:pPr>
      <w:r>
        <w:rPr>
          <w:rFonts w:ascii="Arial" w:hAnsi="Arial" w:cs="Arial"/>
          <w:b/>
          <w:bCs/>
          <w:color w:val="262626"/>
        </w:rPr>
        <w:t xml:space="preserve">INTERDITES </w:t>
      </w:r>
    </w:p>
    <w:p w14:paraId="780FA67B" w14:textId="77777777" w:rsidR="00D64FA9" w:rsidRDefault="00D64FA9" w:rsidP="008E663F">
      <w:pPr>
        <w:autoSpaceDE w:val="0"/>
        <w:autoSpaceDN w:val="0"/>
        <w:adjustRightInd w:val="0"/>
        <w:spacing w:after="0" w:line="240" w:lineRule="auto"/>
        <w:rPr>
          <w:rFonts w:ascii="Arial" w:hAnsi="Arial" w:cs="Arial"/>
          <w:b/>
          <w:bCs/>
          <w:color w:val="262626"/>
        </w:rPr>
      </w:pPr>
    </w:p>
    <w:p w14:paraId="0B72A3B7" w14:textId="77777777" w:rsidR="008E663F" w:rsidRPr="004911DA" w:rsidRDefault="008E663F" w:rsidP="008E663F">
      <w:pPr>
        <w:autoSpaceDE w:val="0"/>
        <w:autoSpaceDN w:val="0"/>
        <w:adjustRightInd w:val="0"/>
        <w:spacing w:after="0" w:line="240" w:lineRule="auto"/>
        <w:rPr>
          <w:rFonts w:ascii="Arial" w:hAnsi="Arial" w:cs="Arial"/>
          <w:b/>
          <w:bCs/>
          <w:color w:val="262626"/>
          <w:u w:val="single"/>
        </w:rPr>
      </w:pPr>
      <w:r w:rsidRPr="004911DA">
        <w:rPr>
          <w:rFonts w:ascii="Arial" w:hAnsi="Arial" w:cs="Arial"/>
          <w:b/>
          <w:bCs/>
          <w:color w:val="262626"/>
          <w:u w:val="single"/>
        </w:rPr>
        <w:t>CONTEXTE</w:t>
      </w:r>
    </w:p>
    <w:p w14:paraId="47FF4DAA" w14:textId="77777777" w:rsidR="008E663F" w:rsidRDefault="00D64FA9" w:rsidP="008E663F">
      <w:pPr>
        <w:autoSpaceDE w:val="0"/>
        <w:autoSpaceDN w:val="0"/>
        <w:adjustRightInd w:val="0"/>
        <w:spacing w:after="0" w:line="240" w:lineRule="auto"/>
        <w:rPr>
          <w:rFonts w:ascii="Arial" w:hAnsi="Arial" w:cs="Arial"/>
          <w:color w:val="000000"/>
        </w:rPr>
      </w:pPr>
      <w:r w:rsidRPr="0017589E">
        <w:rPr>
          <w:rFonts w:ascii="Arial" w:hAnsi="Arial" w:cs="Arial"/>
          <w:color w:val="000000"/>
        </w:rPr>
        <w:t xml:space="preserve">Le </w:t>
      </w:r>
      <w:r w:rsidR="004D33B4" w:rsidRPr="004D33B4">
        <w:rPr>
          <w:rFonts w:ascii="Arial" w:hAnsi="Arial" w:cs="Arial"/>
          <w:i/>
        </w:rPr>
        <w:t>Centre Éducatif Les Petits Curieux</w:t>
      </w:r>
      <w:r w:rsidR="00502002">
        <w:rPr>
          <w:rFonts w:cs="Arial"/>
        </w:rPr>
        <w:t xml:space="preserve"> </w:t>
      </w:r>
      <w:r>
        <w:rPr>
          <w:rFonts w:ascii="Arial" w:hAnsi="Arial" w:cs="Arial"/>
          <w:color w:val="000000"/>
        </w:rPr>
        <w:t xml:space="preserve"> </w:t>
      </w:r>
      <w:r w:rsidR="008E663F" w:rsidRPr="00EB27CF">
        <w:rPr>
          <w:rFonts w:ascii="Arial" w:hAnsi="Arial" w:cs="Arial"/>
          <w:color w:val="000000"/>
        </w:rPr>
        <w:t>a élaboré la présente politique en m</w:t>
      </w:r>
      <w:r>
        <w:rPr>
          <w:rFonts w:ascii="Arial" w:hAnsi="Arial" w:cs="Arial"/>
          <w:color w:val="000000"/>
        </w:rPr>
        <w:t xml:space="preserve">atière de gestion des pratiques </w:t>
      </w:r>
      <w:r w:rsidR="008E663F" w:rsidRPr="00EB27CF">
        <w:rPr>
          <w:rFonts w:ascii="Arial" w:hAnsi="Arial" w:cs="Arial"/>
          <w:color w:val="000000"/>
        </w:rPr>
        <w:t>interdites dans les buts suivants :</w:t>
      </w:r>
    </w:p>
    <w:p w14:paraId="285356B7" w14:textId="77777777" w:rsidR="00D64FA9" w:rsidRPr="00EB27CF" w:rsidRDefault="00D64FA9" w:rsidP="008E663F">
      <w:pPr>
        <w:autoSpaceDE w:val="0"/>
        <w:autoSpaceDN w:val="0"/>
        <w:adjustRightInd w:val="0"/>
        <w:spacing w:after="0" w:line="240" w:lineRule="auto"/>
        <w:rPr>
          <w:rFonts w:ascii="Arial" w:hAnsi="Arial" w:cs="Arial"/>
          <w:color w:val="000000"/>
        </w:rPr>
      </w:pPr>
    </w:p>
    <w:p w14:paraId="203269CC" w14:textId="77777777" w:rsidR="008E663F" w:rsidRPr="00053A7F" w:rsidRDefault="004D33B4" w:rsidP="00D64FA9">
      <w:pPr>
        <w:pStyle w:val="ListParagraph"/>
        <w:numPr>
          <w:ilvl w:val="0"/>
          <w:numId w:val="39"/>
        </w:numPr>
        <w:autoSpaceDE w:val="0"/>
        <w:autoSpaceDN w:val="0"/>
        <w:adjustRightInd w:val="0"/>
        <w:spacing w:after="0" w:line="240" w:lineRule="auto"/>
        <w:rPr>
          <w:rFonts w:ascii="Arial" w:hAnsi="Arial" w:cs="Arial"/>
          <w:b/>
          <w:bCs/>
          <w:color w:val="000000"/>
          <w:highlight w:val="yellow"/>
        </w:rPr>
      </w:pPr>
      <w:r w:rsidRPr="004D33B4">
        <w:rPr>
          <w:rFonts w:ascii="Arial" w:hAnsi="Arial" w:cs="Arial"/>
          <w:color w:val="000000"/>
          <w:lang w:val="fr-CA"/>
        </w:rPr>
        <w:t xml:space="preserve">Se conformer aux exigences de </w:t>
      </w:r>
      <w:r w:rsidRPr="004D33B4">
        <w:rPr>
          <w:rFonts w:ascii="Arial" w:hAnsi="Arial" w:cs="Arial"/>
          <w:b/>
          <w:bCs/>
          <w:color w:val="000000"/>
          <w:highlight w:val="yellow"/>
          <w:lang w:val="fr-CA"/>
        </w:rPr>
        <w:t>LOI 2014 SUR LA GARDE D’ENFANTS ET DE LA PETITE ENFANCE, RÈGLEMENT 137-15, articles 48 et 49 ;</w:t>
      </w:r>
    </w:p>
    <w:p w14:paraId="49117D3E" w14:textId="77777777" w:rsidR="004379C8" w:rsidRPr="00EB27CF" w:rsidRDefault="004379C8" w:rsidP="008E663F">
      <w:pPr>
        <w:autoSpaceDE w:val="0"/>
        <w:autoSpaceDN w:val="0"/>
        <w:adjustRightInd w:val="0"/>
        <w:spacing w:after="0" w:line="240" w:lineRule="auto"/>
        <w:rPr>
          <w:rFonts w:ascii="Arial" w:hAnsi="Arial" w:cs="Arial"/>
          <w:b/>
          <w:bCs/>
          <w:color w:val="000000"/>
        </w:rPr>
      </w:pPr>
    </w:p>
    <w:p w14:paraId="3EFE8DF6" w14:textId="77777777" w:rsidR="003376B4" w:rsidRDefault="008E663F" w:rsidP="00D64FA9">
      <w:pPr>
        <w:pStyle w:val="ListParagraph"/>
        <w:numPr>
          <w:ilvl w:val="0"/>
          <w:numId w:val="39"/>
        </w:numPr>
        <w:autoSpaceDE w:val="0"/>
        <w:autoSpaceDN w:val="0"/>
        <w:adjustRightInd w:val="0"/>
        <w:spacing w:after="0" w:line="240" w:lineRule="auto"/>
        <w:rPr>
          <w:rFonts w:ascii="Arial" w:hAnsi="Arial" w:cs="Arial"/>
          <w:color w:val="000000"/>
        </w:rPr>
      </w:pPr>
      <w:r w:rsidRPr="00D64FA9">
        <w:rPr>
          <w:rFonts w:ascii="Arial" w:hAnsi="Arial" w:cs="Arial"/>
          <w:color w:val="000000"/>
        </w:rPr>
        <w:t>Offrir aux enfants qui</w:t>
      </w:r>
      <w:r w:rsidR="001F7154">
        <w:rPr>
          <w:rFonts w:ascii="Arial" w:hAnsi="Arial" w:cs="Arial"/>
          <w:color w:val="000000"/>
        </w:rPr>
        <w:t xml:space="preserve"> bénéficient de nos services</w:t>
      </w:r>
      <w:r w:rsidRPr="00D64FA9">
        <w:rPr>
          <w:rFonts w:ascii="Arial" w:hAnsi="Arial" w:cs="Arial"/>
          <w:color w:val="000000"/>
        </w:rPr>
        <w:t xml:space="preserve"> un encadrement approprié</w:t>
      </w:r>
      <w:r w:rsidR="003376B4">
        <w:rPr>
          <w:rFonts w:ascii="Arial" w:hAnsi="Arial" w:cs="Arial"/>
          <w:color w:val="000000"/>
        </w:rPr>
        <w:t>,</w:t>
      </w:r>
      <w:r w:rsidRPr="00D64FA9">
        <w:rPr>
          <w:rFonts w:ascii="Arial" w:hAnsi="Arial" w:cs="Arial"/>
          <w:color w:val="000000"/>
        </w:rPr>
        <w:t xml:space="preserve"> et</w:t>
      </w:r>
      <w:r w:rsidR="003376B4">
        <w:rPr>
          <w:rFonts w:ascii="Arial" w:hAnsi="Arial" w:cs="Arial"/>
          <w:color w:val="000000"/>
        </w:rPr>
        <w:t> ;</w:t>
      </w:r>
    </w:p>
    <w:p w14:paraId="4698F96C" w14:textId="77777777" w:rsidR="00345C93" w:rsidRDefault="00345C93">
      <w:pPr>
        <w:pStyle w:val="ListParagraph"/>
        <w:rPr>
          <w:rFonts w:ascii="Arial" w:hAnsi="Arial" w:cs="Arial"/>
          <w:color w:val="000000"/>
        </w:rPr>
      </w:pPr>
    </w:p>
    <w:p w14:paraId="75A58304" w14:textId="77777777" w:rsidR="008E663F" w:rsidRPr="00D64FA9" w:rsidRDefault="003376B4" w:rsidP="00D64FA9">
      <w:pPr>
        <w:pStyle w:val="ListParagraph"/>
        <w:numPr>
          <w:ilvl w:val="0"/>
          <w:numId w:val="39"/>
        </w:numPr>
        <w:autoSpaceDE w:val="0"/>
        <w:autoSpaceDN w:val="0"/>
        <w:adjustRightInd w:val="0"/>
        <w:spacing w:after="0" w:line="240" w:lineRule="auto"/>
        <w:rPr>
          <w:rFonts w:ascii="Arial" w:hAnsi="Arial" w:cs="Arial"/>
          <w:color w:val="000000"/>
        </w:rPr>
      </w:pPr>
      <w:r>
        <w:rPr>
          <w:rFonts w:ascii="Arial" w:hAnsi="Arial" w:cs="Arial"/>
          <w:color w:val="000000"/>
        </w:rPr>
        <w:lastRenderedPageBreak/>
        <w:t>P</w:t>
      </w:r>
      <w:r w:rsidR="008E663F" w:rsidRPr="00D64FA9">
        <w:rPr>
          <w:rFonts w:ascii="Arial" w:hAnsi="Arial" w:cs="Arial"/>
          <w:color w:val="000000"/>
        </w:rPr>
        <w:t>romouvoir aup</w:t>
      </w:r>
      <w:r w:rsidR="004379C8" w:rsidRPr="00D64FA9">
        <w:rPr>
          <w:rFonts w:ascii="Arial" w:hAnsi="Arial" w:cs="Arial"/>
          <w:color w:val="000000"/>
        </w:rPr>
        <w:t xml:space="preserve">rès du </w:t>
      </w:r>
      <w:r w:rsidR="008E663F" w:rsidRPr="00D64FA9">
        <w:rPr>
          <w:rFonts w:ascii="Arial" w:hAnsi="Arial" w:cs="Arial"/>
          <w:color w:val="000000"/>
        </w:rPr>
        <w:t>personnel et des responsables de garde des méthodes de gestion des pra</w:t>
      </w:r>
      <w:r w:rsidR="00D64FA9" w:rsidRPr="00D64FA9">
        <w:rPr>
          <w:rFonts w:ascii="Arial" w:hAnsi="Arial" w:cs="Arial"/>
          <w:color w:val="000000"/>
        </w:rPr>
        <w:t xml:space="preserve">tiques interdites </w:t>
      </w:r>
      <w:r>
        <w:rPr>
          <w:rFonts w:ascii="Arial" w:hAnsi="Arial" w:cs="Arial"/>
          <w:color w:val="000000"/>
        </w:rPr>
        <w:t xml:space="preserve">et des pratiques qui </w:t>
      </w:r>
      <w:r w:rsidR="00D64FA9" w:rsidRPr="00D64FA9">
        <w:rPr>
          <w:rFonts w:ascii="Arial" w:hAnsi="Arial" w:cs="Arial"/>
          <w:color w:val="000000"/>
        </w:rPr>
        <w:t>favoris</w:t>
      </w:r>
      <w:r>
        <w:rPr>
          <w:rFonts w:ascii="Arial" w:hAnsi="Arial" w:cs="Arial"/>
          <w:color w:val="000000"/>
        </w:rPr>
        <w:t>e</w:t>
      </w:r>
      <w:r w:rsidR="00D64FA9" w:rsidRPr="00D64FA9">
        <w:rPr>
          <w:rFonts w:ascii="Arial" w:hAnsi="Arial" w:cs="Arial"/>
          <w:color w:val="000000"/>
        </w:rPr>
        <w:t xml:space="preserve">nt le </w:t>
      </w:r>
      <w:r w:rsidR="008E663F" w:rsidRPr="00D64FA9">
        <w:rPr>
          <w:rFonts w:ascii="Arial" w:hAnsi="Arial" w:cs="Arial"/>
          <w:color w:val="000000"/>
        </w:rPr>
        <w:t>développement harmonieux et l’estime de soi des enfants.</w:t>
      </w:r>
    </w:p>
    <w:p w14:paraId="69A02809" w14:textId="77777777" w:rsidR="004379C8" w:rsidRPr="00EB27CF" w:rsidRDefault="004379C8" w:rsidP="008E663F">
      <w:pPr>
        <w:autoSpaceDE w:val="0"/>
        <w:autoSpaceDN w:val="0"/>
        <w:adjustRightInd w:val="0"/>
        <w:spacing w:after="0" w:line="240" w:lineRule="auto"/>
        <w:rPr>
          <w:rFonts w:ascii="Arial" w:hAnsi="Arial" w:cs="Arial"/>
          <w:color w:val="000000"/>
        </w:rPr>
      </w:pPr>
    </w:p>
    <w:p w14:paraId="402CDD93" w14:textId="77777777" w:rsidR="008E663F" w:rsidRPr="00EB27CF" w:rsidRDefault="008E663F" w:rsidP="001F7154">
      <w:pPr>
        <w:autoSpaceDE w:val="0"/>
        <w:autoSpaceDN w:val="0"/>
        <w:adjustRightInd w:val="0"/>
        <w:spacing w:after="0" w:line="240" w:lineRule="auto"/>
        <w:jc w:val="center"/>
        <w:rPr>
          <w:rFonts w:ascii="Arial" w:hAnsi="Arial" w:cs="Arial"/>
          <w:b/>
          <w:bCs/>
          <w:color w:val="000000"/>
        </w:rPr>
      </w:pPr>
      <w:r w:rsidRPr="00EB27CF">
        <w:rPr>
          <w:rFonts w:ascii="Arial" w:hAnsi="Arial" w:cs="Arial"/>
          <w:b/>
          <w:bCs/>
          <w:color w:val="000000"/>
        </w:rPr>
        <w:t xml:space="preserve">Tous les membres du personnel et </w:t>
      </w:r>
      <w:r w:rsidR="00FB1E32">
        <w:rPr>
          <w:rFonts w:ascii="Arial" w:hAnsi="Arial" w:cs="Arial"/>
          <w:b/>
          <w:bCs/>
          <w:color w:val="000000"/>
        </w:rPr>
        <w:t xml:space="preserve">les </w:t>
      </w:r>
      <w:r w:rsidR="00FB1E32" w:rsidRPr="00EB27CF">
        <w:rPr>
          <w:rFonts w:ascii="Arial" w:hAnsi="Arial" w:cs="Arial"/>
          <w:b/>
          <w:bCs/>
          <w:color w:val="000000"/>
        </w:rPr>
        <w:t>membres</w:t>
      </w:r>
      <w:r w:rsidR="001F7154">
        <w:rPr>
          <w:rFonts w:ascii="Arial" w:hAnsi="Arial" w:cs="Arial"/>
          <w:b/>
          <w:bCs/>
          <w:color w:val="000000"/>
        </w:rPr>
        <w:t xml:space="preserve"> du CELPC</w:t>
      </w:r>
      <w:r w:rsidRPr="00EB27CF">
        <w:rPr>
          <w:rFonts w:ascii="Arial" w:hAnsi="Arial" w:cs="Arial"/>
          <w:b/>
          <w:bCs/>
          <w:color w:val="000000"/>
        </w:rPr>
        <w:t xml:space="preserve"> doivent lire et signer</w:t>
      </w:r>
      <w:r w:rsidR="004379C8" w:rsidRPr="00EB27CF">
        <w:rPr>
          <w:rFonts w:ascii="Arial" w:hAnsi="Arial" w:cs="Arial"/>
          <w:b/>
          <w:bCs/>
          <w:color w:val="000000"/>
        </w:rPr>
        <w:t xml:space="preserve"> la politique </w:t>
      </w:r>
      <w:r w:rsidR="00D64FA9">
        <w:rPr>
          <w:rFonts w:ascii="Arial" w:hAnsi="Arial" w:cs="Arial"/>
          <w:b/>
          <w:bCs/>
          <w:color w:val="000000"/>
        </w:rPr>
        <w:t>de procédure</w:t>
      </w:r>
      <w:r w:rsidRPr="00EB27CF">
        <w:rPr>
          <w:rFonts w:ascii="Arial" w:hAnsi="Arial" w:cs="Arial"/>
          <w:b/>
          <w:bCs/>
          <w:color w:val="000000"/>
        </w:rPr>
        <w:t xml:space="preserve"> des pratiques interdites une fois par année.</w:t>
      </w:r>
    </w:p>
    <w:p w14:paraId="143D375B" w14:textId="77777777" w:rsidR="004379C8" w:rsidRPr="00EB27CF" w:rsidRDefault="004379C8" w:rsidP="008E663F">
      <w:pPr>
        <w:autoSpaceDE w:val="0"/>
        <w:autoSpaceDN w:val="0"/>
        <w:adjustRightInd w:val="0"/>
        <w:spacing w:after="0" w:line="240" w:lineRule="auto"/>
        <w:rPr>
          <w:rFonts w:ascii="Arial" w:hAnsi="Arial" w:cs="Arial"/>
          <w:b/>
          <w:bCs/>
          <w:color w:val="000000"/>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4911DA" w14:paraId="7EA4524B" w14:textId="77777777" w:rsidTr="004911DA">
        <w:trPr>
          <w:trHeight w:val="480"/>
        </w:trPr>
        <w:tc>
          <w:tcPr>
            <w:tcW w:w="9405" w:type="dxa"/>
            <w:shd w:val="clear" w:color="auto" w:fill="EEECE1" w:themeFill="background2"/>
          </w:tcPr>
          <w:p w14:paraId="0B816791" w14:textId="77777777" w:rsidR="004911DA" w:rsidRPr="004911DA" w:rsidRDefault="004911DA" w:rsidP="004911DA">
            <w:pPr>
              <w:autoSpaceDE w:val="0"/>
              <w:autoSpaceDN w:val="0"/>
              <w:adjustRightInd w:val="0"/>
              <w:spacing w:after="0" w:line="240" w:lineRule="auto"/>
              <w:jc w:val="center"/>
              <w:rPr>
                <w:rFonts w:ascii="Arial" w:hAnsi="Arial" w:cs="Arial"/>
                <w:b/>
                <w:bCs/>
                <w:color w:val="FF0000"/>
              </w:rPr>
            </w:pPr>
            <w:r w:rsidRPr="004911DA">
              <w:rPr>
                <w:rFonts w:ascii="Arial" w:hAnsi="Arial" w:cs="Arial"/>
                <w:b/>
                <w:bCs/>
                <w:color w:val="FF0000"/>
              </w:rPr>
              <w:t>LES PERSONNES QUI NE RESPECTENT PAS CETTE DIRECTIVE ADMINISTRATIVE</w:t>
            </w:r>
          </w:p>
          <w:p w14:paraId="7E6EE06B" w14:textId="77777777" w:rsidR="004911DA" w:rsidRDefault="004911DA" w:rsidP="004911DA">
            <w:pPr>
              <w:autoSpaceDE w:val="0"/>
              <w:autoSpaceDN w:val="0"/>
              <w:adjustRightInd w:val="0"/>
              <w:spacing w:after="0" w:line="240" w:lineRule="auto"/>
              <w:jc w:val="center"/>
              <w:rPr>
                <w:rFonts w:ascii="Arial" w:hAnsi="Arial" w:cs="Arial"/>
                <w:b/>
                <w:bCs/>
                <w:color w:val="FF0000"/>
              </w:rPr>
            </w:pPr>
            <w:r w:rsidRPr="004911DA">
              <w:rPr>
                <w:rFonts w:ascii="Arial" w:hAnsi="Arial" w:cs="Arial"/>
                <w:b/>
                <w:bCs/>
                <w:color w:val="FF0000"/>
              </w:rPr>
              <w:t>SERONT SOUMISES AUX MESURES SUIVANTES :</w:t>
            </w:r>
          </w:p>
        </w:tc>
      </w:tr>
    </w:tbl>
    <w:p w14:paraId="00F5F6F8" w14:textId="77777777" w:rsidR="004379C8" w:rsidRPr="00EB27CF" w:rsidRDefault="004379C8" w:rsidP="008E663F">
      <w:pPr>
        <w:autoSpaceDE w:val="0"/>
        <w:autoSpaceDN w:val="0"/>
        <w:adjustRightInd w:val="0"/>
        <w:spacing w:after="0" w:line="240" w:lineRule="auto"/>
        <w:rPr>
          <w:rFonts w:ascii="Arial" w:hAnsi="Arial" w:cs="Arial"/>
          <w:b/>
          <w:bCs/>
          <w:color w:val="000000"/>
        </w:rPr>
      </w:pPr>
    </w:p>
    <w:p w14:paraId="771034F9" w14:textId="77777777" w:rsidR="008E663F" w:rsidRPr="00EB27CF" w:rsidRDefault="00222C94" w:rsidP="009E6051">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A</w:t>
      </w:r>
      <w:r w:rsidR="008E663F" w:rsidRPr="00EB27CF">
        <w:rPr>
          <w:rFonts w:ascii="Arial" w:hAnsi="Arial" w:cs="Arial"/>
          <w:color w:val="000000"/>
        </w:rPr>
        <w:t>vertissement verbal et/ou ;</w:t>
      </w:r>
    </w:p>
    <w:p w14:paraId="43CD2D18" w14:textId="77777777" w:rsidR="008E663F" w:rsidRPr="00EB27CF" w:rsidRDefault="00222C94" w:rsidP="009E6051">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A</w:t>
      </w:r>
      <w:r w:rsidR="008E663F" w:rsidRPr="00EB27CF">
        <w:rPr>
          <w:rFonts w:ascii="Arial" w:hAnsi="Arial" w:cs="Arial"/>
          <w:color w:val="000000"/>
        </w:rPr>
        <w:t>vertissement écrit et/ou ;</w:t>
      </w:r>
    </w:p>
    <w:p w14:paraId="3147C1AB" w14:textId="77777777" w:rsidR="008E663F" w:rsidRPr="00EB27CF" w:rsidRDefault="00222C94" w:rsidP="009E6051">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S</w:t>
      </w:r>
      <w:r w:rsidR="008E663F" w:rsidRPr="00EB27CF">
        <w:rPr>
          <w:rFonts w:ascii="Arial" w:hAnsi="Arial" w:cs="Arial"/>
          <w:color w:val="000000"/>
        </w:rPr>
        <w:t>uspension sans traitement et/ou ;</w:t>
      </w:r>
    </w:p>
    <w:p w14:paraId="28DD8FB2" w14:textId="77777777" w:rsidR="008E663F" w:rsidRPr="00EB27CF" w:rsidRDefault="00222C94" w:rsidP="009E6051">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C</w:t>
      </w:r>
      <w:r w:rsidR="008E663F" w:rsidRPr="00EB27CF">
        <w:rPr>
          <w:rFonts w:ascii="Arial" w:hAnsi="Arial" w:cs="Arial"/>
          <w:color w:val="000000"/>
        </w:rPr>
        <w:t>ongédiement.</w:t>
      </w:r>
    </w:p>
    <w:p w14:paraId="56DE5995" w14:textId="77777777" w:rsidR="004379C8" w:rsidRPr="00EB27CF" w:rsidRDefault="004379C8" w:rsidP="008E663F">
      <w:pPr>
        <w:autoSpaceDE w:val="0"/>
        <w:autoSpaceDN w:val="0"/>
        <w:adjustRightInd w:val="0"/>
        <w:spacing w:after="0" w:line="240" w:lineRule="auto"/>
        <w:rPr>
          <w:rFonts w:ascii="Arial" w:hAnsi="Arial" w:cs="Arial"/>
          <w:color w:val="000000"/>
        </w:rPr>
      </w:pPr>
    </w:p>
    <w:p w14:paraId="2B1F92A1" w14:textId="77777777" w:rsidR="008E663F" w:rsidRPr="00053A7F" w:rsidRDefault="008E663F" w:rsidP="008E663F">
      <w:pPr>
        <w:autoSpaceDE w:val="0"/>
        <w:autoSpaceDN w:val="0"/>
        <w:adjustRightInd w:val="0"/>
        <w:spacing w:after="0" w:line="240" w:lineRule="auto"/>
        <w:rPr>
          <w:rFonts w:ascii="Arial" w:hAnsi="Arial" w:cs="Arial"/>
          <w:b/>
          <w:bCs/>
          <w:color w:val="0070C0"/>
          <w:u w:val="single"/>
        </w:rPr>
      </w:pPr>
      <w:r w:rsidRPr="00053A7F">
        <w:rPr>
          <w:rFonts w:ascii="Arial" w:hAnsi="Arial" w:cs="Arial"/>
          <w:b/>
          <w:bCs/>
          <w:color w:val="0070C0"/>
          <w:u w:val="single"/>
        </w:rPr>
        <w:t>LES MESURES SERONT CHOISIES EN TENANT COMPTE DES CRITÈRES SUIVANTS</w:t>
      </w:r>
    </w:p>
    <w:p w14:paraId="7548FABC" w14:textId="77777777" w:rsidR="004379C8" w:rsidRPr="00EB27CF" w:rsidRDefault="004379C8" w:rsidP="008E663F">
      <w:pPr>
        <w:autoSpaceDE w:val="0"/>
        <w:autoSpaceDN w:val="0"/>
        <w:adjustRightInd w:val="0"/>
        <w:spacing w:after="0" w:line="240" w:lineRule="auto"/>
        <w:rPr>
          <w:rFonts w:ascii="Arial" w:hAnsi="Arial" w:cs="Arial"/>
          <w:b/>
          <w:bCs/>
          <w:color w:val="000000"/>
        </w:rPr>
      </w:pPr>
    </w:p>
    <w:p w14:paraId="0BC7ECBF" w14:textId="77777777" w:rsidR="008E663F" w:rsidRPr="00EB27CF" w:rsidRDefault="00AB0338" w:rsidP="009E6051">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color w:val="000000"/>
        </w:rPr>
        <w:t>G</w:t>
      </w:r>
      <w:r w:rsidR="008E663F" w:rsidRPr="00EB27CF">
        <w:rPr>
          <w:rFonts w:ascii="Arial" w:hAnsi="Arial" w:cs="Arial"/>
          <w:color w:val="000000"/>
        </w:rPr>
        <w:t xml:space="preserve">ravité </w:t>
      </w:r>
      <w:r w:rsidR="00855719">
        <w:rPr>
          <w:rFonts w:ascii="Arial" w:hAnsi="Arial" w:cs="Arial"/>
          <w:color w:val="000000"/>
        </w:rPr>
        <w:t>de l’offense</w:t>
      </w:r>
      <w:r w:rsidR="008E663F" w:rsidRPr="00EB27CF">
        <w:rPr>
          <w:rFonts w:ascii="Arial" w:hAnsi="Arial" w:cs="Arial"/>
          <w:color w:val="000000"/>
        </w:rPr>
        <w:t xml:space="preserve"> ;</w:t>
      </w:r>
    </w:p>
    <w:p w14:paraId="0FD204FA" w14:textId="77777777" w:rsidR="008E663F" w:rsidRPr="00EB27CF" w:rsidRDefault="00855719" w:rsidP="009E6051">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color w:val="000000"/>
        </w:rPr>
        <w:t>R</w:t>
      </w:r>
      <w:r w:rsidR="008E663F" w:rsidRPr="00EB27CF">
        <w:rPr>
          <w:rFonts w:ascii="Arial" w:hAnsi="Arial" w:cs="Arial"/>
          <w:color w:val="000000"/>
        </w:rPr>
        <w:t>isque ou danger potentiel ou réel qui se pose</w:t>
      </w:r>
      <w:r w:rsidR="00AB0338">
        <w:rPr>
          <w:rFonts w:ascii="Arial" w:hAnsi="Arial" w:cs="Arial"/>
          <w:color w:val="000000"/>
        </w:rPr>
        <w:t xml:space="preserve"> </w:t>
      </w:r>
      <w:r w:rsidR="008E663F" w:rsidRPr="00EB27CF">
        <w:rPr>
          <w:rFonts w:ascii="Arial" w:hAnsi="Arial" w:cs="Arial"/>
          <w:color w:val="000000"/>
        </w:rPr>
        <w:t>à l’enfant ;</w:t>
      </w:r>
    </w:p>
    <w:p w14:paraId="07159708" w14:textId="77777777" w:rsidR="008E663F" w:rsidRPr="00EB27CF" w:rsidRDefault="00855719" w:rsidP="009E6051">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color w:val="000000"/>
        </w:rPr>
        <w:t>R</w:t>
      </w:r>
      <w:r w:rsidR="008E663F" w:rsidRPr="00EB27CF">
        <w:rPr>
          <w:rFonts w:ascii="Arial" w:hAnsi="Arial" w:cs="Arial"/>
          <w:color w:val="000000"/>
        </w:rPr>
        <w:t>endement présent ou passé de la personne indiquée ;</w:t>
      </w:r>
    </w:p>
    <w:p w14:paraId="624FC7D3" w14:textId="77777777" w:rsidR="008E663F" w:rsidRPr="00EB27CF" w:rsidRDefault="00855719" w:rsidP="009E6051">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color w:val="000000"/>
        </w:rPr>
        <w:t>F</w:t>
      </w:r>
      <w:r w:rsidR="008E663F" w:rsidRPr="00EB27CF">
        <w:rPr>
          <w:rFonts w:ascii="Arial" w:hAnsi="Arial" w:cs="Arial"/>
          <w:color w:val="000000"/>
        </w:rPr>
        <w:t>réquence de l’incident ;</w:t>
      </w:r>
    </w:p>
    <w:p w14:paraId="29B1D327" w14:textId="77777777" w:rsidR="004379C8" w:rsidRDefault="00855719" w:rsidP="009E6051">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color w:val="000000"/>
        </w:rPr>
        <w:t>M</w:t>
      </w:r>
      <w:r w:rsidR="008E663F" w:rsidRPr="00EB27CF">
        <w:rPr>
          <w:rFonts w:ascii="Arial" w:hAnsi="Arial" w:cs="Arial"/>
          <w:color w:val="000000"/>
        </w:rPr>
        <w:t>esures imposées dans le passé.</w:t>
      </w:r>
    </w:p>
    <w:p w14:paraId="25FE4F6B" w14:textId="77777777" w:rsidR="00D64FA9" w:rsidRDefault="00D64FA9" w:rsidP="00D64FA9">
      <w:pPr>
        <w:pStyle w:val="ListParagraph"/>
        <w:autoSpaceDE w:val="0"/>
        <w:autoSpaceDN w:val="0"/>
        <w:adjustRightInd w:val="0"/>
        <w:spacing w:after="0" w:line="240" w:lineRule="auto"/>
        <w:rPr>
          <w:rFonts w:ascii="Arial" w:hAnsi="Arial" w:cs="Arial"/>
          <w:color w:val="000000"/>
        </w:rPr>
      </w:pPr>
    </w:p>
    <w:p w14:paraId="283983F4" w14:textId="77777777" w:rsidR="00131ACD" w:rsidRDefault="00131ACD" w:rsidP="00D64FA9">
      <w:pPr>
        <w:pStyle w:val="ListParagraph"/>
        <w:autoSpaceDE w:val="0"/>
        <w:autoSpaceDN w:val="0"/>
        <w:adjustRightInd w:val="0"/>
        <w:spacing w:after="0" w:line="240" w:lineRule="auto"/>
        <w:rPr>
          <w:rFonts w:ascii="Arial" w:hAnsi="Arial" w:cs="Arial"/>
          <w:color w:val="000000"/>
        </w:rPr>
      </w:pPr>
    </w:p>
    <w:p w14:paraId="4187F771" w14:textId="77777777" w:rsidR="00131ACD" w:rsidRPr="00EB27CF" w:rsidRDefault="00131ACD" w:rsidP="00D64FA9">
      <w:pPr>
        <w:pStyle w:val="ListParagraph"/>
        <w:autoSpaceDE w:val="0"/>
        <w:autoSpaceDN w:val="0"/>
        <w:adjustRightInd w:val="0"/>
        <w:spacing w:after="0" w:line="240" w:lineRule="auto"/>
        <w:rPr>
          <w:rFonts w:ascii="Arial" w:hAnsi="Arial" w:cs="Arial"/>
          <w:color w:val="000000"/>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7"/>
      </w:tblGrid>
      <w:tr w:rsidR="00053A7F" w14:paraId="7B9F1819" w14:textId="77777777" w:rsidTr="00053A7F">
        <w:trPr>
          <w:trHeight w:val="390"/>
        </w:trPr>
        <w:tc>
          <w:tcPr>
            <w:tcW w:w="6747" w:type="dxa"/>
            <w:shd w:val="clear" w:color="auto" w:fill="EEECE1" w:themeFill="background2"/>
          </w:tcPr>
          <w:p w14:paraId="182C6EB0" w14:textId="77777777" w:rsidR="00053A7F" w:rsidRDefault="00053A7F" w:rsidP="00053A7F">
            <w:pPr>
              <w:autoSpaceDE w:val="0"/>
              <w:autoSpaceDN w:val="0"/>
              <w:adjustRightInd w:val="0"/>
              <w:spacing w:after="0" w:line="240" w:lineRule="auto"/>
              <w:ind w:left="72" w:firstLine="12"/>
              <w:jc w:val="center"/>
              <w:rPr>
                <w:rFonts w:ascii="Arial" w:hAnsi="Arial" w:cs="Arial"/>
                <w:b/>
                <w:bCs/>
                <w:color w:val="FF0000"/>
              </w:rPr>
            </w:pPr>
            <w:r w:rsidRPr="00053A7F">
              <w:rPr>
                <w:rFonts w:ascii="Arial" w:hAnsi="Arial" w:cs="Arial"/>
                <w:b/>
                <w:bCs/>
                <w:color w:val="FF0000"/>
              </w:rPr>
              <w:t>LES PRINCIPES DE BASE</w:t>
            </w:r>
          </w:p>
        </w:tc>
      </w:tr>
    </w:tbl>
    <w:p w14:paraId="216C5FD6" w14:textId="77777777" w:rsidR="004379C8" w:rsidRPr="00EB27CF" w:rsidRDefault="004379C8" w:rsidP="008E663F">
      <w:pPr>
        <w:autoSpaceDE w:val="0"/>
        <w:autoSpaceDN w:val="0"/>
        <w:adjustRightInd w:val="0"/>
        <w:spacing w:after="0" w:line="240" w:lineRule="auto"/>
        <w:rPr>
          <w:rFonts w:ascii="Arial" w:hAnsi="Arial" w:cs="Arial"/>
          <w:color w:val="000000"/>
        </w:rPr>
      </w:pPr>
    </w:p>
    <w:p w14:paraId="55A545D2" w14:textId="77777777" w:rsidR="008E663F" w:rsidRPr="00EB27C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Les </w:t>
      </w:r>
      <w:r w:rsidR="00D64FA9">
        <w:rPr>
          <w:rFonts w:ascii="Arial" w:hAnsi="Arial" w:cs="Arial"/>
          <w:color w:val="000000"/>
        </w:rPr>
        <w:t>pratiques</w:t>
      </w:r>
      <w:r w:rsidR="007E4BDD">
        <w:rPr>
          <w:rFonts w:ascii="Arial" w:hAnsi="Arial" w:cs="Arial"/>
          <w:color w:val="000000"/>
        </w:rPr>
        <w:t xml:space="preserve"> appropriées, qui ont comme but d’aider l’enfant à apprendre comment </w:t>
      </w:r>
      <w:r w:rsidR="004C1982">
        <w:rPr>
          <w:rFonts w:ascii="Arial" w:hAnsi="Arial" w:cs="Arial"/>
          <w:color w:val="000000"/>
        </w:rPr>
        <w:t>autoréguler</w:t>
      </w:r>
      <w:r w:rsidR="007E4BDD">
        <w:rPr>
          <w:rFonts w:ascii="Arial" w:hAnsi="Arial" w:cs="Arial"/>
          <w:color w:val="000000"/>
        </w:rPr>
        <w:t xml:space="preserve"> son comportement</w:t>
      </w:r>
      <w:r w:rsidR="004C1982">
        <w:rPr>
          <w:rFonts w:ascii="Arial" w:hAnsi="Arial" w:cs="Arial"/>
          <w:color w:val="000000"/>
        </w:rPr>
        <w:t xml:space="preserve"> et ses émotions</w:t>
      </w:r>
      <w:r w:rsidR="007E4BDD">
        <w:rPr>
          <w:rFonts w:ascii="Arial" w:hAnsi="Arial" w:cs="Arial"/>
          <w:color w:val="000000"/>
        </w:rPr>
        <w:t xml:space="preserve">, </w:t>
      </w:r>
      <w:r w:rsidRPr="00EB27CF">
        <w:rPr>
          <w:rFonts w:ascii="Arial" w:hAnsi="Arial" w:cs="Arial"/>
          <w:color w:val="000000"/>
        </w:rPr>
        <w:t>devraient répondre aux critères suivants :</w:t>
      </w:r>
    </w:p>
    <w:p w14:paraId="40746228" w14:textId="77777777" w:rsidR="008E663F" w:rsidRPr="00EB27CF" w:rsidRDefault="008E663F" w:rsidP="009E6051">
      <w:pPr>
        <w:pStyle w:val="ListParagraph"/>
        <w:numPr>
          <w:ilvl w:val="0"/>
          <w:numId w:val="19"/>
        </w:numPr>
        <w:autoSpaceDE w:val="0"/>
        <w:autoSpaceDN w:val="0"/>
        <w:adjustRightInd w:val="0"/>
        <w:spacing w:after="0" w:line="240" w:lineRule="auto"/>
        <w:rPr>
          <w:rFonts w:ascii="Arial" w:hAnsi="Arial" w:cs="Arial"/>
          <w:color w:val="000000"/>
        </w:rPr>
      </w:pPr>
      <w:r w:rsidRPr="00EB27CF">
        <w:rPr>
          <w:rFonts w:ascii="Arial" w:hAnsi="Arial" w:cs="Arial"/>
          <w:color w:val="000000"/>
        </w:rPr>
        <w:t>être utilisées de façon positive et constante ;</w:t>
      </w:r>
    </w:p>
    <w:p w14:paraId="4BE65C57" w14:textId="77777777" w:rsidR="008E663F" w:rsidRPr="00EB27CF" w:rsidRDefault="008E663F" w:rsidP="009E6051">
      <w:pPr>
        <w:pStyle w:val="ListParagraph"/>
        <w:numPr>
          <w:ilvl w:val="0"/>
          <w:numId w:val="19"/>
        </w:numPr>
        <w:autoSpaceDE w:val="0"/>
        <w:autoSpaceDN w:val="0"/>
        <w:adjustRightInd w:val="0"/>
        <w:spacing w:after="0" w:line="240" w:lineRule="auto"/>
        <w:rPr>
          <w:rFonts w:ascii="Arial" w:hAnsi="Arial" w:cs="Arial"/>
          <w:color w:val="000000"/>
        </w:rPr>
      </w:pPr>
      <w:r w:rsidRPr="00EB27CF">
        <w:rPr>
          <w:rFonts w:ascii="Arial" w:hAnsi="Arial" w:cs="Arial"/>
          <w:color w:val="000000"/>
        </w:rPr>
        <w:t>être appliquées le plus tôt possible après la manifestation du comportement inadéquat ;</w:t>
      </w:r>
    </w:p>
    <w:p w14:paraId="5F715E34" w14:textId="77777777" w:rsidR="008E663F" w:rsidRPr="00EB27CF" w:rsidRDefault="008E663F" w:rsidP="009E6051">
      <w:pPr>
        <w:pStyle w:val="ListParagraph"/>
        <w:numPr>
          <w:ilvl w:val="0"/>
          <w:numId w:val="19"/>
        </w:numPr>
        <w:autoSpaceDE w:val="0"/>
        <w:autoSpaceDN w:val="0"/>
        <w:adjustRightInd w:val="0"/>
        <w:spacing w:after="0" w:line="240" w:lineRule="auto"/>
        <w:rPr>
          <w:rFonts w:ascii="Arial" w:hAnsi="Arial" w:cs="Arial"/>
          <w:color w:val="000000"/>
        </w:rPr>
      </w:pPr>
      <w:r w:rsidRPr="00EB27CF">
        <w:rPr>
          <w:rFonts w:ascii="Arial" w:hAnsi="Arial" w:cs="Arial"/>
          <w:color w:val="000000"/>
        </w:rPr>
        <w:t>tenir compte du niveau de développement de l’enfant ;</w:t>
      </w:r>
      <w:r w:rsidR="00C30699">
        <w:rPr>
          <w:rFonts w:ascii="Arial" w:hAnsi="Arial" w:cs="Arial"/>
          <w:color w:val="000000"/>
        </w:rPr>
        <w:t xml:space="preserve">                                                         </w:t>
      </w:r>
    </w:p>
    <w:p w14:paraId="1B37E09C" w14:textId="77777777" w:rsidR="008E663F" w:rsidRPr="00EB27CF" w:rsidRDefault="008E663F" w:rsidP="009E6051">
      <w:pPr>
        <w:pStyle w:val="ListParagraph"/>
        <w:numPr>
          <w:ilvl w:val="0"/>
          <w:numId w:val="19"/>
        </w:numPr>
        <w:autoSpaceDE w:val="0"/>
        <w:autoSpaceDN w:val="0"/>
        <w:adjustRightInd w:val="0"/>
        <w:spacing w:after="0" w:line="240" w:lineRule="auto"/>
        <w:rPr>
          <w:rFonts w:ascii="Arial" w:hAnsi="Arial" w:cs="Arial"/>
          <w:color w:val="000000"/>
        </w:rPr>
      </w:pPr>
      <w:r w:rsidRPr="00EB27CF">
        <w:rPr>
          <w:rFonts w:ascii="Arial" w:hAnsi="Arial" w:cs="Arial"/>
          <w:color w:val="000000"/>
        </w:rPr>
        <w:t>avoir un rapport avec le comportement inadéquat ;</w:t>
      </w:r>
    </w:p>
    <w:p w14:paraId="49B093D8" w14:textId="77777777" w:rsidR="00AB0338" w:rsidRDefault="008E663F" w:rsidP="009E6051">
      <w:pPr>
        <w:pStyle w:val="ListParagraph"/>
        <w:numPr>
          <w:ilvl w:val="0"/>
          <w:numId w:val="19"/>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être </w:t>
      </w:r>
      <w:r w:rsidR="00FB1E32" w:rsidRPr="00EB27CF">
        <w:rPr>
          <w:rFonts w:ascii="Arial" w:hAnsi="Arial" w:cs="Arial"/>
          <w:color w:val="000000"/>
        </w:rPr>
        <w:t>conçu</w:t>
      </w:r>
      <w:r w:rsidRPr="00EB27CF">
        <w:rPr>
          <w:rFonts w:ascii="Arial" w:hAnsi="Arial" w:cs="Arial"/>
          <w:color w:val="000000"/>
        </w:rPr>
        <w:t xml:space="preserve"> pour aider l’enfant à adopter le comportement voulu</w:t>
      </w:r>
      <w:r w:rsidR="00AB0338">
        <w:rPr>
          <w:rFonts w:ascii="Arial" w:hAnsi="Arial" w:cs="Arial"/>
          <w:color w:val="000000"/>
        </w:rPr>
        <w:t>t</w:t>
      </w:r>
    </w:p>
    <w:p w14:paraId="162490C6" w14:textId="77777777" w:rsidR="008E663F" w:rsidRPr="00EB27CF" w:rsidRDefault="008E663F" w:rsidP="009E6051">
      <w:pPr>
        <w:pStyle w:val="ListParagraph"/>
        <w:numPr>
          <w:ilvl w:val="0"/>
          <w:numId w:val="19"/>
        </w:numPr>
        <w:autoSpaceDE w:val="0"/>
        <w:autoSpaceDN w:val="0"/>
        <w:adjustRightInd w:val="0"/>
        <w:spacing w:after="0" w:line="240" w:lineRule="auto"/>
        <w:rPr>
          <w:rFonts w:ascii="Arial" w:hAnsi="Arial" w:cs="Arial"/>
          <w:color w:val="000000"/>
        </w:rPr>
      </w:pPr>
      <w:r w:rsidRPr="00EB27CF">
        <w:rPr>
          <w:rFonts w:ascii="Arial" w:hAnsi="Arial" w:cs="Arial"/>
          <w:color w:val="000000"/>
        </w:rPr>
        <w:t>faire l’objet de discussion avec les parents advenant une difficulté quelconque au niveau de l’enfant.</w:t>
      </w:r>
    </w:p>
    <w:p w14:paraId="13D2C477" w14:textId="77777777" w:rsidR="004379C8" w:rsidRPr="00EB27CF" w:rsidRDefault="004379C8" w:rsidP="008E663F">
      <w:pPr>
        <w:autoSpaceDE w:val="0"/>
        <w:autoSpaceDN w:val="0"/>
        <w:adjustRightInd w:val="0"/>
        <w:spacing w:after="0" w:line="240" w:lineRule="auto"/>
        <w:rPr>
          <w:rFonts w:ascii="Arial" w:hAnsi="Arial" w:cs="Arial"/>
          <w:color w:val="000000"/>
        </w:rPr>
      </w:pPr>
    </w:p>
    <w:p w14:paraId="17C7B61E" w14:textId="77777777" w:rsidR="008E663F" w:rsidRPr="00053A7F" w:rsidRDefault="008E663F" w:rsidP="008E663F">
      <w:pPr>
        <w:autoSpaceDE w:val="0"/>
        <w:autoSpaceDN w:val="0"/>
        <w:adjustRightInd w:val="0"/>
        <w:spacing w:after="0" w:line="240" w:lineRule="auto"/>
        <w:rPr>
          <w:rFonts w:ascii="Arial" w:hAnsi="Arial" w:cs="Arial"/>
          <w:b/>
          <w:bCs/>
          <w:color w:val="0070C0"/>
          <w:u w:val="single"/>
        </w:rPr>
      </w:pPr>
      <w:r w:rsidRPr="00053A7F">
        <w:rPr>
          <w:rFonts w:ascii="Arial" w:hAnsi="Arial" w:cs="Arial"/>
          <w:b/>
          <w:bCs/>
          <w:color w:val="0070C0"/>
          <w:u w:val="single"/>
        </w:rPr>
        <w:t>PRATIQUES DE GESTION DE COMPORTEMENT SOUHAITABLES</w:t>
      </w:r>
    </w:p>
    <w:p w14:paraId="63A248CE" w14:textId="77777777" w:rsidR="004379C8" w:rsidRPr="00EB27CF" w:rsidRDefault="004379C8" w:rsidP="008E663F">
      <w:pPr>
        <w:autoSpaceDE w:val="0"/>
        <w:autoSpaceDN w:val="0"/>
        <w:adjustRightInd w:val="0"/>
        <w:spacing w:after="0" w:line="240" w:lineRule="auto"/>
        <w:rPr>
          <w:rFonts w:ascii="Arial" w:hAnsi="Arial" w:cs="Arial"/>
          <w:b/>
          <w:bCs/>
          <w:color w:val="000000"/>
        </w:rPr>
      </w:pPr>
    </w:p>
    <w:p w14:paraId="63CFF19B" w14:textId="77777777" w:rsidR="008E663F" w:rsidRPr="00EB27C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Les employés, les responsables de garde, les suppléantes, les étudiantes et les bénév</w:t>
      </w:r>
      <w:r w:rsidR="004379C8" w:rsidRPr="00EB27CF">
        <w:rPr>
          <w:rFonts w:ascii="Arial" w:hAnsi="Arial" w:cs="Arial"/>
          <w:color w:val="000000"/>
        </w:rPr>
        <w:t>oles doivent recourir</w:t>
      </w:r>
      <w:r w:rsidR="00535ED8">
        <w:rPr>
          <w:rFonts w:ascii="Arial" w:hAnsi="Arial" w:cs="Arial"/>
          <w:color w:val="000000"/>
        </w:rPr>
        <w:t>,</w:t>
      </w:r>
      <w:r w:rsidR="004379C8" w:rsidRPr="00EB27CF">
        <w:rPr>
          <w:rFonts w:ascii="Arial" w:hAnsi="Arial" w:cs="Arial"/>
          <w:color w:val="000000"/>
        </w:rPr>
        <w:t xml:space="preserve"> au besoin</w:t>
      </w:r>
      <w:r w:rsidR="00535ED8">
        <w:rPr>
          <w:rFonts w:ascii="Arial" w:hAnsi="Arial" w:cs="Arial"/>
          <w:color w:val="000000"/>
        </w:rPr>
        <w:t>,</w:t>
      </w:r>
      <w:r w:rsidR="004379C8" w:rsidRPr="00EB27CF">
        <w:rPr>
          <w:rFonts w:ascii="Arial" w:hAnsi="Arial" w:cs="Arial"/>
          <w:color w:val="000000"/>
        </w:rPr>
        <w:t xml:space="preserve"> </w:t>
      </w:r>
      <w:r w:rsidRPr="00EB27CF">
        <w:rPr>
          <w:rFonts w:ascii="Arial" w:hAnsi="Arial" w:cs="Arial"/>
          <w:color w:val="000000"/>
        </w:rPr>
        <w:t>aux pratiques de gestion de comportement en utilisant les techniques suivantes :</w:t>
      </w:r>
    </w:p>
    <w:p w14:paraId="3B74C14B" w14:textId="77777777" w:rsidR="004379C8" w:rsidRPr="00EB27CF" w:rsidRDefault="004379C8" w:rsidP="008E663F">
      <w:pPr>
        <w:autoSpaceDE w:val="0"/>
        <w:autoSpaceDN w:val="0"/>
        <w:adjustRightInd w:val="0"/>
        <w:spacing w:after="0" w:line="240" w:lineRule="auto"/>
        <w:rPr>
          <w:rFonts w:ascii="Arial" w:hAnsi="Arial" w:cs="Arial"/>
          <w:color w:val="000000"/>
        </w:rPr>
      </w:pPr>
    </w:p>
    <w:p w14:paraId="09282900" w14:textId="77777777" w:rsidR="008E663F" w:rsidRPr="00EB27CF" w:rsidRDefault="008E663F" w:rsidP="009E6051">
      <w:pPr>
        <w:pStyle w:val="ListParagraph"/>
        <w:numPr>
          <w:ilvl w:val="0"/>
          <w:numId w:val="20"/>
        </w:numPr>
        <w:autoSpaceDE w:val="0"/>
        <w:autoSpaceDN w:val="0"/>
        <w:adjustRightInd w:val="0"/>
        <w:spacing w:after="0" w:line="240" w:lineRule="auto"/>
        <w:rPr>
          <w:rFonts w:ascii="Arial" w:hAnsi="Arial" w:cs="Arial"/>
          <w:color w:val="000000"/>
        </w:rPr>
      </w:pPr>
      <w:r w:rsidRPr="00EB27CF">
        <w:rPr>
          <w:rFonts w:ascii="Arial" w:hAnsi="Arial" w:cs="Arial"/>
          <w:color w:val="000000"/>
        </w:rPr>
        <w:t>discuter avec l’enfant afin d’identifier les comportements souhaités ;</w:t>
      </w:r>
    </w:p>
    <w:p w14:paraId="64B994CD" w14:textId="77777777" w:rsidR="008E663F" w:rsidRPr="00EB27CF" w:rsidRDefault="008E663F" w:rsidP="009E6051">
      <w:pPr>
        <w:pStyle w:val="ListParagraph"/>
        <w:numPr>
          <w:ilvl w:val="0"/>
          <w:numId w:val="20"/>
        </w:numPr>
        <w:autoSpaceDE w:val="0"/>
        <w:autoSpaceDN w:val="0"/>
        <w:adjustRightInd w:val="0"/>
        <w:spacing w:after="0" w:line="240" w:lineRule="auto"/>
        <w:rPr>
          <w:rFonts w:ascii="Arial" w:hAnsi="Arial" w:cs="Arial"/>
          <w:color w:val="000000"/>
        </w:rPr>
      </w:pPr>
      <w:r w:rsidRPr="00EB27CF">
        <w:rPr>
          <w:rFonts w:ascii="Arial" w:hAnsi="Arial" w:cs="Arial"/>
          <w:color w:val="000000"/>
        </w:rPr>
        <w:t>diriger les énergies de l’enfant vers une autre activité ;</w:t>
      </w:r>
    </w:p>
    <w:p w14:paraId="3E8E7854" w14:textId="77777777" w:rsidR="008E663F" w:rsidRPr="00EB27CF" w:rsidRDefault="008E663F" w:rsidP="009E6051">
      <w:pPr>
        <w:pStyle w:val="ListParagraph"/>
        <w:numPr>
          <w:ilvl w:val="0"/>
          <w:numId w:val="20"/>
        </w:numPr>
        <w:autoSpaceDE w:val="0"/>
        <w:autoSpaceDN w:val="0"/>
        <w:adjustRightInd w:val="0"/>
        <w:spacing w:after="0" w:line="240" w:lineRule="auto"/>
        <w:rPr>
          <w:rFonts w:ascii="Arial" w:hAnsi="Arial" w:cs="Arial"/>
          <w:color w:val="000000"/>
        </w:rPr>
      </w:pPr>
      <w:r w:rsidRPr="00EB27CF">
        <w:rPr>
          <w:rFonts w:ascii="Arial" w:hAnsi="Arial" w:cs="Arial"/>
          <w:color w:val="000000"/>
        </w:rPr>
        <w:t>faire des rappels positifs en rapport avec le comportement inadéquat ;</w:t>
      </w:r>
    </w:p>
    <w:p w14:paraId="7AAB1204" w14:textId="77777777" w:rsidR="008E663F" w:rsidRPr="00EB27CF" w:rsidRDefault="008E663F" w:rsidP="009E6051">
      <w:pPr>
        <w:pStyle w:val="ListParagraph"/>
        <w:numPr>
          <w:ilvl w:val="0"/>
          <w:numId w:val="20"/>
        </w:numPr>
        <w:autoSpaceDE w:val="0"/>
        <w:autoSpaceDN w:val="0"/>
        <w:adjustRightInd w:val="0"/>
        <w:spacing w:after="0" w:line="240" w:lineRule="auto"/>
        <w:rPr>
          <w:rFonts w:ascii="Arial" w:hAnsi="Arial" w:cs="Arial"/>
          <w:color w:val="000000"/>
        </w:rPr>
      </w:pPr>
      <w:r w:rsidRPr="00EB27CF">
        <w:rPr>
          <w:rFonts w:ascii="Arial" w:hAnsi="Arial" w:cs="Arial"/>
          <w:color w:val="000000"/>
        </w:rPr>
        <w:t>ignorer le comportement inadéquat, s’il ne met pas en danger la santé et la sécurité d</w:t>
      </w:r>
      <w:r w:rsidR="00535ED8">
        <w:rPr>
          <w:rFonts w:ascii="Arial" w:hAnsi="Arial" w:cs="Arial"/>
          <w:color w:val="000000"/>
        </w:rPr>
        <w:t>’un autre enfant ou adulte</w:t>
      </w:r>
      <w:r w:rsidRPr="00EB27CF">
        <w:rPr>
          <w:rFonts w:ascii="Arial" w:hAnsi="Arial" w:cs="Arial"/>
          <w:color w:val="000000"/>
        </w:rPr>
        <w:t xml:space="preserve"> ;</w:t>
      </w:r>
    </w:p>
    <w:p w14:paraId="0FDF2C0D" w14:textId="77777777" w:rsidR="008E663F" w:rsidRPr="00EB27CF" w:rsidRDefault="008E663F" w:rsidP="009E6051">
      <w:pPr>
        <w:pStyle w:val="ListParagraph"/>
        <w:numPr>
          <w:ilvl w:val="0"/>
          <w:numId w:val="20"/>
        </w:numPr>
        <w:autoSpaceDE w:val="0"/>
        <w:autoSpaceDN w:val="0"/>
        <w:adjustRightInd w:val="0"/>
        <w:spacing w:after="0" w:line="240" w:lineRule="auto"/>
        <w:rPr>
          <w:rFonts w:ascii="Arial" w:hAnsi="Arial" w:cs="Arial"/>
          <w:color w:val="000000"/>
        </w:rPr>
      </w:pPr>
      <w:r w:rsidRPr="00EB27CF">
        <w:rPr>
          <w:rFonts w:ascii="Arial" w:hAnsi="Arial" w:cs="Arial"/>
          <w:color w:val="000000"/>
        </w:rPr>
        <w:t>réorienter l’enfant vers une activité étroitement surveillée ;</w:t>
      </w:r>
    </w:p>
    <w:p w14:paraId="7FA9A74A" w14:textId="77777777" w:rsidR="008E663F" w:rsidRPr="00EB27CF" w:rsidRDefault="008E663F" w:rsidP="009E6051">
      <w:pPr>
        <w:pStyle w:val="ListParagraph"/>
        <w:numPr>
          <w:ilvl w:val="0"/>
          <w:numId w:val="20"/>
        </w:numPr>
        <w:autoSpaceDE w:val="0"/>
        <w:autoSpaceDN w:val="0"/>
        <w:adjustRightInd w:val="0"/>
        <w:spacing w:after="0" w:line="240" w:lineRule="auto"/>
        <w:rPr>
          <w:rFonts w:ascii="Arial" w:hAnsi="Arial" w:cs="Arial"/>
          <w:color w:val="000000"/>
        </w:rPr>
      </w:pPr>
      <w:r w:rsidRPr="00EB27CF">
        <w:rPr>
          <w:rFonts w:ascii="Arial" w:hAnsi="Arial" w:cs="Arial"/>
          <w:color w:val="000000"/>
        </w:rPr>
        <w:t>offrir un renforcement positif du comportement désiré, tant au niveau verbal que non verbal.</w:t>
      </w:r>
    </w:p>
    <w:p w14:paraId="2A83C768" w14:textId="77777777" w:rsidR="004379C8" w:rsidRPr="00EB27CF" w:rsidRDefault="004379C8" w:rsidP="008E663F">
      <w:pPr>
        <w:autoSpaceDE w:val="0"/>
        <w:autoSpaceDN w:val="0"/>
        <w:adjustRightInd w:val="0"/>
        <w:spacing w:after="0" w:line="240" w:lineRule="auto"/>
        <w:rPr>
          <w:rFonts w:ascii="Arial" w:hAnsi="Arial" w:cs="Arial"/>
          <w:b/>
          <w:bCs/>
          <w:color w:val="7F7F7F"/>
        </w:rPr>
      </w:pPr>
    </w:p>
    <w:p w14:paraId="1C85AEA2" w14:textId="77777777" w:rsidR="008E663F" w:rsidRDefault="008E663F" w:rsidP="00D64FA9">
      <w:pPr>
        <w:autoSpaceDE w:val="0"/>
        <w:autoSpaceDN w:val="0"/>
        <w:adjustRightInd w:val="0"/>
        <w:spacing w:after="0" w:line="240" w:lineRule="auto"/>
        <w:jc w:val="center"/>
        <w:rPr>
          <w:rFonts w:ascii="Arial" w:hAnsi="Arial" w:cs="Arial"/>
          <w:b/>
          <w:bCs/>
          <w:color w:val="FF0000"/>
        </w:rPr>
      </w:pPr>
      <w:r w:rsidRPr="004911DA">
        <w:rPr>
          <w:rFonts w:ascii="Arial" w:hAnsi="Arial" w:cs="Arial"/>
          <w:b/>
          <w:bCs/>
          <w:color w:val="FF0000"/>
        </w:rPr>
        <w:lastRenderedPageBreak/>
        <w:t>LES MÉTHODES DE DISCIPLINE ET LES PRATIQU</w:t>
      </w:r>
      <w:r w:rsidR="004379C8" w:rsidRPr="004911DA">
        <w:rPr>
          <w:rFonts w:ascii="Arial" w:hAnsi="Arial" w:cs="Arial"/>
          <w:b/>
          <w:bCs/>
          <w:color w:val="FF0000"/>
        </w:rPr>
        <w:t xml:space="preserve">ES SUIVANTES SONT INTERDITES ET </w:t>
      </w:r>
      <w:r w:rsidRPr="004911DA">
        <w:rPr>
          <w:rFonts w:ascii="Arial" w:hAnsi="Arial" w:cs="Arial"/>
          <w:b/>
          <w:bCs/>
          <w:color w:val="FF0000"/>
        </w:rPr>
        <w:t>LES MEMBRES DU PERSONNEL S’ENGAGENT À NE PAS LES UTILISER</w:t>
      </w:r>
    </w:p>
    <w:p w14:paraId="4F894C20" w14:textId="77777777" w:rsidR="00EA62D0" w:rsidRDefault="00EA62D0" w:rsidP="00D64FA9">
      <w:pPr>
        <w:autoSpaceDE w:val="0"/>
        <w:autoSpaceDN w:val="0"/>
        <w:adjustRightInd w:val="0"/>
        <w:spacing w:after="0" w:line="240" w:lineRule="auto"/>
        <w:jc w:val="center"/>
        <w:rPr>
          <w:rFonts w:ascii="Arial" w:hAnsi="Arial" w:cs="Arial"/>
          <w:b/>
          <w:bCs/>
          <w:color w:val="FF0000"/>
        </w:rPr>
      </w:pPr>
    </w:p>
    <w:p w14:paraId="613A4835" w14:textId="77777777" w:rsidR="00EA62D0" w:rsidRDefault="00EA62D0" w:rsidP="00EA62D0">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EA62D0">
        <w:rPr>
          <w:rFonts w:ascii="Arial" w:hAnsi="Arial" w:cs="Arial"/>
          <w:color w:val="000000"/>
          <w:sz w:val="23"/>
          <w:szCs w:val="23"/>
        </w:rPr>
        <w:t>le châtiment corporel (par exemple, frapper, donner des claques, gifler, pincer);</w:t>
      </w:r>
    </w:p>
    <w:p w14:paraId="13F0F844" w14:textId="77777777" w:rsidR="00EA62D0" w:rsidRPr="00EA62D0" w:rsidRDefault="00EA62D0" w:rsidP="00EA62D0">
      <w:pPr>
        <w:pStyle w:val="ListParagraph"/>
        <w:autoSpaceDE w:val="0"/>
        <w:autoSpaceDN w:val="0"/>
        <w:adjustRightInd w:val="0"/>
        <w:spacing w:after="0" w:line="240" w:lineRule="auto"/>
        <w:rPr>
          <w:rFonts w:ascii="Arial" w:hAnsi="Arial" w:cs="Arial"/>
          <w:color w:val="000000"/>
          <w:sz w:val="23"/>
          <w:szCs w:val="23"/>
        </w:rPr>
      </w:pPr>
      <w:r w:rsidRPr="00EA62D0">
        <w:rPr>
          <w:rFonts w:ascii="Arial" w:hAnsi="Arial" w:cs="Arial"/>
          <w:color w:val="000000"/>
          <w:sz w:val="23"/>
          <w:szCs w:val="23"/>
        </w:rPr>
        <w:t xml:space="preserve"> </w:t>
      </w:r>
    </w:p>
    <w:p w14:paraId="1E710878" w14:textId="77777777" w:rsidR="00BE55D9" w:rsidRPr="00BE55D9" w:rsidRDefault="00EA62D0" w:rsidP="00BE55D9">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EA62D0">
        <w:rPr>
          <w:rFonts w:ascii="Arial" w:hAnsi="Arial" w:cs="Arial"/>
          <w:color w:val="000000"/>
          <w:sz w:val="23"/>
          <w:szCs w:val="23"/>
        </w:rPr>
        <w:t>la contention physique, notamment l’immobilisation d’un enfant dans une chaise haute, un siège d’auto ou autre à des fins disciplinaires ou pour remplacer la surveillance, sauf si cette mesure vise les fins décrites dans le Règlement</w:t>
      </w:r>
      <w:r w:rsidR="005702FB">
        <w:rPr>
          <w:rFonts w:ascii="Arial" w:hAnsi="Arial" w:cs="Arial"/>
          <w:color w:val="000000"/>
          <w:sz w:val="23"/>
          <w:szCs w:val="23"/>
        </w:rPr>
        <w:t xml:space="preserve"> de l`Ontario 137/15</w:t>
      </w:r>
      <w:r w:rsidRPr="00EA62D0">
        <w:rPr>
          <w:rFonts w:ascii="Arial" w:hAnsi="Arial" w:cs="Arial"/>
          <w:color w:val="000000"/>
          <w:sz w:val="23"/>
          <w:szCs w:val="23"/>
        </w:rPr>
        <w:t xml:space="preserve"> (empêcher l’enfant de se faire mal ou de faire mal à quelqu’un, et uniquement jusqu’à ce que tout risque de blessure cesse d’être imminent); </w:t>
      </w:r>
    </w:p>
    <w:p w14:paraId="715EAD2C" w14:textId="77777777" w:rsidR="00987F81" w:rsidRDefault="00987F81" w:rsidP="00EA62D0">
      <w:pPr>
        <w:pStyle w:val="ListParagraph"/>
        <w:numPr>
          <w:ilvl w:val="0"/>
          <w:numId w:val="44"/>
        </w:numPr>
        <w:autoSpaceDE w:val="0"/>
        <w:autoSpaceDN w:val="0"/>
        <w:adjustRightInd w:val="0"/>
        <w:spacing w:after="0" w:line="240" w:lineRule="auto"/>
        <w:rPr>
          <w:rFonts w:ascii="Arial" w:hAnsi="Arial" w:cs="Arial"/>
          <w:color w:val="000000"/>
          <w:sz w:val="23"/>
          <w:szCs w:val="23"/>
        </w:rPr>
      </w:pPr>
    </w:p>
    <w:p w14:paraId="5826590F" w14:textId="77777777" w:rsidR="00EA62D0" w:rsidRDefault="00EA62D0" w:rsidP="00EA62D0">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EA62D0">
        <w:rPr>
          <w:rFonts w:ascii="Arial" w:hAnsi="Arial" w:cs="Arial"/>
          <w:color w:val="000000"/>
          <w:sz w:val="23"/>
          <w:szCs w:val="23"/>
        </w:rPr>
        <w:t>le verrouillage des sorties du centre de garde en vue d’enfermer un enfant, ou l’enfermement d’un enfant dans un</w:t>
      </w:r>
      <w:r w:rsidR="00987F81">
        <w:rPr>
          <w:rFonts w:ascii="Arial" w:hAnsi="Arial" w:cs="Arial"/>
          <w:color w:val="000000"/>
          <w:sz w:val="23"/>
          <w:szCs w:val="23"/>
        </w:rPr>
        <w:t xml:space="preserve"> espace</w:t>
      </w:r>
      <w:r w:rsidRPr="00EA62D0">
        <w:rPr>
          <w:rFonts w:ascii="Arial" w:hAnsi="Arial" w:cs="Arial"/>
          <w:color w:val="000000"/>
          <w:sz w:val="23"/>
          <w:szCs w:val="23"/>
        </w:rPr>
        <w:t xml:space="preserve"> ou une salle sans la supervision d’un adulte, sauf si cette mesure est prise lors d’une situation d’urgence;</w:t>
      </w:r>
    </w:p>
    <w:p w14:paraId="523379D4" w14:textId="77777777" w:rsidR="00EA62D0" w:rsidRPr="00EA62D0" w:rsidRDefault="00EA62D0" w:rsidP="00EA62D0">
      <w:pPr>
        <w:pStyle w:val="ListParagraph"/>
        <w:autoSpaceDE w:val="0"/>
        <w:autoSpaceDN w:val="0"/>
        <w:adjustRightInd w:val="0"/>
        <w:spacing w:after="0" w:line="240" w:lineRule="auto"/>
        <w:rPr>
          <w:rFonts w:ascii="Arial" w:hAnsi="Arial" w:cs="Arial"/>
          <w:color w:val="000000"/>
          <w:sz w:val="23"/>
          <w:szCs w:val="23"/>
        </w:rPr>
      </w:pPr>
      <w:r w:rsidRPr="00EA62D0">
        <w:rPr>
          <w:rFonts w:ascii="Arial" w:hAnsi="Arial" w:cs="Arial"/>
          <w:color w:val="000000"/>
          <w:sz w:val="23"/>
          <w:szCs w:val="23"/>
        </w:rPr>
        <w:t xml:space="preserve"> </w:t>
      </w:r>
    </w:p>
    <w:p w14:paraId="1BD58AA4" w14:textId="77777777" w:rsidR="00EA62D0" w:rsidRDefault="00EA62D0" w:rsidP="00EA62D0">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EA62D0">
        <w:rPr>
          <w:rFonts w:ascii="Arial" w:hAnsi="Arial" w:cs="Arial"/>
          <w:color w:val="000000"/>
          <w:sz w:val="23"/>
          <w:szCs w:val="23"/>
        </w:rPr>
        <w:t xml:space="preserve">le recours, à l’égard d’un enfant ou en sa présence, à des mesures sévères ou dégradantes, à des menaces ou à un langage désobligeant susceptibles d’humilier l’enfant, de lui faire peur ou de porter atteinte à sa dignité ou à son estime de soi; </w:t>
      </w:r>
    </w:p>
    <w:p w14:paraId="6A347A23" w14:textId="77777777" w:rsidR="00EA62D0" w:rsidRPr="00EA62D0" w:rsidRDefault="00EA62D0" w:rsidP="00EA62D0">
      <w:pPr>
        <w:autoSpaceDE w:val="0"/>
        <w:autoSpaceDN w:val="0"/>
        <w:adjustRightInd w:val="0"/>
        <w:spacing w:after="0" w:line="240" w:lineRule="auto"/>
        <w:rPr>
          <w:rFonts w:ascii="Arial" w:hAnsi="Arial" w:cs="Arial"/>
          <w:color w:val="000000"/>
          <w:sz w:val="23"/>
          <w:szCs w:val="23"/>
        </w:rPr>
      </w:pPr>
    </w:p>
    <w:p w14:paraId="7A3E7245" w14:textId="77777777" w:rsidR="00EA62D0" w:rsidRDefault="008E19DA" w:rsidP="00EA62D0">
      <w:pPr>
        <w:pStyle w:val="ListParagraph"/>
        <w:numPr>
          <w:ilvl w:val="0"/>
          <w:numId w:val="44"/>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refuser de satisfaire à un</w:t>
      </w:r>
      <w:r w:rsidRPr="00EA62D0">
        <w:rPr>
          <w:rFonts w:ascii="Arial" w:hAnsi="Arial" w:cs="Arial"/>
          <w:color w:val="000000"/>
          <w:sz w:val="23"/>
          <w:szCs w:val="23"/>
        </w:rPr>
        <w:t xml:space="preserve"> besoin fondamenta</w:t>
      </w:r>
      <w:r>
        <w:rPr>
          <w:rFonts w:ascii="Arial" w:hAnsi="Arial" w:cs="Arial"/>
          <w:color w:val="000000"/>
          <w:sz w:val="23"/>
          <w:szCs w:val="23"/>
        </w:rPr>
        <w:t>l</w:t>
      </w:r>
      <w:r w:rsidRPr="00EA62D0">
        <w:rPr>
          <w:rFonts w:ascii="Arial" w:hAnsi="Arial" w:cs="Arial"/>
          <w:color w:val="000000"/>
          <w:sz w:val="23"/>
          <w:szCs w:val="23"/>
        </w:rPr>
        <w:t xml:space="preserve"> d’un enfant</w:t>
      </w:r>
      <w:r>
        <w:rPr>
          <w:rFonts w:ascii="Arial" w:hAnsi="Arial" w:cs="Arial"/>
          <w:color w:val="000000"/>
          <w:sz w:val="23"/>
          <w:szCs w:val="23"/>
        </w:rPr>
        <w:t xml:space="preserve"> (alimentation</w:t>
      </w:r>
      <w:r w:rsidRPr="00EA62D0">
        <w:rPr>
          <w:rFonts w:ascii="Arial" w:hAnsi="Arial" w:cs="Arial"/>
          <w:color w:val="000000"/>
          <w:sz w:val="23"/>
          <w:szCs w:val="23"/>
        </w:rPr>
        <w:t xml:space="preserve">, boire, abri, sommeil, utilisation des toilettes, habillement ou </w:t>
      </w:r>
      <w:r>
        <w:rPr>
          <w:rFonts w:ascii="Arial" w:hAnsi="Arial" w:cs="Arial"/>
          <w:color w:val="000000"/>
          <w:sz w:val="23"/>
          <w:szCs w:val="23"/>
        </w:rPr>
        <w:t>changement de couche)</w:t>
      </w:r>
      <w:r w:rsidR="00EA62D0" w:rsidRPr="00EA62D0">
        <w:rPr>
          <w:rFonts w:ascii="Arial" w:hAnsi="Arial" w:cs="Arial"/>
          <w:color w:val="000000"/>
          <w:sz w:val="23"/>
          <w:szCs w:val="23"/>
        </w:rPr>
        <w:t xml:space="preserve">; </w:t>
      </w:r>
    </w:p>
    <w:p w14:paraId="48B2ADF0" w14:textId="77777777" w:rsidR="00EA62D0" w:rsidRPr="00EA62D0" w:rsidRDefault="00EA62D0" w:rsidP="00EA62D0">
      <w:pPr>
        <w:autoSpaceDE w:val="0"/>
        <w:autoSpaceDN w:val="0"/>
        <w:adjustRightInd w:val="0"/>
        <w:spacing w:after="0" w:line="240" w:lineRule="auto"/>
        <w:rPr>
          <w:rFonts w:ascii="Arial" w:hAnsi="Arial" w:cs="Arial"/>
          <w:color w:val="000000"/>
          <w:sz w:val="23"/>
          <w:szCs w:val="23"/>
        </w:rPr>
      </w:pPr>
    </w:p>
    <w:p w14:paraId="09C7A72F" w14:textId="77777777" w:rsidR="00BE75A2" w:rsidRPr="00547E05" w:rsidRDefault="00EA62D0" w:rsidP="00547E05">
      <w:pPr>
        <w:pStyle w:val="ListParagraph"/>
        <w:numPr>
          <w:ilvl w:val="0"/>
          <w:numId w:val="44"/>
        </w:numPr>
        <w:autoSpaceDE w:val="0"/>
        <w:autoSpaceDN w:val="0"/>
        <w:adjustRightInd w:val="0"/>
        <w:spacing w:after="0" w:line="240" w:lineRule="auto"/>
        <w:rPr>
          <w:rFonts w:ascii="Arial" w:hAnsi="Arial" w:cs="Arial"/>
          <w:b/>
          <w:bCs/>
          <w:color w:val="FF0000"/>
        </w:rPr>
      </w:pPr>
      <w:r w:rsidRPr="00EA62D0">
        <w:rPr>
          <w:rFonts w:ascii="Arial" w:hAnsi="Arial" w:cs="Arial"/>
          <w:color w:val="000000"/>
          <w:sz w:val="23"/>
          <w:szCs w:val="23"/>
        </w:rPr>
        <w:t xml:space="preserve">l’infliction de dommages corporels à un enfant, notamment en le faisant manger ou boire contre </w:t>
      </w:r>
      <w:r w:rsidR="008E19DA">
        <w:rPr>
          <w:rFonts w:ascii="Arial" w:hAnsi="Arial" w:cs="Arial"/>
          <w:color w:val="000000"/>
          <w:sz w:val="23"/>
          <w:szCs w:val="23"/>
        </w:rPr>
        <w:t>sa volonté</w:t>
      </w:r>
      <w:r w:rsidRPr="00EA62D0">
        <w:rPr>
          <w:rFonts w:ascii="Arial" w:hAnsi="Arial" w:cs="Arial"/>
          <w:color w:val="000000"/>
          <w:sz w:val="23"/>
          <w:szCs w:val="23"/>
        </w:rPr>
        <w:t>.</w:t>
      </w:r>
    </w:p>
    <w:p w14:paraId="4B656521" w14:textId="77777777" w:rsidR="004379C8" w:rsidRPr="00EB27CF" w:rsidRDefault="004379C8" w:rsidP="00EA62D0">
      <w:pPr>
        <w:autoSpaceDE w:val="0"/>
        <w:autoSpaceDN w:val="0"/>
        <w:adjustRightInd w:val="0"/>
        <w:spacing w:after="0" w:line="240" w:lineRule="auto"/>
        <w:rPr>
          <w:rFonts w:ascii="Arial" w:hAnsi="Arial" w:cs="Arial"/>
          <w:color w:val="00000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9"/>
      </w:tblGrid>
      <w:tr w:rsidR="004911DA" w14:paraId="7E5A1E07" w14:textId="77777777" w:rsidTr="00053A7F">
        <w:trPr>
          <w:trHeight w:val="330"/>
        </w:trPr>
        <w:tc>
          <w:tcPr>
            <w:tcW w:w="5769" w:type="dxa"/>
            <w:shd w:val="clear" w:color="auto" w:fill="EEECE1" w:themeFill="background2"/>
          </w:tcPr>
          <w:p w14:paraId="0BE57F87" w14:textId="77777777" w:rsidR="004911DA" w:rsidRDefault="004911DA" w:rsidP="00053A7F">
            <w:pPr>
              <w:autoSpaceDE w:val="0"/>
              <w:autoSpaceDN w:val="0"/>
              <w:adjustRightInd w:val="0"/>
              <w:spacing w:after="0" w:line="240" w:lineRule="auto"/>
              <w:ind w:left="72"/>
              <w:jc w:val="center"/>
              <w:rPr>
                <w:rFonts w:ascii="Arial" w:hAnsi="Arial" w:cs="Arial"/>
                <w:b/>
                <w:bCs/>
                <w:color w:val="000000"/>
              </w:rPr>
            </w:pPr>
            <w:r w:rsidRPr="00053A7F">
              <w:rPr>
                <w:rFonts w:ascii="Arial" w:hAnsi="Arial" w:cs="Arial"/>
                <w:b/>
                <w:bCs/>
                <w:color w:val="FF0000"/>
              </w:rPr>
              <w:t>ÉVALUATIONS DES PRATIQUES</w:t>
            </w:r>
          </w:p>
        </w:tc>
      </w:tr>
    </w:tbl>
    <w:p w14:paraId="623EF764" w14:textId="77777777" w:rsidR="004379C8" w:rsidRPr="00EB27CF" w:rsidRDefault="004379C8" w:rsidP="008E663F">
      <w:pPr>
        <w:autoSpaceDE w:val="0"/>
        <w:autoSpaceDN w:val="0"/>
        <w:adjustRightInd w:val="0"/>
        <w:spacing w:after="0" w:line="240" w:lineRule="auto"/>
        <w:rPr>
          <w:rFonts w:ascii="Arial" w:hAnsi="Arial" w:cs="Arial"/>
          <w:b/>
          <w:bCs/>
          <w:color w:val="000000"/>
        </w:rPr>
      </w:pPr>
    </w:p>
    <w:p w14:paraId="24A5931E" w14:textId="77777777" w:rsidR="00005410"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Afin d’assurer la conformité des pratiques en matière de gestion des pratiques interdites, les mesures suivantes</w:t>
      </w:r>
      <w:r w:rsidR="004379C8" w:rsidRPr="00EB27CF">
        <w:rPr>
          <w:rFonts w:ascii="Arial" w:hAnsi="Arial" w:cs="Arial"/>
          <w:color w:val="000000"/>
        </w:rPr>
        <w:t xml:space="preserve"> </w:t>
      </w:r>
      <w:r w:rsidRPr="00EB27CF">
        <w:rPr>
          <w:rFonts w:ascii="Arial" w:hAnsi="Arial" w:cs="Arial"/>
          <w:color w:val="000000"/>
        </w:rPr>
        <w:t>s</w:t>
      </w:r>
      <w:r w:rsidR="00005410">
        <w:rPr>
          <w:rFonts w:ascii="Arial" w:hAnsi="Arial" w:cs="Arial"/>
          <w:color w:val="000000"/>
        </w:rPr>
        <w:t>er</w:t>
      </w:r>
      <w:r w:rsidRPr="00EB27CF">
        <w:rPr>
          <w:rFonts w:ascii="Arial" w:hAnsi="Arial" w:cs="Arial"/>
          <w:color w:val="000000"/>
        </w:rPr>
        <w:t>ont prises :</w:t>
      </w:r>
      <w:r w:rsidR="00C30699">
        <w:rPr>
          <w:rFonts w:ascii="Arial" w:hAnsi="Arial" w:cs="Arial"/>
          <w:color w:val="000000"/>
        </w:rPr>
        <w:t xml:space="preserve">     </w:t>
      </w:r>
    </w:p>
    <w:p w14:paraId="7F09ACED" w14:textId="77777777" w:rsidR="008E663F" w:rsidRPr="00EB27CF" w:rsidRDefault="00C30699" w:rsidP="008E663F">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313C07CB" w14:textId="77777777" w:rsidR="00005410" w:rsidRDefault="00005410" w:rsidP="00D21A7B">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explication et signature de la politique avec chaque employé </w:t>
      </w:r>
      <w:r>
        <w:rPr>
          <w:rFonts w:ascii="Arial" w:hAnsi="Arial" w:cs="Arial"/>
          <w:color w:val="000000"/>
        </w:rPr>
        <w:t>courant, e</w:t>
      </w:r>
      <w:r w:rsidRPr="00EB27CF">
        <w:rPr>
          <w:rFonts w:ascii="Arial" w:hAnsi="Arial" w:cs="Arial"/>
          <w:color w:val="000000"/>
        </w:rPr>
        <w:t>t ensuite de manière annuelle</w:t>
      </w:r>
      <w:r>
        <w:rPr>
          <w:rFonts w:ascii="Arial" w:hAnsi="Arial" w:cs="Arial"/>
          <w:color w:val="000000"/>
        </w:rPr>
        <w:t> ;</w:t>
      </w:r>
    </w:p>
    <w:p w14:paraId="6703CEC9" w14:textId="77777777" w:rsidR="008E663F" w:rsidRPr="00EB27CF" w:rsidRDefault="008E663F" w:rsidP="00D21A7B">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explication et signature de la politique avec chaque nouvel employé avant son</w:t>
      </w:r>
      <w:r w:rsidR="004379C8" w:rsidRPr="00EB27CF">
        <w:rPr>
          <w:rFonts w:ascii="Arial" w:hAnsi="Arial" w:cs="Arial"/>
          <w:color w:val="000000"/>
        </w:rPr>
        <w:t xml:space="preserve"> entrée en poste, et ensuite de </w:t>
      </w:r>
      <w:r w:rsidRPr="00EB27CF">
        <w:rPr>
          <w:rFonts w:ascii="Arial" w:hAnsi="Arial" w:cs="Arial"/>
          <w:color w:val="000000"/>
        </w:rPr>
        <w:t>manière annuelle ;</w:t>
      </w:r>
    </w:p>
    <w:p w14:paraId="1820DF45" w14:textId="77777777" w:rsidR="008E663F" w:rsidRPr="00EB27CF" w:rsidRDefault="008E663F" w:rsidP="00D21A7B">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observation régulière dans les locaux par la superviseure ;</w:t>
      </w:r>
    </w:p>
    <w:p w14:paraId="40222346" w14:textId="77777777" w:rsidR="008E663F" w:rsidRPr="00EB27CF" w:rsidRDefault="008E663F" w:rsidP="00D21A7B">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rapport d’observation complété au besoin pour </w:t>
      </w:r>
      <w:r w:rsidR="00005410">
        <w:rPr>
          <w:rFonts w:ascii="Arial" w:hAnsi="Arial" w:cs="Arial"/>
          <w:color w:val="000000"/>
        </w:rPr>
        <w:t>identifier et communiquer</w:t>
      </w:r>
      <w:r w:rsidR="00005410" w:rsidRPr="00EB27CF">
        <w:rPr>
          <w:rFonts w:ascii="Arial" w:hAnsi="Arial" w:cs="Arial"/>
          <w:color w:val="000000"/>
        </w:rPr>
        <w:t xml:space="preserve"> </w:t>
      </w:r>
      <w:r w:rsidRPr="00EB27CF">
        <w:rPr>
          <w:rFonts w:ascii="Arial" w:hAnsi="Arial" w:cs="Arial"/>
          <w:color w:val="000000"/>
        </w:rPr>
        <w:t>les aspects positifs et les</w:t>
      </w:r>
      <w:r w:rsidR="004379C8" w:rsidRPr="00EB27CF">
        <w:rPr>
          <w:rFonts w:ascii="Arial" w:hAnsi="Arial" w:cs="Arial"/>
          <w:color w:val="000000"/>
        </w:rPr>
        <w:t xml:space="preserve"> aspects à améliorer en matière </w:t>
      </w:r>
      <w:r w:rsidRPr="00EB27CF">
        <w:rPr>
          <w:rFonts w:ascii="Arial" w:hAnsi="Arial" w:cs="Arial"/>
          <w:color w:val="000000"/>
        </w:rPr>
        <w:t>de gestion des pratiques interdites ;</w:t>
      </w:r>
    </w:p>
    <w:p w14:paraId="78AFF9A9" w14:textId="77777777" w:rsidR="008E663F" w:rsidRPr="00EB27CF" w:rsidRDefault="008E663F" w:rsidP="00D21A7B">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discussion </w:t>
      </w:r>
      <w:r w:rsidR="00005410">
        <w:rPr>
          <w:rFonts w:ascii="Arial" w:hAnsi="Arial" w:cs="Arial"/>
          <w:color w:val="000000"/>
        </w:rPr>
        <w:t xml:space="preserve">spécifique à </w:t>
      </w:r>
      <w:r w:rsidR="00EA3697">
        <w:rPr>
          <w:rFonts w:ascii="Arial" w:hAnsi="Arial" w:cs="Arial"/>
          <w:color w:val="000000"/>
        </w:rPr>
        <w:t>ce</w:t>
      </w:r>
      <w:r w:rsidR="00005410">
        <w:rPr>
          <w:rFonts w:ascii="Arial" w:hAnsi="Arial" w:cs="Arial"/>
          <w:color w:val="000000"/>
        </w:rPr>
        <w:t xml:space="preserve"> sujet</w:t>
      </w:r>
      <w:r w:rsidRPr="00EB27CF">
        <w:rPr>
          <w:rFonts w:ascii="Arial" w:hAnsi="Arial" w:cs="Arial"/>
          <w:color w:val="000000"/>
        </w:rPr>
        <w:t xml:space="preserve"> lors de chaque évaluation annuelle du personnel.</w:t>
      </w:r>
    </w:p>
    <w:p w14:paraId="1209C24E" w14:textId="77777777" w:rsidR="004379C8" w:rsidRPr="00EB27CF" w:rsidRDefault="004379C8" w:rsidP="008E663F">
      <w:pPr>
        <w:autoSpaceDE w:val="0"/>
        <w:autoSpaceDN w:val="0"/>
        <w:adjustRightInd w:val="0"/>
        <w:spacing w:after="0" w:line="240" w:lineRule="auto"/>
        <w:rPr>
          <w:rFonts w:ascii="Arial" w:hAnsi="Arial" w:cs="Arial"/>
          <w:color w:val="000000"/>
        </w:rPr>
      </w:pPr>
    </w:p>
    <w:p w14:paraId="1B6FF232" w14:textId="77777777" w:rsidR="008E663F" w:rsidRPr="004911DA" w:rsidRDefault="008E663F" w:rsidP="008E663F">
      <w:pPr>
        <w:autoSpaceDE w:val="0"/>
        <w:autoSpaceDN w:val="0"/>
        <w:adjustRightInd w:val="0"/>
        <w:spacing w:after="0" w:line="240" w:lineRule="auto"/>
        <w:rPr>
          <w:rFonts w:ascii="Arial" w:hAnsi="Arial" w:cs="Arial"/>
          <w:b/>
          <w:bCs/>
          <w:color w:val="0070C0"/>
          <w:u w:val="single"/>
        </w:rPr>
      </w:pPr>
      <w:r w:rsidRPr="004911DA">
        <w:rPr>
          <w:rFonts w:ascii="Arial" w:hAnsi="Arial" w:cs="Arial"/>
          <w:b/>
          <w:bCs/>
          <w:color w:val="0070C0"/>
          <w:u w:val="single"/>
        </w:rPr>
        <w:t>NON</w:t>
      </w:r>
      <w:r w:rsidR="00AB0338" w:rsidRPr="004911DA">
        <w:rPr>
          <w:rFonts w:ascii="Arial" w:hAnsi="Arial" w:cs="Arial"/>
          <w:b/>
          <w:bCs/>
          <w:color w:val="0070C0"/>
          <w:u w:val="single"/>
        </w:rPr>
        <w:t>-</w:t>
      </w:r>
      <w:r w:rsidRPr="004911DA">
        <w:rPr>
          <w:rFonts w:ascii="Arial" w:hAnsi="Arial" w:cs="Arial"/>
          <w:b/>
          <w:bCs/>
          <w:color w:val="0070C0"/>
          <w:u w:val="single"/>
        </w:rPr>
        <w:t>RESPECT DES PRATIQUES DE GESTION DES PRATIQUES INTERDITES</w:t>
      </w:r>
    </w:p>
    <w:p w14:paraId="30AB230F" w14:textId="77777777" w:rsidR="008E663F" w:rsidRPr="00EB27CF" w:rsidRDefault="008E663F" w:rsidP="008E663F">
      <w:pPr>
        <w:autoSpaceDE w:val="0"/>
        <w:autoSpaceDN w:val="0"/>
        <w:adjustRightInd w:val="0"/>
        <w:spacing w:after="0" w:line="240" w:lineRule="auto"/>
        <w:rPr>
          <w:rFonts w:ascii="Arial" w:hAnsi="Arial" w:cs="Arial"/>
          <w:color w:val="000000"/>
        </w:rPr>
      </w:pPr>
      <w:r w:rsidRPr="00EB27CF">
        <w:rPr>
          <w:rFonts w:ascii="Arial" w:hAnsi="Arial" w:cs="Arial"/>
          <w:color w:val="000000"/>
        </w:rPr>
        <w:t>Les employées, les éducatrices, les suppléantes, les étudiantes et les bénévoles</w:t>
      </w:r>
      <w:r w:rsidR="0008375F">
        <w:rPr>
          <w:rFonts w:ascii="Arial" w:hAnsi="Arial" w:cs="Arial"/>
          <w:color w:val="000000"/>
        </w:rPr>
        <w:t>, ainsi que</w:t>
      </w:r>
      <w:r w:rsidRPr="00EB27CF">
        <w:rPr>
          <w:rFonts w:ascii="Arial" w:hAnsi="Arial" w:cs="Arial"/>
          <w:color w:val="000000"/>
        </w:rPr>
        <w:t xml:space="preserve"> toutes les autres personnes</w:t>
      </w:r>
      <w:r w:rsidR="00FB1E32">
        <w:rPr>
          <w:rFonts w:ascii="Arial" w:hAnsi="Arial" w:cs="Arial"/>
          <w:color w:val="000000"/>
        </w:rPr>
        <w:t xml:space="preserve"> </w:t>
      </w:r>
      <w:r w:rsidRPr="00EB27CF">
        <w:rPr>
          <w:rFonts w:ascii="Arial" w:hAnsi="Arial" w:cs="Arial"/>
          <w:color w:val="000000"/>
        </w:rPr>
        <w:t>concernées, doivent respecter cette politique en matière de gestion des pratiques interdites</w:t>
      </w:r>
      <w:r w:rsidR="0008375F">
        <w:rPr>
          <w:rFonts w:ascii="Arial" w:hAnsi="Arial" w:cs="Arial"/>
          <w:color w:val="000000"/>
        </w:rPr>
        <w:t>. Dans le cas où il est observé qu’une ou plusieurs des pratiques interdites est appliqué</w:t>
      </w:r>
      <w:r w:rsidRPr="00EB27CF">
        <w:rPr>
          <w:rFonts w:ascii="Arial" w:hAnsi="Arial" w:cs="Arial"/>
          <w:color w:val="000000"/>
        </w:rPr>
        <w:t xml:space="preserve">, </w:t>
      </w:r>
      <w:r w:rsidR="0008375F">
        <w:rPr>
          <w:rFonts w:ascii="Arial" w:hAnsi="Arial" w:cs="Arial"/>
          <w:color w:val="000000"/>
        </w:rPr>
        <w:t>le personne en question</w:t>
      </w:r>
      <w:r w:rsidR="00FB1E32">
        <w:rPr>
          <w:rFonts w:ascii="Arial" w:hAnsi="Arial" w:cs="Arial"/>
          <w:color w:val="000000"/>
        </w:rPr>
        <w:t xml:space="preserve"> </w:t>
      </w:r>
      <w:r w:rsidRPr="00EB27CF">
        <w:rPr>
          <w:rFonts w:ascii="Arial" w:hAnsi="Arial" w:cs="Arial"/>
          <w:color w:val="000000"/>
        </w:rPr>
        <w:t>pourrait être soumise aux mesures suivantes :</w:t>
      </w:r>
    </w:p>
    <w:p w14:paraId="306CC773" w14:textId="77777777" w:rsidR="004379C8" w:rsidRPr="00EB27CF" w:rsidRDefault="004379C8" w:rsidP="008E663F">
      <w:pPr>
        <w:autoSpaceDE w:val="0"/>
        <w:autoSpaceDN w:val="0"/>
        <w:adjustRightInd w:val="0"/>
        <w:spacing w:after="0" w:line="240" w:lineRule="auto"/>
        <w:rPr>
          <w:rFonts w:ascii="Arial" w:hAnsi="Arial" w:cs="Arial"/>
          <w:color w:val="000000"/>
        </w:rPr>
      </w:pPr>
    </w:p>
    <w:p w14:paraId="582C47D0" w14:textId="77777777" w:rsidR="00345C93" w:rsidRDefault="004D33B4">
      <w:pPr>
        <w:autoSpaceDE w:val="0"/>
        <w:autoSpaceDN w:val="0"/>
        <w:adjustRightInd w:val="0"/>
        <w:spacing w:after="0" w:line="240" w:lineRule="auto"/>
        <w:ind w:left="360"/>
        <w:rPr>
          <w:rFonts w:ascii="Arial" w:hAnsi="Arial" w:cs="Arial"/>
          <w:b/>
          <w:bCs/>
          <w:color w:val="0070C0"/>
        </w:rPr>
      </w:pPr>
      <w:r w:rsidRPr="004D33B4">
        <w:rPr>
          <w:rFonts w:ascii="Arial" w:hAnsi="Arial" w:cs="Arial"/>
          <w:b/>
          <w:bCs/>
          <w:color w:val="0070C0"/>
        </w:rPr>
        <w:t>Dans le cas des employés, des éducatrices et des suppléantes</w:t>
      </w:r>
      <w:r w:rsidR="00851569">
        <w:rPr>
          <w:rFonts w:ascii="Arial" w:hAnsi="Arial" w:cs="Arial"/>
          <w:b/>
          <w:bCs/>
          <w:color w:val="0070C0"/>
        </w:rPr>
        <w:t xml:space="preserve"> : </w:t>
      </w:r>
    </w:p>
    <w:p w14:paraId="35CBE9E1" w14:textId="77777777" w:rsidR="008E663F" w:rsidRPr="00EB27CF" w:rsidRDefault="008E663F" w:rsidP="00D21A7B">
      <w:pPr>
        <w:pStyle w:val="ListParagraph"/>
        <w:numPr>
          <w:ilvl w:val="0"/>
          <w:numId w:val="12"/>
        </w:numPr>
        <w:autoSpaceDE w:val="0"/>
        <w:autoSpaceDN w:val="0"/>
        <w:adjustRightInd w:val="0"/>
        <w:spacing w:after="0" w:line="240" w:lineRule="auto"/>
        <w:rPr>
          <w:rFonts w:ascii="Arial" w:hAnsi="Arial" w:cs="Arial"/>
          <w:color w:val="000000"/>
        </w:rPr>
      </w:pPr>
      <w:r w:rsidRPr="00EB27CF">
        <w:rPr>
          <w:rFonts w:ascii="Arial" w:hAnsi="Arial" w:cs="Arial"/>
          <w:color w:val="000000"/>
        </w:rPr>
        <w:t>avertissement verbal ;</w:t>
      </w:r>
    </w:p>
    <w:p w14:paraId="6AD8251E" w14:textId="77777777" w:rsidR="008E663F" w:rsidRPr="00EB27CF" w:rsidRDefault="008E663F" w:rsidP="00D21A7B">
      <w:pPr>
        <w:pStyle w:val="ListParagraph"/>
        <w:numPr>
          <w:ilvl w:val="0"/>
          <w:numId w:val="12"/>
        </w:numPr>
        <w:autoSpaceDE w:val="0"/>
        <w:autoSpaceDN w:val="0"/>
        <w:adjustRightInd w:val="0"/>
        <w:spacing w:after="0" w:line="240" w:lineRule="auto"/>
        <w:rPr>
          <w:rFonts w:ascii="Arial" w:hAnsi="Arial" w:cs="Arial"/>
          <w:color w:val="000000"/>
        </w:rPr>
      </w:pPr>
      <w:r w:rsidRPr="00EB27CF">
        <w:rPr>
          <w:rFonts w:ascii="Arial" w:hAnsi="Arial" w:cs="Arial"/>
          <w:color w:val="000000"/>
        </w:rPr>
        <w:t>avertissement écrit ;</w:t>
      </w:r>
    </w:p>
    <w:p w14:paraId="0114DB93" w14:textId="77777777" w:rsidR="008E663F" w:rsidRPr="00EB27CF" w:rsidRDefault="008E663F" w:rsidP="00D21A7B">
      <w:pPr>
        <w:pStyle w:val="ListParagraph"/>
        <w:numPr>
          <w:ilvl w:val="0"/>
          <w:numId w:val="12"/>
        </w:numPr>
        <w:autoSpaceDE w:val="0"/>
        <w:autoSpaceDN w:val="0"/>
        <w:adjustRightInd w:val="0"/>
        <w:spacing w:after="0" w:line="240" w:lineRule="auto"/>
        <w:rPr>
          <w:rFonts w:ascii="Arial" w:hAnsi="Arial" w:cs="Arial"/>
          <w:color w:val="000000"/>
        </w:rPr>
      </w:pPr>
      <w:r w:rsidRPr="00EB27CF">
        <w:rPr>
          <w:rFonts w:ascii="Arial" w:hAnsi="Arial" w:cs="Arial"/>
          <w:color w:val="000000"/>
        </w:rPr>
        <w:t>congédiement.</w:t>
      </w:r>
    </w:p>
    <w:p w14:paraId="18384AA1" w14:textId="77777777" w:rsidR="00D21A7B" w:rsidRPr="00EB27CF" w:rsidRDefault="00D21A7B" w:rsidP="00D21A7B">
      <w:pPr>
        <w:pStyle w:val="ListParagraph"/>
        <w:autoSpaceDE w:val="0"/>
        <w:autoSpaceDN w:val="0"/>
        <w:adjustRightInd w:val="0"/>
        <w:spacing w:after="0" w:line="240" w:lineRule="auto"/>
        <w:rPr>
          <w:rFonts w:ascii="Arial" w:hAnsi="Arial" w:cs="Arial"/>
          <w:color w:val="000000"/>
        </w:rPr>
      </w:pPr>
    </w:p>
    <w:p w14:paraId="4293CD1E" w14:textId="77777777" w:rsidR="008E663F" w:rsidRPr="004911DA" w:rsidRDefault="008E663F" w:rsidP="008E663F">
      <w:pPr>
        <w:autoSpaceDE w:val="0"/>
        <w:autoSpaceDN w:val="0"/>
        <w:adjustRightInd w:val="0"/>
        <w:spacing w:after="0" w:line="240" w:lineRule="auto"/>
        <w:rPr>
          <w:rFonts w:ascii="Arial" w:hAnsi="Arial" w:cs="Arial"/>
          <w:b/>
          <w:bCs/>
          <w:color w:val="0070C0"/>
          <w:u w:val="single"/>
        </w:rPr>
      </w:pPr>
      <w:r w:rsidRPr="004911DA">
        <w:rPr>
          <w:rFonts w:ascii="Arial" w:hAnsi="Arial" w:cs="Arial"/>
          <w:b/>
          <w:bCs/>
          <w:color w:val="0070C0"/>
          <w:u w:val="single"/>
        </w:rPr>
        <w:lastRenderedPageBreak/>
        <w:t>Dans le cas des suppléantes, des étudiantes et des bénévoles</w:t>
      </w:r>
      <w:r w:rsidR="00851569">
        <w:rPr>
          <w:rFonts w:ascii="Arial" w:hAnsi="Arial" w:cs="Arial"/>
          <w:b/>
          <w:bCs/>
          <w:color w:val="0070C0"/>
          <w:u w:val="single"/>
        </w:rPr>
        <w:t> :</w:t>
      </w:r>
    </w:p>
    <w:p w14:paraId="3B30D9F1" w14:textId="77777777" w:rsidR="008E663F" w:rsidRPr="00EB27CF" w:rsidRDefault="008E663F" w:rsidP="00D21A7B">
      <w:pPr>
        <w:pStyle w:val="ListParagraph"/>
        <w:numPr>
          <w:ilvl w:val="0"/>
          <w:numId w:val="13"/>
        </w:numPr>
        <w:autoSpaceDE w:val="0"/>
        <w:autoSpaceDN w:val="0"/>
        <w:adjustRightInd w:val="0"/>
        <w:spacing w:after="0" w:line="240" w:lineRule="auto"/>
        <w:rPr>
          <w:rFonts w:ascii="Arial" w:hAnsi="Arial" w:cs="Arial"/>
          <w:color w:val="000000"/>
        </w:rPr>
      </w:pPr>
      <w:r w:rsidRPr="00EB27CF">
        <w:rPr>
          <w:rFonts w:ascii="Arial" w:hAnsi="Arial" w:cs="Arial"/>
          <w:color w:val="000000"/>
        </w:rPr>
        <w:t>un avertissement verbal ;</w:t>
      </w:r>
    </w:p>
    <w:p w14:paraId="5C25D335" w14:textId="77777777" w:rsidR="008E663F" w:rsidRPr="00EB27CF" w:rsidRDefault="008E663F" w:rsidP="00D21A7B">
      <w:pPr>
        <w:pStyle w:val="ListParagraph"/>
        <w:numPr>
          <w:ilvl w:val="0"/>
          <w:numId w:val="13"/>
        </w:numPr>
        <w:autoSpaceDE w:val="0"/>
        <w:autoSpaceDN w:val="0"/>
        <w:adjustRightInd w:val="0"/>
        <w:spacing w:after="0" w:line="240" w:lineRule="auto"/>
        <w:rPr>
          <w:rFonts w:ascii="Arial" w:hAnsi="Arial" w:cs="Arial"/>
          <w:color w:val="000000"/>
        </w:rPr>
      </w:pPr>
      <w:r w:rsidRPr="00EB27CF">
        <w:rPr>
          <w:rFonts w:ascii="Arial" w:hAnsi="Arial" w:cs="Arial"/>
          <w:color w:val="000000"/>
        </w:rPr>
        <w:t>fin de placement.</w:t>
      </w:r>
    </w:p>
    <w:p w14:paraId="32247E3C" w14:textId="77777777" w:rsidR="00D21A7B" w:rsidRPr="00EB27CF" w:rsidRDefault="00D21A7B" w:rsidP="00D21A7B">
      <w:pPr>
        <w:pStyle w:val="ListParagraph"/>
        <w:autoSpaceDE w:val="0"/>
        <w:autoSpaceDN w:val="0"/>
        <w:adjustRightInd w:val="0"/>
        <w:spacing w:after="0" w:line="240" w:lineRule="auto"/>
        <w:rPr>
          <w:rFonts w:ascii="Arial" w:hAnsi="Arial" w:cs="Arial"/>
          <w:color w:val="000000"/>
        </w:rPr>
      </w:pPr>
    </w:p>
    <w:p w14:paraId="3D0B7F71" w14:textId="77777777" w:rsidR="008E663F" w:rsidRPr="004911DA" w:rsidRDefault="008E663F" w:rsidP="008E663F">
      <w:pPr>
        <w:autoSpaceDE w:val="0"/>
        <w:autoSpaceDN w:val="0"/>
        <w:adjustRightInd w:val="0"/>
        <w:spacing w:after="0" w:line="240" w:lineRule="auto"/>
        <w:rPr>
          <w:rFonts w:ascii="Arial" w:hAnsi="Arial" w:cs="Arial"/>
          <w:b/>
          <w:bCs/>
          <w:color w:val="0070C0"/>
          <w:u w:val="single"/>
        </w:rPr>
      </w:pPr>
      <w:r w:rsidRPr="004911DA">
        <w:rPr>
          <w:rFonts w:ascii="Arial" w:hAnsi="Arial" w:cs="Arial"/>
          <w:b/>
          <w:bCs/>
          <w:color w:val="0070C0"/>
          <w:u w:val="single"/>
        </w:rPr>
        <w:t>Au moment d’établir la mesure disciplinaire, la directrice et la gestionnaire</w:t>
      </w:r>
    </w:p>
    <w:p w14:paraId="7D24DC00" w14:textId="77777777" w:rsidR="008E663F" w:rsidRPr="004911DA" w:rsidRDefault="008E663F" w:rsidP="008E663F">
      <w:pPr>
        <w:autoSpaceDE w:val="0"/>
        <w:autoSpaceDN w:val="0"/>
        <w:adjustRightInd w:val="0"/>
        <w:spacing w:after="0" w:line="240" w:lineRule="auto"/>
        <w:rPr>
          <w:rFonts w:ascii="Arial" w:hAnsi="Arial" w:cs="Arial"/>
          <w:b/>
          <w:bCs/>
          <w:color w:val="0070C0"/>
          <w:u w:val="single"/>
        </w:rPr>
      </w:pPr>
      <w:r w:rsidRPr="004911DA">
        <w:rPr>
          <w:rFonts w:ascii="Arial" w:hAnsi="Arial" w:cs="Arial"/>
          <w:b/>
          <w:bCs/>
          <w:color w:val="0070C0"/>
          <w:u w:val="single"/>
        </w:rPr>
        <w:t>du programme devront tenir compte des critères suivants</w:t>
      </w:r>
    </w:p>
    <w:p w14:paraId="0A18F6EC" w14:textId="77777777" w:rsidR="008E663F" w:rsidRPr="00EB27CF" w:rsidRDefault="00AB0338" w:rsidP="00D21A7B">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la g</w:t>
      </w:r>
      <w:r w:rsidR="008E663F" w:rsidRPr="00EB27CF">
        <w:rPr>
          <w:rFonts w:ascii="Arial" w:hAnsi="Arial" w:cs="Arial"/>
          <w:color w:val="000000"/>
        </w:rPr>
        <w:t xml:space="preserve">ravité </w:t>
      </w:r>
      <w:r w:rsidR="00851569">
        <w:rPr>
          <w:rFonts w:ascii="Arial" w:hAnsi="Arial" w:cs="Arial"/>
          <w:color w:val="000000"/>
        </w:rPr>
        <w:t>de l’infraction</w:t>
      </w:r>
      <w:r w:rsidR="008E663F" w:rsidRPr="00EB27CF">
        <w:rPr>
          <w:rFonts w:ascii="Arial" w:hAnsi="Arial" w:cs="Arial"/>
          <w:color w:val="000000"/>
        </w:rPr>
        <w:t xml:space="preserve"> ;</w:t>
      </w:r>
    </w:p>
    <w:p w14:paraId="7AC56637" w14:textId="77777777" w:rsidR="008E663F" w:rsidRPr="00EB27CF" w:rsidRDefault="00851569" w:rsidP="00D21A7B">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 xml:space="preserve">le </w:t>
      </w:r>
      <w:r w:rsidR="008E663F" w:rsidRPr="00EB27CF">
        <w:rPr>
          <w:rFonts w:ascii="Arial" w:hAnsi="Arial" w:cs="Arial"/>
          <w:color w:val="000000"/>
        </w:rPr>
        <w:t>risque ou danger potentiel ou réel qui se pose</w:t>
      </w:r>
      <w:r w:rsidR="00AB0338">
        <w:rPr>
          <w:rFonts w:ascii="Arial" w:hAnsi="Arial" w:cs="Arial"/>
          <w:color w:val="000000"/>
        </w:rPr>
        <w:t xml:space="preserve"> </w:t>
      </w:r>
      <w:r w:rsidR="008E663F" w:rsidRPr="00EB27CF">
        <w:rPr>
          <w:rFonts w:ascii="Arial" w:hAnsi="Arial" w:cs="Arial"/>
          <w:color w:val="000000"/>
        </w:rPr>
        <w:t>à l’enfant ;</w:t>
      </w:r>
    </w:p>
    <w:p w14:paraId="01EF4BD0" w14:textId="77777777" w:rsidR="008E663F" w:rsidRPr="00EB27CF" w:rsidRDefault="00851569" w:rsidP="00D21A7B">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 xml:space="preserve">le </w:t>
      </w:r>
      <w:r w:rsidR="008E663F" w:rsidRPr="00EB27CF">
        <w:rPr>
          <w:rFonts w:ascii="Arial" w:hAnsi="Arial" w:cs="Arial"/>
          <w:color w:val="000000"/>
        </w:rPr>
        <w:t xml:space="preserve">rendement présent ou passé de la personne </w:t>
      </w:r>
      <w:r>
        <w:rPr>
          <w:rFonts w:ascii="Arial" w:hAnsi="Arial" w:cs="Arial"/>
          <w:color w:val="000000"/>
        </w:rPr>
        <w:t>affectée</w:t>
      </w:r>
      <w:r w:rsidRPr="00EB27CF">
        <w:rPr>
          <w:rFonts w:ascii="Arial" w:hAnsi="Arial" w:cs="Arial"/>
          <w:color w:val="000000"/>
        </w:rPr>
        <w:t xml:space="preserve"> </w:t>
      </w:r>
      <w:r w:rsidR="008E663F" w:rsidRPr="00EB27CF">
        <w:rPr>
          <w:rFonts w:ascii="Arial" w:hAnsi="Arial" w:cs="Arial"/>
          <w:color w:val="000000"/>
        </w:rPr>
        <w:t>;</w:t>
      </w:r>
    </w:p>
    <w:p w14:paraId="543C198B" w14:textId="77777777" w:rsidR="008E663F" w:rsidRPr="00EB27CF" w:rsidRDefault="00851569" w:rsidP="00D21A7B">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 xml:space="preserve">la </w:t>
      </w:r>
      <w:r w:rsidR="008E663F" w:rsidRPr="00EB27CF">
        <w:rPr>
          <w:rFonts w:ascii="Arial" w:hAnsi="Arial" w:cs="Arial"/>
          <w:color w:val="000000"/>
        </w:rPr>
        <w:t>fréquence de l’incident ;</w:t>
      </w:r>
    </w:p>
    <w:p w14:paraId="20ACBF12" w14:textId="77777777" w:rsidR="008E663F" w:rsidRPr="00EB27CF" w:rsidRDefault="00851569" w:rsidP="00D21A7B">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 xml:space="preserve">les </w:t>
      </w:r>
      <w:r w:rsidR="008E663F" w:rsidRPr="00EB27CF">
        <w:rPr>
          <w:rFonts w:ascii="Arial" w:hAnsi="Arial" w:cs="Arial"/>
          <w:color w:val="000000"/>
        </w:rPr>
        <w:t>mesures imposées dans le passé.</w:t>
      </w:r>
    </w:p>
    <w:p w14:paraId="1E2ACA4A" w14:textId="77777777" w:rsidR="009E6051" w:rsidRDefault="009E6051" w:rsidP="0041576E">
      <w:pPr>
        <w:autoSpaceDE w:val="0"/>
        <w:autoSpaceDN w:val="0"/>
        <w:adjustRightInd w:val="0"/>
        <w:spacing w:after="0" w:line="240" w:lineRule="auto"/>
        <w:rPr>
          <w:rFonts w:ascii="Arial" w:hAnsi="Arial" w:cs="Arial"/>
          <w:color w:val="000000"/>
        </w:rPr>
      </w:pPr>
    </w:p>
    <w:p w14:paraId="6A9F4DED" w14:textId="77777777" w:rsidR="004911DA" w:rsidRDefault="004911DA" w:rsidP="0041576E">
      <w:pPr>
        <w:autoSpaceDE w:val="0"/>
        <w:autoSpaceDN w:val="0"/>
        <w:adjustRightInd w:val="0"/>
        <w:spacing w:after="0" w:line="240" w:lineRule="auto"/>
        <w:rPr>
          <w:rFonts w:ascii="Arial" w:hAnsi="Arial" w:cs="Arial"/>
          <w:color w:val="000000"/>
        </w:rPr>
      </w:pPr>
    </w:p>
    <w:p w14:paraId="7C7D5D27" w14:textId="77777777" w:rsidR="004911DA" w:rsidRDefault="004911DA" w:rsidP="0041576E">
      <w:pPr>
        <w:autoSpaceDE w:val="0"/>
        <w:autoSpaceDN w:val="0"/>
        <w:adjustRightInd w:val="0"/>
        <w:spacing w:after="0" w:line="240" w:lineRule="auto"/>
        <w:rPr>
          <w:rFonts w:ascii="Arial" w:hAnsi="Arial" w:cs="Arial"/>
          <w:color w:val="000000"/>
        </w:rPr>
      </w:pPr>
    </w:p>
    <w:p w14:paraId="706B9C1F" w14:textId="77777777" w:rsidR="00514257" w:rsidRDefault="00514257">
      <w:pPr>
        <w:rPr>
          <w:rFonts w:ascii="Arial" w:hAnsi="Arial" w:cs="Arial"/>
          <w:color w:val="000000"/>
        </w:rPr>
      </w:pPr>
      <w:r>
        <w:rPr>
          <w:rFonts w:ascii="Arial" w:hAnsi="Arial" w:cs="Arial"/>
          <w:color w:val="000000"/>
        </w:rPr>
        <w:br w:type="page"/>
      </w:r>
    </w:p>
    <w:p w14:paraId="6B51544F" w14:textId="77777777" w:rsidR="00C30699" w:rsidRDefault="00C30699" w:rsidP="0041576E">
      <w:pPr>
        <w:autoSpaceDE w:val="0"/>
        <w:autoSpaceDN w:val="0"/>
        <w:adjustRightInd w:val="0"/>
        <w:spacing w:after="0" w:line="240" w:lineRule="auto"/>
        <w:rPr>
          <w:rFonts w:ascii="Arial" w:hAnsi="Arial" w:cs="Arial"/>
          <w:color w:val="000000"/>
        </w:rPr>
      </w:pPr>
    </w:p>
    <w:p w14:paraId="2A1C4F11" w14:textId="77777777" w:rsidR="004379C8" w:rsidRPr="00947BE0" w:rsidRDefault="004379C8" w:rsidP="000A5704">
      <w:pPr>
        <w:pStyle w:val="Heading1"/>
        <w:shd w:val="clear" w:color="auto" w:fill="FF0000"/>
        <w:tabs>
          <w:tab w:val="center" w:pos="4950"/>
        </w:tabs>
        <w:ind w:left="0"/>
        <w:jc w:val="center"/>
        <w:rPr>
          <w:rFonts w:ascii="Verdana" w:hAnsi="Verdana" w:cs="Arial"/>
          <w:b/>
          <w:szCs w:val="24"/>
        </w:rPr>
      </w:pPr>
      <w:r w:rsidRPr="00947BE0">
        <w:rPr>
          <w:rFonts w:ascii="Verdana" w:hAnsi="Verdana" w:cs="Arial"/>
          <w:b/>
          <w:szCs w:val="24"/>
        </w:rPr>
        <w:t>ANNEXE III</w:t>
      </w:r>
    </w:p>
    <w:p w14:paraId="1B11F61A" w14:textId="77777777" w:rsidR="004379C8" w:rsidRPr="00EB27CF" w:rsidRDefault="004379C8" w:rsidP="008E663F">
      <w:pPr>
        <w:autoSpaceDE w:val="0"/>
        <w:autoSpaceDN w:val="0"/>
        <w:adjustRightInd w:val="0"/>
        <w:spacing w:after="0" w:line="240" w:lineRule="auto"/>
        <w:rPr>
          <w:rFonts w:ascii="Arial" w:hAnsi="Arial" w:cs="Arial"/>
          <w:b/>
          <w:bCs/>
          <w:color w:val="262626"/>
        </w:rPr>
      </w:pPr>
    </w:p>
    <w:p w14:paraId="1B1AFC65" w14:textId="77777777" w:rsidR="008E663F" w:rsidRPr="00EB27CF" w:rsidRDefault="008E663F" w:rsidP="004379C8">
      <w:pPr>
        <w:autoSpaceDE w:val="0"/>
        <w:autoSpaceDN w:val="0"/>
        <w:adjustRightInd w:val="0"/>
        <w:spacing w:after="0" w:line="240" w:lineRule="auto"/>
        <w:jc w:val="center"/>
        <w:rPr>
          <w:rFonts w:ascii="Arial" w:hAnsi="Arial" w:cs="Arial"/>
          <w:b/>
          <w:bCs/>
          <w:color w:val="000000"/>
        </w:rPr>
      </w:pPr>
      <w:r w:rsidRPr="00EB27CF">
        <w:rPr>
          <w:rFonts w:ascii="Arial" w:hAnsi="Arial" w:cs="Arial"/>
          <w:b/>
          <w:bCs/>
          <w:color w:val="000000"/>
        </w:rPr>
        <w:t>POLITIQUE</w:t>
      </w:r>
    </w:p>
    <w:p w14:paraId="755163F6" w14:textId="77777777" w:rsidR="008E663F" w:rsidRPr="00EB27CF" w:rsidRDefault="008E663F" w:rsidP="004379C8">
      <w:pPr>
        <w:autoSpaceDE w:val="0"/>
        <w:autoSpaceDN w:val="0"/>
        <w:adjustRightInd w:val="0"/>
        <w:spacing w:after="0" w:line="240" w:lineRule="auto"/>
        <w:jc w:val="center"/>
        <w:rPr>
          <w:rFonts w:ascii="Arial" w:hAnsi="Arial" w:cs="Arial"/>
          <w:b/>
          <w:bCs/>
          <w:color w:val="000000"/>
        </w:rPr>
      </w:pPr>
      <w:r w:rsidRPr="00EB27CF">
        <w:rPr>
          <w:rFonts w:ascii="Arial" w:hAnsi="Arial" w:cs="Arial"/>
          <w:b/>
          <w:bCs/>
          <w:color w:val="000000"/>
        </w:rPr>
        <w:t>SURVEILLANCE DES BÉNÉVOLES ET DES ÉTUDIANTS</w:t>
      </w:r>
    </w:p>
    <w:p w14:paraId="4E74DA30" w14:textId="77777777" w:rsidR="004379C8" w:rsidRPr="00EB27CF" w:rsidRDefault="004379C8" w:rsidP="004379C8">
      <w:pPr>
        <w:autoSpaceDE w:val="0"/>
        <w:autoSpaceDN w:val="0"/>
        <w:adjustRightInd w:val="0"/>
        <w:spacing w:after="0" w:line="240" w:lineRule="auto"/>
        <w:jc w:val="center"/>
        <w:rPr>
          <w:rFonts w:ascii="Arial" w:hAnsi="Arial" w:cs="Arial"/>
          <w:b/>
          <w:bCs/>
          <w:color w:val="000000"/>
        </w:rPr>
      </w:pPr>
    </w:p>
    <w:p w14:paraId="73E34D29" w14:textId="77777777" w:rsidR="008E663F" w:rsidRDefault="008E663F" w:rsidP="00947BE0">
      <w:pPr>
        <w:autoSpaceDE w:val="0"/>
        <w:autoSpaceDN w:val="0"/>
        <w:adjustRightInd w:val="0"/>
        <w:spacing w:after="0" w:line="240" w:lineRule="auto"/>
        <w:jc w:val="center"/>
        <w:rPr>
          <w:rFonts w:ascii="Arial" w:hAnsi="Arial" w:cs="Arial"/>
          <w:b/>
          <w:bCs/>
          <w:color w:val="0070C0"/>
          <w:sz w:val="20"/>
          <w:szCs w:val="20"/>
          <w:u w:val="single"/>
        </w:rPr>
      </w:pPr>
      <w:r w:rsidRPr="00947BE0">
        <w:rPr>
          <w:rFonts w:ascii="Arial" w:hAnsi="Arial" w:cs="Arial"/>
          <w:b/>
          <w:bCs/>
          <w:color w:val="0070C0"/>
          <w:sz w:val="20"/>
          <w:szCs w:val="20"/>
          <w:u w:val="single"/>
        </w:rPr>
        <w:t>LORSQUE LE SERVICE DE GARDE ACCUEILLE DES</w:t>
      </w:r>
      <w:r w:rsidR="004379C8" w:rsidRPr="00947BE0">
        <w:rPr>
          <w:rFonts w:ascii="Arial" w:hAnsi="Arial" w:cs="Arial"/>
          <w:b/>
          <w:bCs/>
          <w:color w:val="0070C0"/>
          <w:sz w:val="20"/>
          <w:szCs w:val="20"/>
          <w:u w:val="single"/>
        </w:rPr>
        <w:t xml:space="preserve"> BÉNÉVOLES OU DES ÉTUDIANTS, IL </w:t>
      </w:r>
      <w:r w:rsidRPr="00947BE0">
        <w:rPr>
          <w:rFonts w:ascii="Arial" w:hAnsi="Arial" w:cs="Arial"/>
          <w:b/>
          <w:bCs/>
          <w:color w:val="0070C0"/>
          <w:sz w:val="20"/>
          <w:szCs w:val="20"/>
          <w:u w:val="single"/>
        </w:rPr>
        <w:t>DOIT S’ASSURER DE RESPECTER LES ÉLÉMENTS SUIVANTS</w:t>
      </w:r>
    </w:p>
    <w:p w14:paraId="7214030C" w14:textId="77777777" w:rsidR="0027759D" w:rsidRDefault="0027759D" w:rsidP="00947BE0">
      <w:pPr>
        <w:autoSpaceDE w:val="0"/>
        <w:autoSpaceDN w:val="0"/>
        <w:adjustRightInd w:val="0"/>
        <w:spacing w:after="0" w:line="240" w:lineRule="auto"/>
        <w:jc w:val="center"/>
        <w:rPr>
          <w:rFonts w:ascii="Arial" w:hAnsi="Arial" w:cs="Arial"/>
          <w:b/>
          <w:bCs/>
          <w:color w:val="0070C0"/>
          <w:sz w:val="20"/>
          <w:szCs w:val="20"/>
          <w:u w:val="single"/>
        </w:rPr>
      </w:pPr>
    </w:p>
    <w:p w14:paraId="04C5C598" w14:textId="77777777" w:rsidR="0027759D" w:rsidRPr="00947BE0" w:rsidRDefault="0027759D" w:rsidP="0027759D">
      <w:pPr>
        <w:autoSpaceDE w:val="0"/>
        <w:autoSpaceDN w:val="0"/>
        <w:adjustRightInd w:val="0"/>
        <w:spacing w:after="0" w:line="240" w:lineRule="auto"/>
        <w:rPr>
          <w:rFonts w:ascii="Arial" w:hAnsi="Arial" w:cs="Arial"/>
          <w:b/>
          <w:bCs/>
          <w:color w:val="000000"/>
          <w:sz w:val="20"/>
          <w:szCs w:val="20"/>
          <w:u w:val="single"/>
        </w:rPr>
      </w:pPr>
    </w:p>
    <w:p w14:paraId="323A10CA" w14:textId="77777777" w:rsidR="00D21A7B" w:rsidRPr="0027759D" w:rsidRDefault="002038D4" w:rsidP="0027759D">
      <w:pPr>
        <w:pStyle w:val="ListParagraph"/>
        <w:numPr>
          <w:ilvl w:val="0"/>
          <w:numId w:val="41"/>
        </w:numPr>
        <w:autoSpaceDE w:val="0"/>
        <w:autoSpaceDN w:val="0"/>
        <w:adjustRightInd w:val="0"/>
        <w:spacing w:after="0" w:line="240" w:lineRule="auto"/>
        <w:rPr>
          <w:rFonts w:ascii="Arial" w:hAnsi="Arial" w:cs="Arial"/>
          <w:b/>
          <w:bCs/>
          <w:color w:val="000000"/>
        </w:rPr>
      </w:pPr>
      <w:r>
        <w:rPr>
          <w:rFonts w:ascii="Arial" w:hAnsi="Arial" w:cs="Arial"/>
        </w:rPr>
        <w:t>Un</w:t>
      </w:r>
      <w:r w:rsidRPr="0027759D">
        <w:rPr>
          <w:rFonts w:ascii="Arial" w:hAnsi="Arial" w:cs="Arial"/>
        </w:rPr>
        <w:t xml:space="preserve"> </w:t>
      </w:r>
      <w:r w:rsidR="0027759D" w:rsidRPr="0027759D">
        <w:rPr>
          <w:rFonts w:ascii="Arial" w:hAnsi="Arial" w:cs="Arial"/>
        </w:rPr>
        <w:t xml:space="preserve">bénévole </w:t>
      </w:r>
      <w:r>
        <w:rPr>
          <w:rFonts w:ascii="Arial" w:hAnsi="Arial" w:cs="Arial"/>
        </w:rPr>
        <w:t>ou</w:t>
      </w:r>
      <w:r w:rsidR="0027759D" w:rsidRPr="0027759D">
        <w:rPr>
          <w:rFonts w:ascii="Arial" w:hAnsi="Arial" w:cs="Arial"/>
        </w:rPr>
        <w:t xml:space="preserve"> </w:t>
      </w:r>
      <w:r>
        <w:rPr>
          <w:rFonts w:ascii="Arial" w:hAnsi="Arial" w:cs="Arial"/>
        </w:rPr>
        <w:t xml:space="preserve">un </w:t>
      </w:r>
      <w:r w:rsidR="0027759D" w:rsidRPr="0027759D">
        <w:rPr>
          <w:rFonts w:ascii="Arial" w:hAnsi="Arial" w:cs="Arial"/>
        </w:rPr>
        <w:t>étudiant ser</w:t>
      </w:r>
      <w:r>
        <w:rPr>
          <w:rFonts w:ascii="Arial" w:hAnsi="Arial" w:cs="Arial"/>
        </w:rPr>
        <w:t>a</w:t>
      </w:r>
      <w:r w:rsidR="0027759D" w:rsidRPr="0027759D">
        <w:rPr>
          <w:rFonts w:ascii="Arial" w:hAnsi="Arial" w:cs="Arial"/>
        </w:rPr>
        <w:t xml:space="preserve"> surveillé par un employé </w:t>
      </w:r>
      <w:r w:rsidR="004D33B4" w:rsidRPr="004D33B4">
        <w:rPr>
          <w:rFonts w:ascii="Arial" w:hAnsi="Arial" w:cs="Arial"/>
          <w:b/>
        </w:rPr>
        <w:t>en tout temps</w:t>
      </w:r>
      <w:r w:rsidR="0027759D" w:rsidRPr="0027759D">
        <w:rPr>
          <w:rFonts w:ascii="Arial" w:hAnsi="Arial" w:cs="Arial"/>
        </w:rPr>
        <w:t>.</w:t>
      </w:r>
    </w:p>
    <w:p w14:paraId="78A2F48A" w14:textId="77777777" w:rsidR="008E663F" w:rsidRPr="00EB27CF" w:rsidRDefault="008E663F" w:rsidP="00D21A7B">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En aucun temps, </w:t>
      </w:r>
      <w:r w:rsidR="002038D4">
        <w:rPr>
          <w:rFonts w:ascii="Arial" w:hAnsi="Arial" w:cs="Arial"/>
          <w:color w:val="000000"/>
        </w:rPr>
        <w:t>un</w:t>
      </w:r>
      <w:r w:rsidR="002038D4" w:rsidRPr="00EB27CF">
        <w:rPr>
          <w:rFonts w:ascii="Arial" w:hAnsi="Arial" w:cs="Arial"/>
          <w:color w:val="000000"/>
        </w:rPr>
        <w:t xml:space="preserve"> </w:t>
      </w:r>
      <w:r w:rsidRPr="00EB27CF">
        <w:rPr>
          <w:rFonts w:ascii="Arial" w:hAnsi="Arial" w:cs="Arial"/>
          <w:color w:val="000000"/>
        </w:rPr>
        <w:t xml:space="preserve">bénévole ou </w:t>
      </w:r>
      <w:r w:rsidR="002038D4">
        <w:rPr>
          <w:rFonts w:ascii="Arial" w:hAnsi="Arial" w:cs="Arial"/>
          <w:color w:val="000000"/>
        </w:rPr>
        <w:t xml:space="preserve">un </w:t>
      </w:r>
      <w:r w:rsidRPr="00EB27CF">
        <w:rPr>
          <w:rFonts w:ascii="Arial" w:hAnsi="Arial" w:cs="Arial"/>
          <w:color w:val="000000"/>
        </w:rPr>
        <w:t>étudiant ne doit avoir la responsabilité entière d’un enfant ou d’un</w:t>
      </w:r>
      <w:r w:rsidR="00D21A7B" w:rsidRPr="00EB27CF">
        <w:rPr>
          <w:rFonts w:ascii="Arial" w:hAnsi="Arial" w:cs="Arial"/>
          <w:color w:val="000000"/>
        </w:rPr>
        <w:t xml:space="preserve"> </w:t>
      </w:r>
      <w:r w:rsidRPr="00EB27CF">
        <w:rPr>
          <w:rFonts w:ascii="Arial" w:hAnsi="Arial" w:cs="Arial"/>
          <w:color w:val="000000"/>
        </w:rPr>
        <w:t>groupe d’enfants.</w:t>
      </w:r>
    </w:p>
    <w:p w14:paraId="1E8C4633" w14:textId="77777777" w:rsidR="008E663F" w:rsidRPr="00EB27CF" w:rsidRDefault="008E663F" w:rsidP="00D21A7B">
      <w:pPr>
        <w:pStyle w:val="ListParagraph"/>
        <w:numPr>
          <w:ilvl w:val="0"/>
          <w:numId w:val="6"/>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En aucun temps, </w:t>
      </w:r>
      <w:r w:rsidR="002038D4">
        <w:rPr>
          <w:rFonts w:ascii="Arial" w:hAnsi="Arial" w:cs="Arial"/>
          <w:color w:val="000000"/>
        </w:rPr>
        <w:t>un</w:t>
      </w:r>
      <w:r w:rsidR="002038D4" w:rsidRPr="00EB27CF">
        <w:rPr>
          <w:rFonts w:ascii="Arial" w:hAnsi="Arial" w:cs="Arial"/>
          <w:color w:val="000000"/>
        </w:rPr>
        <w:t xml:space="preserve"> </w:t>
      </w:r>
      <w:r w:rsidRPr="00EB27CF">
        <w:rPr>
          <w:rFonts w:ascii="Arial" w:hAnsi="Arial" w:cs="Arial"/>
          <w:color w:val="000000"/>
        </w:rPr>
        <w:t>bénévole ou</w:t>
      </w:r>
      <w:r w:rsidR="002038D4">
        <w:rPr>
          <w:rFonts w:ascii="Arial" w:hAnsi="Arial" w:cs="Arial"/>
          <w:color w:val="000000"/>
        </w:rPr>
        <w:t xml:space="preserve"> un</w:t>
      </w:r>
      <w:r w:rsidRPr="00EB27CF">
        <w:rPr>
          <w:rFonts w:ascii="Arial" w:hAnsi="Arial" w:cs="Arial"/>
          <w:color w:val="000000"/>
        </w:rPr>
        <w:t xml:space="preserve"> étudiant ne doit être considéré dans les ratios éducat</w:t>
      </w:r>
      <w:r w:rsidR="00AB0338">
        <w:rPr>
          <w:rFonts w:ascii="Arial" w:hAnsi="Arial" w:cs="Arial"/>
          <w:color w:val="000000"/>
        </w:rPr>
        <w:t>eurs</w:t>
      </w:r>
      <w:r w:rsidRPr="00EB27CF">
        <w:rPr>
          <w:rFonts w:ascii="Arial" w:hAnsi="Arial" w:cs="Arial"/>
          <w:color w:val="000000"/>
        </w:rPr>
        <w:t>/enfants.</w:t>
      </w:r>
    </w:p>
    <w:p w14:paraId="066DD3F2" w14:textId="77777777" w:rsidR="008E663F" w:rsidRPr="00EB27CF" w:rsidRDefault="002038D4" w:rsidP="00D21A7B">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Un</w:t>
      </w:r>
      <w:r w:rsidRPr="00EB27CF">
        <w:rPr>
          <w:rFonts w:ascii="Arial" w:hAnsi="Arial" w:cs="Arial"/>
          <w:color w:val="000000"/>
        </w:rPr>
        <w:t xml:space="preserve"> </w:t>
      </w:r>
      <w:r w:rsidR="008E663F" w:rsidRPr="00EB27CF">
        <w:rPr>
          <w:rFonts w:ascii="Arial" w:hAnsi="Arial" w:cs="Arial"/>
          <w:color w:val="000000"/>
        </w:rPr>
        <w:t xml:space="preserve">bénévole ou </w:t>
      </w:r>
      <w:r>
        <w:rPr>
          <w:rFonts w:ascii="Arial" w:hAnsi="Arial" w:cs="Arial"/>
          <w:color w:val="000000"/>
        </w:rPr>
        <w:t xml:space="preserve">un </w:t>
      </w:r>
      <w:r w:rsidR="008E663F" w:rsidRPr="00EB27CF">
        <w:rPr>
          <w:rFonts w:ascii="Arial" w:hAnsi="Arial" w:cs="Arial"/>
          <w:color w:val="000000"/>
        </w:rPr>
        <w:t>étudiant doit lire et signer annuellement les diverses politiques de l’organisme.</w:t>
      </w:r>
    </w:p>
    <w:p w14:paraId="3E688DFB" w14:textId="77777777" w:rsidR="008E663F" w:rsidRPr="00FB1E32" w:rsidRDefault="002038D4" w:rsidP="00FB1E32">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Un</w:t>
      </w:r>
      <w:r w:rsidRPr="00EB27CF">
        <w:rPr>
          <w:rFonts w:ascii="Arial" w:hAnsi="Arial" w:cs="Arial"/>
          <w:color w:val="000000"/>
        </w:rPr>
        <w:t xml:space="preserve"> </w:t>
      </w:r>
      <w:r w:rsidR="008E663F" w:rsidRPr="00EB27CF">
        <w:rPr>
          <w:rFonts w:ascii="Arial" w:hAnsi="Arial" w:cs="Arial"/>
          <w:color w:val="000000"/>
        </w:rPr>
        <w:t xml:space="preserve">bénévole ou </w:t>
      </w:r>
      <w:r>
        <w:rPr>
          <w:rFonts w:ascii="Arial" w:hAnsi="Arial" w:cs="Arial"/>
          <w:color w:val="000000"/>
        </w:rPr>
        <w:t xml:space="preserve">un </w:t>
      </w:r>
      <w:r w:rsidR="008E663F" w:rsidRPr="00EB27CF">
        <w:rPr>
          <w:rFonts w:ascii="Arial" w:hAnsi="Arial" w:cs="Arial"/>
          <w:color w:val="000000"/>
        </w:rPr>
        <w:t xml:space="preserve">étudiant doit fournir </w:t>
      </w:r>
      <w:r>
        <w:rPr>
          <w:rFonts w:ascii="Arial" w:hAnsi="Arial" w:cs="Arial"/>
          <w:color w:val="000000"/>
        </w:rPr>
        <w:t xml:space="preserve">ses </w:t>
      </w:r>
      <w:r w:rsidR="008E663F" w:rsidRPr="00EB27CF">
        <w:rPr>
          <w:rFonts w:ascii="Arial" w:hAnsi="Arial" w:cs="Arial"/>
          <w:color w:val="000000"/>
        </w:rPr>
        <w:t xml:space="preserve">vérifications d’antécédents judiciaires ou </w:t>
      </w:r>
      <w:r w:rsidR="008B43E8">
        <w:rPr>
          <w:rFonts w:ascii="Arial" w:hAnsi="Arial" w:cs="Arial"/>
          <w:color w:val="000000"/>
        </w:rPr>
        <w:t>rempli</w:t>
      </w:r>
      <w:r w:rsidR="008E663F" w:rsidRPr="00EB27CF">
        <w:rPr>
          <w:rFonts w:ascii="Arial" w:hAnsi="Arial" w:cs="Arial"/>
          <w:color w:val="000000"/>
        </w:rPr>
        <w:t>r le</w:t>
      </w:r>
      <w:r w:rsidR="00FB1E32">
        <w:rPr>
          <w:rFonts w:ascii="Arial" w:hAnsi="Arial" w:cs="Arial"/>
          <w:color w:val="000000"/>
        </w:rPr>
        <w:t xml:space="preserve"> </w:t>
      </w:r>
      <w:r w:rsidR="008E663F" w:rsidRPr="00FB1E32">
        <w:rPr>
          <w:rFonts w:ascii="Arial" w:hAnsi="Arial" w:cs="Arial"/>
          <w:color w:val="000000"/>
        </w:rPr>
        <w:t>formulaire d’</w:t>
      </w:r>
      <w:r w:rsidR="00FB1E32" w:rsidRPr="00FB1E32">
        <w:rPr>
          <w:rFonts w:ascii="Arial" w:hAnsi="Arial" w:cs="Arial"/>
          <w:color w:val="000000"/>
        </w:rPr>
        <w:t>auto déclaration</w:t>
      </w:r>
      <w:r w:rsidR="008E663F" w:rsidRPr="00FB1E32">
        <w:rPr>
          <w:rFonts w:ascii="Arial" w:hAnsi="Arial" w:cs="Arial"/>
          <w:color w:val="000000"/>
        </w:rPr>
        <w:t xml:space="preserve"> d’antécédents judiciaires.</w:t>
      </w:r>
    </w:p>
    <w:p w14:paraId="4C1BB052" w14:textId="77777777" w:rsidR="008E663F" w:rsidRPr="00EB27CF" w:rsidRDefault="002038D4" w:rsidP="00D21A7B">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Un</w:t>
      </w:r>
      <w:r w:rsidRPr="00EB27CF">
        <w:rPr>
          <w:rFonts w:ascii="Arial" w:hAnsi="Arial" w:cs="Arial"/>
          <w:color w:val="000000"/>
        </w:rPr>
        <w:t xml:space="preserve"> </w:t>
      </w:r>
      <w:r w:rsidR="008E663F" w:rsidRPr="00EB27CF">
        <w:rPr>
          <w:rFonts w:ascii="Arial" w:hAnsi="Arial" w:cs="Arial"/>
          <w:color w:val="000000"/>
        </w:rPr>
        <w:t xml:space="preserve">bénévole ou </w:t>
      </w:r>
      <w:r>
        <w:rPr>
          <w:rFonts w:ascii="Arial" w:hAnsi="Arial" w:cs="Arial"/>
          <w:color w:val="000000"/>
        </w:rPr>
        <w:t xml:space="preserve">un </w:t>
      </w:r>
      <w:r w:rsidR="008E663F" w:rsidRPr="00EB27CF">
        <w:rPr>
          <w:rFonts w:ascii="Arial" w:hAnsi="Arial" w:cs="Arial"/>
          <w:color w:val="000000"/>
        </w:rPr>
        <w:t>étudiant doit être en mesure de communiquer adéquatement en français avec les</w:t>
      </w:r>
      <w:r w:rsidR="0090314B" w:rsidRPr="00EB27CF">
        <w:rPr>
          <w:rFonts w:ascii="Arial" w:hAnsi="Arial" w:cs="Arial"/>
          <w:color w:val="000000"/>
        </w:rPr>
        <w:t xml:space="preserve"> </w:t>
      </w:r>
      <w:r w:rsidR="008E663F" w:rsidRPr="00EB27CF">
        <w:rPr>
          <w:rFonts w:ascii="Arial" w:hAnsi="Arial" w:cs="Arial"/>
          <w:color w:val="000000"/>
        </w:rPr>
        <w:t>familles et le personnel du service de garde.</w:t>
      </w:r>
    </w:p>
    <w:p w14:paraId="5D482755" w14:textId="77777777" w:rsidR="008E663F" w:rsidRPr="00EB27CF" w:rsidRDefault="002038D4" w:rsidP="00D21A7B">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Un</w:t>
      </w:r>
      <w:r w:rsidRPr="00EB27CF">
        <w:rPr>
          <w:rFonts w:ascii="Arial" w:hAnsi="Arial" w:cs="Arial"/>
          <w:color w:val="000000"/>
        </w:rPr>
        <w:t xml:space="preserve"> </w:t>
      </w:r>
      <w:r w:rsidR="008E663F" w:rsidRPr="00EB27CF">
        <w:rPr>
          <w:rFonts w:ascii="Arial" w:hAnsi="Arial" w:cs="Arial"/>
          <w:color w:val="000000"/>
        </w:rPr>
        <w:t xml:space="preserve">bénévole ou </w:t>
      </w:r>
      <w:r>
        <w:rPr>
          <w:rFonts w:ascii="Arial" w:hAnsi="Arial" w:cs="Arial"/>
          <w:color w:val="000000"/>
        </w:rPr>
        <w:t xml:space="preserve">un </w:t>
      </w:r>
      <w:r w:rsidR="008E663F" w:rsidRPr="00EB27CF">
        <w:rPr>
          <w:rFonts w:ascii="Arial" w:hAnsi="Arial" w:cs="Arial"/>
          <w:color w:val="000000"/>
        </w:rPr>
        <w:t>étudiant doit lire et signer toutes les politiques et procé</w:t>
      </w:r>
      <w:r w:rsidR="00D21A7B" w:rsidRPr="00EB27CF">
        <w:rPr>
          <w:rFonts w:ascii="Arial" w:hAnsi="Arial" w:cs="Arial"/>
          <w:color w:val="000000"/>
        </w:rPr>
        <w:t xml:space="preserve">dures requises dans le cadre de </w:t>
      </w:r>
      <w:r>
        <w:rPr>
          <w:rFonts w:ascii="Arial" w:hAnsi="Arial" w:cs="Arial"/>
          <w:color w:val="000000"/>
        </w:rPr>
        <w:t>ses</w:t>
      </w:r>
      <w:r w:rsidRPr="00EB27CF">
        <w:rPr>
          <w:rFonts w:ascii="Arial" w:hAnsi="Arial" w:cs="Arial"/>
          <w:color w:val="000000"/>
        </w:rPr>
        <w:t xml:space="preserve"> </w:t>
      </w:r>
      <w:r w:rsidR="008E663F" w:rsidRPr="00EB27CF">
        <w:rPr>
          <w:rFonts w:ascii="Arial" w:hAnsi="Arial" w:cs="Arial"/>
          <w:color w:val="000000"/>
        </w:rPr>
        <w:t>fonctions.</w:t>
      </w:r>
    </w:p>
    <w:p w14:paraId="3419D726" w14:textId="77777777" w:rsidR="0090314B" w:rsidRPr="00EB27CF" w:rsidRDefault="0090314B" w:rsidP="0090314B">
      <w:pPr>
        <w:pStyle w:val="ListParagraph"/>
        <w:autoSpaceDE w:val="0"/>
        <w:autoSpaceDN w:val="0"/>
        <w:adjustRightInd w:val="0"/>
        <w:spacing w:after="0" w:line="240" w:lineRule="auto"/>
        <w:rPr>
          <w:rFonts w:ascii="Arial" w:hAnsi="Arial" w:cs="Arial"/>
          <w:color w:val="000000"/>
        </w:rPr>
      </w:pPr>
    </w:p>
    <w:p w14:paraId="5E5F9C87" w14:textId="77777777" w:rsidR="008E663F" w:rsidRPr="00EB27CF" w:rsidRDefault="008E663F" w:rsidP="008E663F">
      <w:pPr>
        <w:autoSpaceDE w:val="0"/>
        <w:autoSpaceDN w:val="0"/>
        <w:adjustRightInd w:val="0"/>
        <w:spacing w:after="0" w:line="240" w:lineRule="auto"/>
        <w:rPr>
          <w:rFonts w:ascii="Arial" w:hAnsi="Arial" w:cs="Arial"/>
          <w:b/>
          <w:bCs/>
          <w:color w:val="000000"/>
        </w:rPr>
      </w:pPr>
      <w:r w:rsidRPr="00EB27CF">
        <w:rPr>
          <w:rFonts w:ascii="Arial" w:hAnsi="Arial" w:cs="Arial"/>
          <w:b/>
          <w:bCs/>
          <w:color w:val="000000"/>
        </w:rPr>
        <w:t>RESPONSABILITÉS DU CENTRE ENVERS LES BÉNÉVOLES ET LES ÉTUDIANTS</w:t>
      </w:r>
    </w:p>
    <w:p w14:paraId="1504CB13" w14:textId="77777777" w:rsidR="0090314B" w:rsidRPr="00EB27CF" w:rsidRDefault="0090314B" w:rsidP="008E663F">
      <w:pPr>
        <w:autoSpaceDE w:val="0"/>
        <w:autoSpaceDN w:val="0"/>
        <w:adjustRightInd w:val="0"/>
        <w:spacing w:after="0" w:line="240" w:lineRule="auto"/>
        <w:rPr>
          <w:rFonts w:ascii="Arial" w:hAnsi="Arial" w:cs="Arial"/>
          <w:b/>
          <w:bCs/>
          <w:color w:val="000000"/>
        </w:rPr>
      </w:pPr>
    </w:p>
    <w:p w14:paraId="73EF5E2F" w14:textId="77777777" w:rsidR="008E663F" w:rsidRPr="00EB27CF" w:rsidRDefault="008E663F" w:rsidP="0090314B">
      <w:pPr>
        <w:pStyle w:val="ListParagraph"/>
        <w:numPr>
          <w:ilvl w:val="0"/>
          <w:numId w:val="21"/>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La gestionnaire ou la superviseure du service de garde a la responsabilité de </w:t>
      </w:r>
      <w:r w:rsidR="00D21A7B" w:rsidRPr="00EB27CF">
        <w:rPr>
          <w:rFonts w:ascii="Arial" w:hAnsi="Arial" w:cs="Arial"/>
          <w:color w:val="000000"/>
        </w:rPr>
        <w:t xml:space="preserve">rencontrer </w:t>
      </w:r>
      <w:r w:rsidR="002038D4">
        <w:rPr>
          <w:rFonts w:ascii="Arial" w:hAnsi="Arial" w:cs="Arial"/>
          <w:color w:val="000000"/>
        </w:rPr>
        <w:t>un</w:t>
      </w:r>
      <w:r w:rsidR="002038D4" w:rsidRPr="00EB27CF">
        <w:rPr>
          <w:rFonts w:ascii="Arial" w:hAnsi="Arial" w:cs="Arial"/>
          <w:color w:val="000000"/>
        </w:rPr>
        <w:t xml:space="preserve"> </w:t>
      </w:r>
      <w:r w:rsidR="00D21A7B" w:rsidRPr="00EB27CF">
        <w:rPr>
          <w:rFonts w:ascii="Arial" w:hAnsi="Arial" w:cs="Arial"/>
          <w:color w:val="000000"/>
        </w:rPr>
        <w:t xml:space="preserve">bénévole et  </w:t>
      </w:r>
      <w:r w:rsidR="002038D4">
        <w:rPr>
          <w:rFonts w:ascii="Arial" w:hAnsi="Arial" w:cs="Arial"/>
          <w:color w:val="000000"/>
        </w:rPr>
        <w:t>un</w:t>
      </w:r>
      <w:r w:rsidR="002038D4" w:rsidRPr="00EB27CF">
        <w:rPr>
          <w:rFonts w:ascii="Arial" w:hAnsi="Arial" w:cs="Arial"/>
          <w:color w:val="000000"/>
        </w:rPr>
        <w:t xml:space="preserve"> </w:t>
      </w:r>
      <w:r w:rsidRPr="00EB27CF">
        <w:rPr>
          <w:rFonts w:ascii="Arial" w:hAnsi="Arial" w:cs="Arial"/>
          <w:color w:val="000000"/>
        </w:rPr>
        <w:t>étudiant avant que ce</w:t>
      </w:r>
      <w:r w:rsidR="002038D4">
        <w:rPr>
          <w:rFonts w:ascii="Arial" w:hAnsi="Arial" w:cs="Arial"/>
          <w:color w:val="000000"/>
        </w:rPr>
        <w:t>l</w:t>
      </w:r>
      <w:r w:rsidRPr="00EB27CF">
        <w:rPr>
          <w:rFonts w:ascii="Arial" w:hAnsi="Arial" w:cs="Arial"/>
          <w:color w:val="000000"/>
        </w:rPr>
        <w:t>u</w:t>
      </w:r>
      <w:r w:rsidR="002038D4">
        <w:rPr>
          <w:rFonts w:ascii="Arial" w:hAnsi="Arial" w:cs="Arial"/>
          <w:color w:val="000000"/>
        </w:rPr>
        <w:t>i</w:t>
      </w:r>
      <w:r w:rsidRPr="00EB27CF">
        <w:rPr>
          <w:rFonts w:ascii="Arial" w:hAnsi="Arial" w:cs="Arial"/>
          <w:color w:val="000000"/>
        </w:rPr>
        <w:t>-ci soit en contact direct avec les enfants. Elle peut également déléguer un</w:t>
      </w:r>
      <w:r w:rsidR="0090314B" w:rsidRPr="00EB27CF">
        <w:rPr>
          <w:rFonts w:ascii="Arial" w:hAnsi="Arial" w:cs="Arial"/>
          <w:color w:val="000000"/>
        </w:rPr>
        <w:t xml:space="preserve"> </w:t>
      </w:r>
      <w:r w:rsidRPr="00EB27CF">
        <w:rPr>
          <w:rFonts w:ascii="Arial" w:hAnsi="Arial" w:cs="Arial"/>
          <w:color w:val="000000"/>
        </w:rPr>
        <w:t>membre du personnel pour la remplacer en cas d’absence.</w:t>
      </w:r>
    </w:p>
    <w:p w14:paraId="40FD1973" w14:textId="77777777" w:rsidR="008E663F" w:rsidRPr="00EB27CF" w:rsidRDefault="002038D4" w:rsidP="0090314B">
      <w:pPr>
        <w:pStyle w:val="ListParagraph"/>
        <w:numPr>
          <w:ilvl w:val="0"/>
          <w:numId w:val="21"/>
        </w:numPr>
        <w:autoSpaceDE w:val="0"/>
        <w:autoSpaceDN w:val="0"/>
        <w:adjustRightInd w:val="0"/>
        <w:spacing w:after="0" w:line="240" w:lineRule="auto"/>
        <w:rPr>
          <w:rFonts w:ascii="Arial" w:hAnsi="Arial" w:cs="Arial"/>
          <w:color w:val="000000"/>
        </w:rPr>
      </w:pPr>
      <w:r w:rsidRPr="00EB27CF">
        <w:rPr>
          <w:rFonts w:ascii="Arial" w:hAnsi="Arial" w:cs="Arial"/>
          <w:color w:val="000000"/>
        </w:rPr>
        <w:t xml:space="preserve">La gestionnaire ou la superviseure du service de garde </w:t>
      </w:r>
      <w:r w:rsidR="008E663F" w:rsidRPr="00EB27CF">
        <w:rPr>
          <w:rFonts w:ascii="Arial" w:hAnsi="Arial" w:cs="Arial"/>
          <w:color w:val="000000"/>
        </w:rPr>
        <w:t>a la responsabilité de faire lire et signer cette politique à tous les bénévoles ou étudiants associés au</w:t>
      </w:r>
      <w:r w:rsidR="0090314B" w:rsidRPr="00EB27CF">
        <w:rPr>
          <w:rFonts w:ascii="Arial" w:hAnsi="Arial" w:cs="Arial"/>
          <w:color w:val="000000"/>
        </w:rPr>
        <w:t xml:space="preserve"> </w:t>
      </w:r>
      <w:r w:rsidR="008E663F" w:rsidRPr="00EB27CF">
        <w:rPr>
          <w:rFonts w:ascii="Arial" w:hAnsi="Arial" w:cs="Arial"/>
          <w:color w:val="000000"/>
        </w:rPr>
        <w:t>service de garde</w:t>
      </w:r>
      <w:r w:rsidR="00AB0338">
        <w:rPr>
          <w:rFonts w:ascii="Arial" w:hAnsi="Arial" w:cs="Arial"/>
          <w:color w:val="000000"/>
        </w:rPr>
        <w:t xml:space="preserve">, </w:t>
      </w:r>
      <w:r w:rsidR="008E663F" w:rsidRPr="00EB27CF">
        <w:rPr>
          <w:rFonts w:ascii="Arial" w:hAnsi="Arial" w:cs="Arial"/>
          <w:color w:val="000000"/>
        </w:rPr>
        <w:t>et ce, annuellement.</w:t>
      </w:r>
    </w:p>
    <w:p w14:paraId="48C62BAA" w14:textId="77777777" w:rsidR="008E663F" w:rsidRPr="00EB27CF" w:rsidRDefault="008E663F" w:rsidP="0090314B">
      <w:pPr>
        <w:pStyle w:val="ListParagraph"/>
        <w:numPr>
          <w:ilvl w:val="0"/>
          <w:numId w:val="21"/>
        </w:numPr>
        <w:autoSpaceDE w:val="0"/>
        <w:autoSpaceDN w:val="0"/>
        <w:adjustRightInd w:val="0"/>
        <w:spacing w:after="0" w:line="240" w:lineRule="auto"/>
        <w:rPr>
          <w:rFonts w:ascii="Arial" w:hAnsi="Arial" w:cs="Arial"/>
          <w:color w:val="000000"/>
        </w:rPr>
      </w:pPr>
      <w:r w:rsidRPr="00EB27CF">
        <w:rPr>
          <w:rFonts w:ascii="Arial" w:hAnsi="Arial" w:cs="Arial"/>
          <w:color w:val="000000"/>
        </w:rPr>
        <w:t>Dans le cas d</w:t>
      </w:r>
      <w:r w:rsidR="002038D4">
        <w:rPr>
          <w:rFonts w:ascii="Arial" w:hAnsi="Arial" w:cs="Arial"/>
          <w:color w:val="000000"/>
        </w:rPr>
        <w:t>’un</w:t>
      </w:r>
      <w:r w:rsidRPr="00EB27CF">
        <w:rPr>
          <w:rFonts w:ascii="Arial" w:hAnsi="Arial" w:cs="Arial"/>
          <w:color w:val="000000"/>
        </w:rPr>
        <w:t xml:space="preserve"> étudiant, la gestionnaire doit identifier un membre du personnel pour l’accompagnement</w:t>
      </w:r>
      <w:r w:rsidR="00D21A7B" w:rsidRPr="00EB27CF">
        <w:rPr>
          <w:rFonts w:ascii="Arial" w:hAnsi="Arial" w:cs="Arial"/>
          <w:color w:val="000000"/>
        </w:rPr>
        <w:t xml:space="preserve"> et </w:t>
      </w:r>
      <w:r w:rsidRPr="00EB27CF">
        <w:rPr>
          <w:rFonts w:ascii="Arial" w:hAnsi="Arial" w:cs="Arial"/>
          <w:color w:val="000000"/>
        </w:rPr>
        <w:t>la supervision du stage, mais demeure la personne responsable au niveau du service de garde.</w:t>
      </w:r>
    </w:p>
    <w:p w14:paraId="7585FF42" w14:textId="77777777" w:rsidR="00D21A7B" w:rsidRPr="00EB27CF" w:rsidRDefault="00D21A7B" w:rsidP="008E663F">
      <w:pPr>
        <w:autoSpaceDE w:val="0"/>
        <w:autoSpaceDN w:val="0"/>
        <w:adjustRightInd w:val="0"/>
        <w:spacing w:after="0" w:line="240" w:lineRule="auto"/>
        <w:rPr>
          <w:rFonts w:ascii="Arial" w:hAnsi="Arial" w:cs="Arial"/>
          <w:color w:val="000000"/>
        </w:rPr>
      </w:pPr>
    </w:p>
    <w:p w14:paraId="309E7366" w14:textId="77777777" w:rsidR="008E663F" w:rsidRPr="00EB27CF" w:rsidRDefault="008E663F" w:rsidP="008E663F">
      <w:pPr>
        <w:autoSpaceDE w:val="0"/>
        <w:autoSpaceDN w:val="0"/>
        <w:adjustRightInd w:val="0"/>
        <w:spacing w:after="0" w:line="240" w:lineRule="auto"/>
        <w:rPr>
          <w:rFonts w:ascii="Arial" w:hAnsi="Arial" w:cs="Arial"/>
          <w:b/>
          <w:bCs/>
          <w:color w:val="000000"/>
        </w:rPr>
      </w:pPr>
      <w:r w:rsidRPr="00EB27CF">
        <w:rPr>
          <w:rFonts w:ascii="Arial" w:hAnsi="Arial" w:cs="Arial"/>
          <w:b/>
          <w:bCs/>
          <w:color w:val="000000"/>
        </w:rPr>
        <w:t xml:space="preserve">RESPONSABILITÉS </w:t>
      </w:r>
      <w:r w:rsidR="00BE2681">
        <w:rPr>
          <w:rFonts w:ascii="Arial" w:hAnsi="Arial" w:cs="Arial"/>
          <w:b/>
          <w:bCs/>
          <w:color w:val="000000"/>
        </w:rPr>
        <w:t>DU</w:t>
      </w:r>
      <w:r w:rsidR="00BE2681" w:rsidRPr="00EB27CF">
        <w:rPr>
          <w:rFonts w:ascii="Arial" w:hAnsi="Arial" w:cs="Arial"/>
          <w:b/>
          <w:bCs/>
          <w:color w:val="000000"/>
        </w:rPr>
        <w:t xml:space="preserve"> </w:t>
      </w:r>
      <w:r w:rsidRPr="00EB27CF">
        <w:rPr>
          <w:rFonts w:ascii="Arial" w:hAnsi="Arial" w:cs="Arial"/>
          <w:b/>
          <w:bCs/>
          <w:color w:val="000000"/>
        </w:rPr>
        <w:t xml:space="preserve">BÉNÉVOLES ET </w:t>
      </w:r>
      <w:r w:rsidR="00BE2681">
        <w:rPr>
          <w:rFonts w:ascii="Arial" w:hAnsi="Arial" w:cs="Arial"/>
          <w:b/>
          <w:bCs/>
          <w:color w:val="000000"/>
        </w:rPr>
        <w:t>DE L</w:t>
      </w:r>
      <w:r w:rsidR="00BE2681">
        <w:rPr>
          <w:rFonts w:ascii="Arial" w:hAnsi="Arial" w:cs="Arial"/>
          <w:b/>
          <w:bCs/>
          <w:color w:val="000000"/>
          <w:lang w:val="fr-CA"/>
        </w:rPr>
        <w:t>’</w:t>
      </w:r>
      <w:r w:rsidRPr="00EB27CF">
        <w:rPr>
          <w:rFonts w:ascii="Arial" w:hAnsi="Arial" w:cs="Arial"/>
          <w:b/>
          <w:bCs/>
          <w:color w:val="000000"/>
        </w:rPr>
        <w:t>ÉTUDIANT</w:t>
      </w:r>
    </w:p>
    <w:p w14:paraId="49BDE399" w14:textId="77777777" w:rsidR="00D21A7B" w:rsidRPr="00EB27CF" w:rsidRDefault="00D21A7B" w:rsidP="008E663F">
      <w:pPr>
        <w:autoSpaceDE w:val="0"/>
        <w:autoSpaceDN w:val="0"/>
        <w:adjustRightInd w:val="0"/>
        <w:spacing w:after="0" w:line="240" w:lineRule="auto"/>
        <w:rPr>
          <w:rFonts w:ascii="Arial" w:hAnsi="Arial" w:cs="Arial"/>
          <w:b/>
          <w:bCs/>
          <w:color w:val="000000"/>
        </w:rPr>
      </w:pPr>
    </w:p>
    <w:p w14:paraId="14D152BB" w14:textId="77777777" w:rsidR="008E663F" w:rsidRPr="00EB27CF" w:rsidRDefault="00BE2681" w:rsidP="0090314B">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Un</w:t>
      </w:r>
      <w:r w:rsidRPr="00EB27CF">
        <w:rPr>
          <w:rFonts w:ascii="Arial" w:hAnsi="Arial" w:cs="Arial"/>
          <w:color w:val="000000"/>
        </w:rPr>
        <w:t xml:space="preserve"> </w:t>
      </w:r>
      <w:r w:rsidR="008E663F" w:rsidRPr="00EB27CF">
        <w:rPr>
          <w:rFonts w:ascii="Arial" w:hAnsi="Arial" w:cs="Arial"/>
          <w:color w:val="000000"/>
        </w:rPr>
        <w:t xml:space="preserve">bénévole ou </w:t>
      </w:r>
      <w:r>
        <w:rPr>
          <w:rFonts w:ascii="Arial" w:hAnsi="Arial" w:cs="Arial"/>
          <w:color w:val="000000"/>
        </w:rPr>
        <w:t xml:space="preserve">un </w:t>
      </w:r>
      <w:r w:rsidR="008E663F" w:rsidRPr="00EB27CF">
        <w:rPr>
          <w:rFonts w:ascii="Arial" w:hAnsi="Arial" w:cs="Arial"/>
          <w:color w:val="000000"/>
        </w:rPr>
        <w:t>étudiant doit lire</w:t>
      </w:r>
      <w:r>
        <w:rPr>
          <w:rFonts w:ascii="Arial" w:hAnsi="Arial" w:cs="Arial"/>
          <w:color w:val="000000"/>
        </w:rPr>
        <w:t>, comprendre</w:t>
      </w:r>
      <w:r w:rsidR="008E663F" w:rsidRPr="00EB27CF">
        <w:rPr>
          <w:rFonts w:ascii="Arial" w:hAnsi="Arial" w:cs="Arial"/>
          <w:color w:val="000000"/>
        </w:rPr>
        <w:t xml:space="preserve"> et signer cette politique annuellement.</w:t>
      </w:r>
    </w:p>
    <w:p w14:paraId="3D5F83DC" w14:textId="77777777" w:rsidR="008E663F" w:rsidRPr="00EB27CF" w:rsidRDefault="00BE2681" w:rsidP="0090314B">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Un</w:t>
      </w:r>
      <w:r w:rsidR="008E663F" w:rsidRPr="00EB27CF">
        <w:rPr>
          <w:rFonts w:ascii="Arial" w:hAnsi="Arial" w:cs="Arial"/>
          <w:color w:val="000000"/>
        </w:rPr>
        <w:t xml:space="preserve"> bénévole </w:t>
      </w:r>
      <w:r>
        <w:rPr>
          <w:rFonts w:ascii="Arial" w:hAnsi="Arial" w:cs="Arial"/>
          <w:color w:val="000000"/>
        </w:rPr>
        <w:t>ou</w:t>
      </w:r>
      <w:r w:rsidR="008E663F" w:rsidRPr="00EB27CF">
        <w:rPr>
          <w:rFonts w:ascii="Arial" w:hAnsi="Arial" w:cs="Arial"/>
          <w:color w:val="000000"/>
        </w:rPr>
        <w:t xml:space="preserve"> </w:t>
      </w:r>
      <w:r>
        <w:rPr>
          <w:rFonts w:ascii="Arial" w:hAnsi="Arial" w:cs="Arial"/>
          <w:color w:val="000000"/>
        </w:rPr>
        <w:t xml:space="preserve">un </w:t>
      </w:r>
      <w:r w:rsidR="008E663F" w:rsidRPr="00EB27CF">
        <w:rPr>
          <w:rFonts w:ascii="Arial" w:hAnsi="Arial" w:cs="Arial"/>
          <w:color w:val="000000"/>
        </w:rPr>
        <w:t>étudiant s’engage</w:t>
      </w:r>
      <w:r w:rsidR="00AB0338">
        <w:rPr>
          <w:rFonts w:ascii="Arial" w:hAnsi="Arial" w:cs="Arial"/>
          <w:color w:val="000000"/>
        </w:rPr>
        <w:t xml:space="preserve"> </w:t>
      </w:r>
      <w:r w:rsidR="008E663F" w:rsidRPr="00EB27CF">
        <w:rPr>
          <w:rFonts w:ascii="Arial" w:hAnsi="Arial" w:cs="Arial"/>
          <w:color w:val="000000"/>
        </w:rPr>
        <w:t>à se conformer aux diverses politiques du service de garde.</w:t>
      </w:r>
    </w:p>
    <w:p w14:paraId="1452640B" w14:textId="77777777" w:rsidR="00D21A7B" w:rsidRDefault="00D21A7B" w:rsidP="008E663F">
      <w:pPr>
        <w:autoSpaceDE w:val="0"/>
        <w:autoSpaceDN w:val="0"/>
        <w:adjustRightInd w:val="0"/>
        <w:spacing w:after="0" w:line="240" w:lineRule="auto"/>
        <w:rPr>
          <w:rFonts w:ascii="Arial" w:hAnsi="Arial" w:cs="Arial"/>
          <w:color w:val="000000"/>
        </w:rPr>
      </w:pPr>
    </w:p>
    <w:p w14:paraId="37D4BAA9" w14:textId="77777777" w:rsidR="00BE2681" w:rsidRDefault="00BE2681" w:rsidP="008E663F">
      <w:pPr>
        <w:autoSpaceDE w:val="0"/>
        <w:autoSpaceDN w:val="0"/>
        <w:adjustRightInd w:val="0"/>
        <w:spacing w:after="0" w:line="240" w:lineRule="auto"/>
        <w:rPr>
          <w:rFonts w:ascii="Arial" w:hAnsi="Arial" w:cs="Arial"/>
          <w:color w:val="000000"/>
        </w:rPr>
      </w:pPr>
    </w:p>
    <w:p w14:paraId="7709B5DD" w14:textId="77777777" w:rsidR="00BE2681" w:rsidRDefault="00BE2681" w:rsidP="008E663F">
      <w:pPr>
        <w:autoSpaceDE w:val="0"/>
        <w:autoSpaceDN w:val="0"/>
        <w:adjustRightInd w:val="0"/>
        <w:spacing w:after="0" w:line="240" w:lineRule="auto"/>
        <w:rPr>
          <w:rFonts w:ascii="Arial" w:hAnsi="Arial" w:cs="Arial"/>
          <w:color w:val="000000"/>
        </w:rPr>
      </w:pPr>
    </w:p>
    <w:p w14:paraId="4A92E2A2" w14:textId="77777777" w:rsidR="00BE2681" w:rsidRDefault="00BE2681" w:rsidP="008E663F">
      <w:pPr>
        <w:autoSpaceDE w:val="0"/>
        <w:autoSpaceDN w:val="0"/>
        <w:adjustRightInd w:val="0"/>
        <w:spacing w:after="0" w:line="240" w:lineRule="auto"/>
        <w:rPr>
          <w:rFonts w:ascii="Arial" w:hAnsi="Arial" w:cs="Arial"/>
          <w:color w:val="000000"/>
        </w:rPr>
      </w:pPr>
    </w:p>
    <w:p w14:paraId="000D4ABB" w14:textId="77777777" w:rsidR="00BE2681" w:rsidRPr="00EB27CF" w:rsidRDefault="00BE2681" w:rsidP="008E663F">
      <w:pPr>
        <w:autoSpaceDE w:val="0"/>
        <w:autoSpaceDN w:val="0"/>
        <w:adjustRightInd w:val="0"/>
        <w:spacing w:after="0" w:line="240" w:lineRule="auto"/>
        <w:rPr>
          <w:rFonts w:ascii="Arial" w:hAnsi="Arial" w:cs="Arial"/>
          <w:color w:val="000000"/>
        </w:rPr>
      </w:pPr>
    </w:p>
    <w:p w14:paraId="18F88E4D" w14:textId="77777777" w:rsidR="008E663F" w:rsidRPr="00EB27CF" w:rsidRDefault="008E663F" w:rsidP="00D21A7B">
      <w:pPr>
        <w:autoSpaceDE w:val="0"/>
        <w:autoSpaceDN w:val="0"/>
        <w:adjustRightInd w:val="0"/>
        <w:spacing w:after="0" w:line="240" w:lineRule="auto"/>
        <w:jc w:val="center"/>
        <w:rPr>
          <w:rFonts w:ascii="Arial" w:hAnsi="Arial" w:cs="Arial"/>
          <w:b/>
          <w:bCs/>
          <w:color w:val="7F7F7F"/>
        </w:rPr>
      </w:pPr>
      <w:r w:rsidRPr="00EB27CF">
        <w:rPr>
          <w:rFonts w:ascii="Arial" w:hAnsi="Arial" w:cs="Arial"/>
          <w:b/>
          <w:bCs/>
          <w:color w:val="7F7F7F"/>
        </w:rPr>
        <w:t xml:space="preserve">Guide d’information pour les parents </w:t>
      </w:r>
      <w:r w:rsidR="00D21A7B" w:rsidRPr="00EB27CF">
        <w:rPr>
          <w:rFonts w:ascii="Arial" w:hAnsi="Arial" w:cs="Arial"/>
          <w:color w:val="7F7F7F"/>
        </w:rPr>
        <w:t>(dernière révision</w:t>
      </w:r>
      <w:r w:rsidR="00BE2681">
        <w:rPr>
          <w:rFonts w:ascii="Arial" w:hAnsi="Arial" w:cs="Arial"/>
          <w:color w:val="7F7F7F"/>
        </w:rPr>
        <w:t> :</w:t>
      </w:r>
      <w:r w:rsidR="00D21A7B" w:rsidRPr="00EB27CF">
        <w:rPr>
          <w:rFonts w:ascii="Arial" w:hAnsi="Arial" w:cs="Arial"/>
          <w:color w:val="7F7F7F"/>
        </w:rPr>
        <w:t xml:space="preserve"> </w:t>
      </w:r>
      <w:r w:rsidR="00547E05">
        <w:rPr>
          <w:rFonts w:ascii="Arial" w:hAnsi="Arial" w:cs="Arial"/>
          <w:color w:val="7F7F7F"/>
        </w:rPr>
        <w:t>février</w:t>
      </w:r>
      <w:r w:rsidR="00BE2681">
        <w:rPr>
          <w:rFonts w:ascii="Arial" w:hAnsi="Arial" w:cs="Arial"/>
          <w:color w:val="7F7F7F"/>
        </w:rPr>
        <w:t xml:space="preserve"> 201</w:t>
      </w:r>
      <w:r w:rsidR="00547E05">
        <w:rPr>
          <w:rFonts w:ascii="Arial" w:hAnsi="Arial" w:cs="Arial"/>
          <w:color w:val="7F7F7F"/>
        </w:rPr>
        <w:t>9</w:t>
      </w:r>
      <w:r w:rsidRPr="00EB27CF">
        <w:rPr>
          <w:rFonts w:ascii="Arial" w:hAnsi="Arial" w:cs="Arial"/>
          <w:color w:val="7F7F7F"/>
        </w:rPr>
        <w:t>)</w:t>
      </w:r>
    </w:p>
    <w:p w14:paraId="1277D374" w14:textId="77777777" w:rsidR="00DC7F4D" w:rsidRPr="00EB27CF" w:rsidRDefault="00D21A7B" w:rsidP="00C30699">
      <w:pPr>
        <w:autoSpaceDE w:val="0"/>
        <w:autoSpaceDN w:val="0"/>
        <w:adjustRightInd w:val="0"/>
        <w:spacing w:after="0" w:line="240" w:lineRule="auto"/>
        <w:jc w:val="right"/>
        <w:rPr>
          <w:rFonts w:ascii="Arial" w:hAnsi="Arial" w:cs="Arial"/>
          <w:color w:val="000000"/>
        </w:rPr>
      </w:pPr>
      <w:r w:rsidRPr="00EB27CF">
        <w:rPr>
          <w:rFonts w:ascii="Arial" w:hAnsi="Arial" w:cs="Arial"/>
          <w:b/>
          <w:bCs/>
          <w:color w:val="7F7F7F"/>
        </w:rPr>
        <w:t xml:space="preserve">Guide des parents du </w:t>
      </w:r>
      <w:r w:rsidR="004D33B4" w:rsidRPr="004D33B4">
        <w:rPr>
          <w:rFonts w:ascii="Arial" w:hAnsi="Arial" w:cs="Arial"/>
          <w:b/>
          <w:bCs/>
          <w:i/>
          <w:color w:val="7F7F7F"/>
        </w:rPr>
        <w:t>Centre Éducatif Les petits curieux</w:t>
      </w:r>
      <w:r w:rsidR="00C30699">
        <w:rPr>
          <w:rFonts w:ascii="Arial" w:hAnsi="Arial" w:cs="Arial"/>
          <w:b/>
          <w:bCs/>
          <w:color w:val="7F7F7F"/>
        </w:rPr>
        <w:t xml:space="preserve">                           </w:t>
      </w:r>
    </w:p>
    <w:sectPr w:rsidR="00DC7F4D" w:rsidRPr="00EB27CF" w:rsidSect="00BE75A2">
      <w:headerReference w:type="default" r:id="rId12"/>
      <w:footerReference w:type="default" r:id="rId13"/>
      <w:type w:val="continuous"/>
      <w:pgSz w:w="11906" w:h="16838"/>
      <w:pgMar w:top="446" w:right="851" w:bottom="1134" w:left="1134" w:header="709" w:footer="709" w:gutter="0"/>
      <w:lnNumType w:countBy="1" w:start="2" w:distance="2835" w:restart="continuous"/>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9F305" w14:textId="77777777" w:rsidR="00AF0694" w:rsidRDefault="00AF0694" w:rsidP="00623FDE">
      <w:pPr>
        <w:spacing w:after="0" w:line="240" w:lineRule="auto"/>
      </w:pPr>
      <w:r>
        <w:separator/>
      </w:r>
    </w:p>
  </w:endnote>
  <w:endnote w:type="continuationSeparator" w:id="0">
    <w:p w14:paraId="777093A2" w14:textId="77777777" w:rsidR="00AF0694" w:rsidRDefault="00AF0694" w:rsidP="0062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Bold">
    <w:altName w:val="Tahom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97746"/>
      <w:docPartObj>
        <w:docPartGallery w:val="Page Numbers (Bottom of Page)"/>
        <w:docPartUnique/>
      </w:docPartObj>
    </w:sdtPr>
    <w:sdtEndPr/>
    <w:sdtContent>
      <w:p w14:paraId="2DF9B88C" w14:textId="77777777" w:rsidR="004E0007" w:rsidRDefault="004E0007">
        <w:pPr>
          <w:pStyle w:val="Footer"/>
          <w:jc w:val="center"/>
        </w:pPr>
        <w:r>
          <w:fldChar w:fldCharType="begin"/>
        </w:r>
        <w:r>
          <w:instrText>PAGE   \* MERGEFORMAT</w:instrText>
        </w:r>
        <w:r>
          <w:fldChar w:fldCharType="separate"/>
        </w:r>
        <w:r>
          <w:rPr>
            <w:noProof/>
          </w:rPr>
          <w:t>18</w:t>
        </w:r>
        <w:r>
          <w:fldChar w:fldCharType="end"/>
        </w:r>
      </w:p>
    </w:sdtContent>
  </w:sdt>
  <w:p w14:paraId="60299E29" w14:textId="77777777" w:rsidR="004E0007" w:rsidRDefault="004E0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F352D" w14:textId="77777777" w:rsidR="00AF0694" w:rsidRDefault="00AF0694" w:rsidP="00623FDE">
      <w:pPr>
        <w:spacing w:after="0" w:line="240" w:lineRule="auto"/>
      </w:pPr>
      <w:r>
        <w:separator/>
      </w:r>
    </w:p>
  </w:footnote>
  <w:footnote w:type="continuationSeparator" w:id="0">
    <w:p w14:paraId="519F0CE0" w14:textId="77777777" w:rsidR="00AF0694" w:rsidRDefault="00AF0694" w:rsidP="0062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C9F8C" w14:textId="77777777" w:rsidR="004E0007" w:rsidRPr="00623FDE" w:rsidRDefault="004E0007" w:rsidP="00623FDE">
    <w:pPr>
      <w:pStyle w:val="Title"/>
      <w:shd w:val="clear" w:color="auto" w:fill="FFFFFF" w:themeFill="background1"/>
      <w:jc w:val="center"/>
      <w:rPr>
        <w:color w:val="FF0000"/>
        <w:lang w:val="fr-CA"/>
      </w:rPr>
    </w:pPr>
    <w:r w:rsidRPr="00623FDE">
      <w:rPr>
        <w:color w:val="FF0000"/>
        <w:lang w:val="fr-CA"/>
      </w:rPr>
      <w:t>GUIDE DES PARENTS</w:t>
    </w:r>
  </w:p>
  <w:p w14:paraId="5A21A748" w14:textId="77777777" w:rsidR="004E0007" w:rsidRPr="00C50662" w:rsidRDefault="004E0007" w:rsidP="00C50662">
    <w:pPr>
      <w:pStyle w:val="Title"/>
      <w:shd w:val="clear" w:color="auto" w:fill="FFFFFF" w:themeFill="background1"/>
      <w:jc w:val="center"/>
      <w:rPr>
        <w:color w:val="FF0000"/>
        <w:lang w:val="fr-CA"/>
      </w:rPr>
    </w:pPr>
    <w:r w:rsidRPr="00623FDE">
      <w:rPr>
        <w:color w:val="FF0000"/>
        <w:lang w:val="fr-CA"/>
      </w:rPr>
      <w:t>POLITIQUES ET R</w:t>
    </w:r>
    <w:r>
      <w:rPr>
        <w:color w:val="FF0000"/>
        <w:lang w:val="fr-CA"/>
      </w:rPr>
      <w:t>È</w:t>
    </w:r>
    <w:r w:rsidRPr="00623FDE">
      <w:rPr>
        <w:color w:val="FF0000"/>
        <w:lang w:val="fr-CA"/>
      </w:rPr>
      <w:t>GLEMENTS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1.25pt;height:11.25pt" o:bullet="t">
        <v:imagedata r:id="rId1" o:title="msoD0B5"/>
      </v:shape>
    </w:pict>
  </w:numPicBullet>
  <w:numPicBullet w:numPicBulletId="1">
    <w:pict>
      <v:shape id="_x0000_i1175" type="#_x0000_t75" style="width:11.25pt;height:11.25pt" o:bullet="t">
        <v:imagedata r:id="rId2" o:title="mso5A04"/>
      </v:shape>
    </w:pict>
  </w:numPicBullet>
  <w:abstractNum w:abstractNumId="0" w15:restartNumberingAfterBreak="0">
    <w:nsid w:val="01C45E20"/>
    <w:multiLevelType w:val="hybridMultilevel"/>
    <w:tmpl w:val="6BEE2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C187C"/>
    <w:multiLevelType w:val="hybridMultilevel"/>
    <w:tmpl w:val="07769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F3649"/>
    <w:multiLevelType w:val="hybridMultilevel"/>
    <w:tmpl w:val="ADD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251939"/>
    <w:multiLevelType w:val="hybridMultilevel"/>
    <w:tmpl w:val="C390FC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EA6943"/>
    <w:multiLevelType w:val="hybridMultilevel"/>
    <w:tmpl w:val="BEEAA5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AB0239"/>
    <w:multiLevelType w:val="hybridMultilevel"/>
    <w:tmpl w:val="F5DC7B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2942FD"/>
    <w:multiLevelType w:val="hybridMultilevel"/>
    <w:tmpl w:val="3148096A"/>
    <w:lvl w:ilvl="0" w:tplc="355452FE">
      <w:start w:val="1"/>
      <w:numFmt w:val="low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380F09"/>
    <w:multiLevelType w:val="hybridMultilevel"/>
    <w:tmpl w:val="4E14D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7A309E"/>
    <w:multiLevelType w:val="hybridMultilevel"/>
    <w:tmpl w:val="8F28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14219"/>
    <w:multiLevelType w:val="hybridMultilevel"/>
    <w:tmpl w:val="DC180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C505A3"/>
    <w:multiLevelType w:val="hybridMultilevel"/>
    <w:tmpl w:val="EB442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6E72D3"/>
    <w:multiLevelType w:val="hybridMultilevel"/>
    <w:tmpl w:val="D700C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A93D52"/>
    <w:multiLevelType w:val="hybridMultilevel"/>
    <w:tmpl w:val="4F98FF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763493"/>
    <w:multiLevelType w:val="hybridMultilevel"/>
    <w:tmpl w:val="3C04E2D6"/>
    <w:lvl w:ilvl="0" w:tplc="040C0005">
      <w:start w:val="1"/>
      <w:numFmt w:val="bullet"/>
      <w:lvlText w:val=""/>
      <w:lvlJc w:val="left"/>
      <w:pPr>
        <w:tabs>
          <w:tab w:val="num" w:pos="1800"/>
        </w:tabs>
        <w:ind w:left="1800" w:hanging="360"/>
      </w:pPr>
      <w:rPr>
        <w:rFonts w:ascii="Wingdings" w:hAnsi="Wingdings"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DFF3F26"/>
    <w:multiLevelType w:val="hybridMultilevel"/>
    <w:tmpl w:val="C3EE0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3A7CFF"/>
    <w:multiLevelType w:val="hybridMultilevel"/>
    <w:tmpl w:val="25BCE1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1E37F0"/>
    <w:multiLevelType w:val="hybridMultilevel"/>
    <w:tmpl w:val="7FBE372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8179F8"/>
    <w:multiLevelType w:val="hybridMultilevel"/>
    <w:tmpl w:val="CD5A8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DD475D"/>
    <w:multiLevelType w:val="hybridMultilevel"/>
    <w:tmpl w:val="F99A4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BF1ECA"/>
    <w:multiLevelType w:val="hybridMultilevel"/>
    <w:tmpl w:val="8F902B18"/>
    <w:lvl w:ilvl="0" w:tplc="84CAB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2EB2184"/>
    <w:multiLevelType w:val="hybridMultilevel"/>
    <w:tmpl w:val="85D6DB60"/>
    <w:lvl w:ilvl="0" w:tplc="98764D66">
      <w:start w:val="1"/>
      <w:numFmt w:val="upperLetter"/>
      <w:lvlText w:val="%1."/>
      <w:lvlJc w:val="left"/>
      <w:pPr>
        <w:ind w:left="720" w:hanging="360"/>
      </w:pPr>
      <w:rPr>
        <w:rFonts w:hint="default"/>
        <w:sz w:val="22"/>
        <w:szCs w:val="2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3267688"/>
    <w:multiLevelType w:val="hybridMultilevel"/>
    <w:tmpl w:val="FF169AC2"/>
    <w:lvl w:ilvl="0" w:tplc="040C0005">
      <w:start w:val="1"/>
      <w:numFmt w:val="bullet"/>
      <w:lvlText w:val=""/>
      <w:lvlJc w:val="left"/>
      <w:pPr>
        <w:tabs>
          <w:tab w:val="num" w:pos="1851"/>
        </w:tabs>
        <w:ind w:left="1851" w:hanging="360"/>
      </w:pPr>
      <w:rPr>
        <w:rFonts w:ascii="Wingdings" w:hAnsi="Wingdings" w:hint="default"/>
      </w:rPr>
    </w:lvl>
    <w:lvl w:ilvl="1" w:tplc="040C0003" w:tentative="1">
      <w:start w:val="1"/>
      <w:numFmt w:val="bullet"/>
      <w:lvlText w:val="o"/>
      <w:lvlJc w:val="left"/>
      <w:pPr>
        <w:tabs>
          <w:tab w:val="num" w:pos="2571"/>
        </w:tabs>
        <w:ind w:left="2571" w:hanging="360"/>
      </w:pPr>
      <w:rPr>
        <w:rFonts w:ascii="Courier New" w:hAnsi="Courier New" w:hint="default"/>
      </w:rPr>
    </w:lvl>
    <w:lvl w:ilvl="2" w:tplc="040C0005" w:tentative="1">
      <w:start w:val="1"/>
      <w:numFmt w:val="bullet"/>
      <w:lvlText w:val=""/>
      <w:lvlJc w:val="left"/>
      <w:pPr>
        <w:tabs>
          <w:tab w:val="num" w:pos="3291"/>
        </w:tabs>
        <w:ind w:left="3291" w:hanging="360"/>
      </w:pPr>
      <w:rPr>
        <w:rFonts w:ascii="Wingdings" w:hAnsi="Wingdings" w:hint="default"/>
      </w:rPr>
    </w:lvl>
    <w:lvl w:ilvl="3" w:tplc="040C0001" w:tentative="1">
      <w:start w:val="1"/>
      <w:numFmt w:val="bullet"/>
      <w:lvlText w:val=""/>
      <w:lvlJc w:val="left"/>
      <w:pPr>
        <w:tabs>
          <w:tab w:val="num" w:pos="4011"/>
        </w:tabs>
        <w:ind w:left="4011" w:hanging="360"/>
      </w:pPr>
      <w:rPr>
        <w:rFonts w:ascii="Symbol" w:hAnsi="Symbol" w:hint="default"/>
      </w:rPr>
    </w:lvl>
    <w:lvl w:ilvl="4" w:tplc="040C0003" w:tentative="1">
      <w:start w:val="1"/>
      <w:numFmt w:val="bullet"/>
      <w:lvlText w:val="o"/>
      <w:lvlJc w:val="left"/>
      <w:pPr>
        <w:tabs>
          <w:tab w:val="num" w:pos="4731"/>
        </w:tabs>
        <w:ind w:left="4731" w:hanging="360"/>
      </w:pPr>
      <w:rPr>
        <w:rFonts w:ascii="Courier New" w:hAnsi="Courier New" w:hint="default"/>
      </w:rPr>
    </w:lvl>
    <w:lvl w:ilvl="5" w:tplc="040C0005" w:tentative="1">
      <w:start w:val="1"/>
      <w:numFmt w:val="bullet"/>
      <w:lvlText w:val=""/>
      <w:lvlJc w:val="left"/>
      <w:pPr>
        <w:tabs>
          <w:tab w:val="num" w:pos="5451"/>
        </w:tabs>
        <w:ind w:left="5451" w:hanging="360"/>
      </w:pPr>
      <w:rPr>
        <w:rFonts w:ascii="Wingdings" w:hAnsi="Wingdings" w:hint="default"/>
      </w:rPr>
    </w:lvl>
    <w:lvl w:ilvl="6" w:tplc="040C0001" w:tentative="1">
      <w:start w:val="1"/>
      <w:numFmt w:val="bullet"/>
      <w:lvlText w:val=""/>
      <w:lvlJc w:val="left"/>
      <w:pPr>
        <w:tabs>
          <w:tab w:val="num" w:pos="6171"/>
        </w:tabs>
        <w:ind w:left="6171" w:hanging="360"/>
      </w:pPr>
      <w:rPr>
        <w:rFonts w:ascii="Symbol" w:hAnsi="Symbol" w:hint="default"/>
      </w:rPr>
    </w:lvl>
    <w:lvl w:ilvl="7" w:tplc="040C0003" w:tentative="1">
      <w:start w:val="1"/>
      <w:numFmt w:val="bullet"/>
      <w:lvlText w:val="o"/>
      <w:lvlJc w:val="left"/>
      <w:pPr>
        <w:tabs>
          <w:tab w:val="num" w:pos="6891"/>
        </w:tabs>
        <w:ind w:left="6891" w:hanging="360"/>
      </w:pPr>
      <w:rPr>
        <w:rFonts w:ascii="Courier New" w:hAnsi="Courier New" w:hint="default"/>
      </w:rPr>
    </w:lvl>
    <w:lvl w:ilvl="8" w:tplc="040C0005" w:tentative="1">
      <w:start w:val="1"/>
      <w:numFmt w:val="bullet"/>
      <w:lvlText w:val=""/>
      <w:lvlJc w:val="left"/>
      <w:pPr>
        <w:tabs>
          <w:tab w:val="num" w:pos="7611"/>
        </w:tabs>
        <w:ind w:left="7611" w:hanging="360"/>
      </w:pPr>
      <w:rPr>
        <w:rFonts w:ascii="Wingdings" w:hAnsi="Wingdings" w:hint="default"/>
      </w:rPr>
    </w:lvl>
  </w:abstractNum>
  <w:abstractNum w:abstractNumId="22" w15:restartNumberingAfterBreak="0">
    <w:nsid w:val="342F2A35"/>
    <w:multiLevelType w:val="hybridMultilevel"/>
    <w:tmpl w:val="FEEA0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681E6F"/>
    <w:multiLevelType w:val="hybridMultilevel"/>
    <w:tmpl w:val="5B66EC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72F3762"/>
    <w:multiLevelType w:val="hybridMultilevel"/>
    <w:tmpl w:val="E9A28C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3FB66365"/>
    <w:multiLevelType w:val="hybridMultilevel"/>
    <w:tmpl w:val="D09C7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F37CD5"/>
    <w:multiLevelType w:val="hybridMultilevel"/>
    <w:tmpl w:val="5296B96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6C1C06"/>
    <w:multiLevelType w:val="hybridMultilevel"/>
    <w:tmpl w:val="A9D86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A02547"/>
    <w:multiLevelType w:val="hybridMultilevel"/>
    <w:tmpl w:val="88E8C296"/>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15:restartNumberingAfterBreak="0">
    <w:nsid w:val="43B95D92"/>
    <w:multiLevelType w:val="hybridMultilevel"/>
    <w:tmpl w:val="00E84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7A34AD"/>
    <w:multiLevelType w:val="hybridMultilevel"/>
    <w:tmpl w:val="FCB2E0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C86A2E"/>
    <w:multiLevelType w:val="hybridMultilevel"/>
    <w:tmpl w:val="4B0687D0"/>
    <w:lvl w:ilvl="0" w:tplc="040C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F1D59AF"/>
    <w:multiLevelType w:val="hybridMultilevel"/>
    <w:tmpl w:val="FBA0D7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0B02572"/>
    <w:multiLevelType w:val="hybridMultilevel"/>
    <w:tmpl w:val="5E5A35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12371E9"/>
    <w:multiLevelType w:val="hybridMultilevel"/>
    <w:tmpl w:val="7394502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86A2BE5"/>
    <w:multiLevelType w:val="hybridMultilevel"/>
    <w:tmpl w:val="53E4E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8D7425"/>
    <w:multiLevelType w:val="hybridMultilevel"/>
    <w:tmpl w:val="E354CAB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C7F49C1"/>
    <w:multiLevelType w:val="hybridMultilevel"/>
    <w:tmpl w:val="50CCF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71A7A2"/>
    <w:multiLevelType w:val="hybridMultilevel"/>
    <w:tmpl w:val="D770F6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BF02698"/>
    <w:multiLevelType w:val="hybridMultilevel"/>
    <w:tmpl w:val="BD6C7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415B5B"/>
    <w:multiLevelType w:val="hybridMultilevel"/>
    <w:tmpl w:val="0C0CA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EC5188"/>
    <w:multiLevelType w:val="hybridMultilevel"/>
    <w:tmpl w:val="FD3A484E"/>
    <w:lvl w:ilvl="0" w:tplc="040C0005">
      <w:start w:val="1"/>
      <w:numFmt w:val="bullet"/>
      <w:lvlText w:val=""/>
      <w:lvlJc w:val="left"/>
      <w:pPr>
        <w:tabs>
          <w:tab w:val="num" w:pos="1800"/>
        </w:tabs>
        <w:ind w:left="1800" w:hanging="360"/>
      </w:pPr>
      <w:rPr>
        <w:rFonts w:ascii="Wingdings" w:hAnsi="Wingdings" w:hint="default"/>
      </w:rPr>
    </w:lvl>
    <w:lvl w:ilvl="1" w:tplc="0C0C0001">
      <w:start w:val="1"/>
      <w:numFmt w:val="bullet"/>
      <w:lvlText w:val=""/>
      <w:lvlJc w:val="left"/>
      <w:pPr>
        <w:tabs>
          <w:tab w:val="num" w:pos="2520"/>
        </w:tabs>
        <w:ind w:left="2520" w:hanging="360"/>
      </w:pPr>
      <w:rPr>
        <w:rFonts w:ascii="Symbol" w:hAnsi="Symbol"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AB255C4"/>
    <w:multiLevelType w:val="hybridMultilevel"/>
    <w:tmpl w:val="2066591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B414DFC"/>
    <w:multiLevelType w:val="hybridMultilevel"/>
    <w:tmpl w:val="26C81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5239F8"/>
    <w:multiLevelType w:val="hybridMultilevel"/>
    <w:tmpl w:val="33F6D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B72847"/>
    <w:multiLevelType w:val="hybridMultilevel"/>
    <w:tmpl w:val="5830C5D8"/>
    <w:lvl w:ilvl="0" w:tplc="6CEE52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3"/>
  </w:num>
  <w:num w:numId="4">
    <w:abstractNumId w:val="1"/>
  </w:num>
  <w:num w:numId="5">
    <w:abstractNumId w:val="17"/>
  </w:num>
  <w:num w:numId="6">
    <w:abstractNumId w:val="7"/>
  </w:num>
  <w:num w:numId="7">
    <w:abstractNumId w:val="38"/>
  </w:num>
  <w:num w:numId="8">
    <w:abstractNumId w:val="31"/>
  </w:num>
  <w:num w:numId="9">
    <w:abstractNumId w:val="33"/>
  </w:num>
  <w:num w:numId="10">
    <w:abstractNumId w:val="22"/>
  </w:num>
  <w:num w:numId="11">
    <w:abstractNumId w:val="6"/>
  </w:num>
  <w:num w:numId="12">
    <w:abstractNumId w:val="10"/>
  </w:num>
  <w:num w:numId="13">
    <w:abstractNumId w:val="14"/>
  </w:num>
  <w:num w:numId="14">
    <w:abstractNumId w:val="44"/>
  </w:num>
  <w:num w:numId="15">
    <w:abstractNumId w:val="11"/>
  </w:num>
  <w:num w:numId="16">
    <w:abstractNumId w:val="0"/>
  </w:num>
  <w:num w:numId="17">
    <w:abstractNumId w:val="37"/>
  </w:num>
  <w:num w:numId="18">
    <w:abstractNumId w:val="40"/>
  </w:num>
  <w:num w:numId="19">
    <w:abstractNumId w:val="29"/>
  </w:num>
  <w:num w:numId="20">
    <w:abstractNumId w:val="39"/>
  </w:num>
  <w:num w:numId="21">
    <w:abstractNumId w:val="25"/>
  </w:num>
  <w:num w:numId="22">
    <w:abstractNumId w:val="27"/>
  </w:num>
  <w:num w:numId="23">
    <w:abstractNumId w:val="34"/>
  </w:num>
  <w:num w:numId="24">
    <w:abstractNumId w:val="26"/>
  </w:num>
  <w:num w:numId="25">
    <w:abstractNumId w:val="42"/>
  </w:num>
  <w:num w:numId="26">
    <w:abstractNumId w:val="4"/>
  </w:num>
  <w:num w:numId="27">
    <w:abstractNumId w:val="20"/>
  </w:num>
  <w:num w:numId="28">
    <w:abstractNumId w:val="5"/>
  </w:num>
  <w:num w:numId="29">
    <w:abstractNumId w:val="3"/>
  </w:num>
  <w:num w:numId="30">
    <w:abstractNumId w:val="15"/>
  </w:num>
  <w:num w:numId="31">
    <w:abstractNumId w:val="2"/>
  </w:num>
  <w:num w:numId="32">
    <w:abstractNumId w:val="30"/>
  </w:num>
  <w:num w:numId="33">
    <w:abstractNumId w:val="12"/>
  </w:num>
  <w:num w:numId="34">
    <w:abstractNumId w:val="18"/>
  </w:num>
  <w:num w:numId="35">
    <w:abstractNumId w:val="41"/>
  </w:num>
  <w:num w:numId="36">
    <w:abstractNumId w:val="21"/>
  </w:num>
  <w:num w:numId="37">
    <w:abstractNumId w:val="28"/>
  </w:num>
  <w:num w:numId="38">
    <w:abstractNumId w:val="36"/>
  </w:num>
  <w:num w:numId="39">
    <w:abstractNumId w:val="19"/>
  </w:num>
  <w:num w:numId="40">
    <w:abstractNumId w:val="24"/>
  </w:num>
  <w:num w:numId="41">
    <w:abstractNumId w:val="35"/>
  </w:num>
  <w:num w:numId="42">
    <w:abstractNumId w:val="8"/>
  </w:num>
  <w:num w:numId="43">
    <w:abstractNumId w:val="32"/>
  </w:num>
  <w:num w:numId="44">
    <w:abstractNumId w:val="16"/>
  </w:num>
  <w:num w:numId="45">
    <w:abstractNumId w:val="2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4D"/>
    <w:rsid w:val="00005410"/>
    <w:rsid w:val="00007C44"/>
    <w:rsid w:val="000119EC"/>
    <w:rsid w:val="0005180B"/>
    <w:rsid w:val="00053A7F"/>
    <w:rsid w:val="00073D80"/>
    <w:rsid w:val="0008130E"/>
    <w:rsid w:val="0008375F"/>
    <w:rsid w:val="00085841"/>
    <w:rsid w:val="00095491"/>
    <w:rsid w:val="000A5704"/>
    <w:rsid w:val="000B17B3"/>
    <w:rsid w:val="000C28CF"/>
    <w:rsid w:val="000C4F59"/>
    <w:rsid w:val="000C79BF"/>
    <w:rsid w:val="000E2D00"/>
    <w:rsid w:val="000E3BAC"/>
    <w:rsid w:val="00117A65"/>
    <w:rsid w:val="00117C3F"/>
    <w:rsid w:val="00121513"/>
    <w:rsid w:val="00131ACD"/>
    <w:rsid w:val="00150F16"/>
    <w:rsid w:val="0015655C"/>
    <w:rsid w:val="001705E6"/>
    <w:rsid w:val="0017589E"/>
    <w:rsid w:val="001A777B"/>
    <w:rsid w:val="001B2FBC"/>
    <w:rsid w:val="001C19E5"/>
    <w:rsid w:val="001D21A2"/>
    <w:rsid w:val="001D49A0"/>
    <w:rsid w:val="001E098E"/>
    <w:rsid w:val="001E20F4"/>
    <w:rsid w:val="001E31E9"/>
    <w:rsid w:val="001F067E"/>
    <w:rsid w:val="001F4AC1"/>
    <w:rsid w:val="001F592B"/>
    <w:rsid w:val="001F7154"/>
    <w:rsid w:val="002002DE"/>
    <w:rsid w:val="00202BF6"/>
    <w:rsid w:val="002038D4"/>
    <w:rsid w:val="002154DF"/>
    <w:rsid w:val="00222C94"/>
    <w:rsid w:val="00223C20"/>
    <w:rsid w:val="0022443E"/>
    <w:rsid w:val="0022457B"/>
    <w:rsid w:val="00234FB8"/>
    <w:rsid w:val="002473A7"/>
    <w:rsid w:val="00253DDD"/>
    <w:rsid w:val="00256B37"/>
    <w:rsid w:val="0027759D"/>
    <w:rsid w:val="002775FE"/>
    <w:rsid w:val="00284661"/>
    <w:rsid w:val="00287876"/>
    <w:rsid w:val="00287A94"/>
    <w:rsid w:val="00290D19"/>
    <w:rsid w:val="002A26F5"/>
    <w:rsid w:val="002A3A67"/>
    <w:rsid w:val="002B3DED"/>
    <w:rsid w:val="002B7E25"/>
    <w:rsid w:val="002C0911"/>
    <w:rsid w:val="002C6A1C"/>
    <w:rsid w:val="002D5D48"/>
    <w:rsid w:val="002E65E0"/>
    <w:rsid w:val="002F0F2D"/>
    <w:rsid w:val="00301385"/>
    <w:rsid w:val="00305CE7"/>
    <w:rsid w:val="00320152"/>
    <w:rsid w:val="00321572"/>
    <w:rsid w:val="00324DC1"/>
    <w:rsid w:val="003338FE"/>
    <w:rsid w:val="003376B4"/>
    <w:rsid w:val="00337F08"/>
    <w:rsid w:val="00345C93"/>
    <w:rsid w:val="00347E31"/>
    <w:rsid w:val="00356B7E"/>
    <w:rsid w:val="00363D91"/>
    <w:rsid w:val="003A4808"/>
    <w:rsid w:val="003A7E7C"/>
    <w:rsid w:val="003C7CD6"/>
    <w:rsid w:val="003D69B2"/>
    <w:rsid w:val="003D6C6F"/>
    <w:rsid w:val="003E157F"/>
    <w:rsid w:val="003E1C99"/>
    <w:rsid w:val="003E4D6F"/>
    <w:rsid w:val="003E7D4F"/>
    <w:rsid w:val="003F707B"/>
    <w:rsid w:val="00400626"/>
    <w:rsid w:val="0041576E"/>
    <w:rsid w:val="00426949"/>
    <w:rsid w:val="00430194"/>
    <w:rsid w:val="00435776"/>
    <w:rsid w:val="00436C0B"/>
    <w:rsid w:val="004371AC"/>
    <w:rsid w:val="004379C8"/>
    <w:rsid w:val="00441092"/>
    <w:rsid w:val="00443F68"/>
    <w:rsid w:val="00462D80"/>
    <w:rsid w:val="004654BA"/>
    <w:rsid w:val="00475F0D"/>
    <w:rsid w:val="00480C9F"/>
    <w:rsid w:val="004879E9"/>
    <w:rsid w:val="004911DA"/>
    <w:rsid w:val="004C1982"/>
    <w:rsid w:val="004C3466"/>
    <w:rsid w:val="004C3BE4"/>
    <w:rsid w:val="004D33B4"/>
    <w:rsid w:val="004E0007"/>
    <w:rsid w:val="004E166C"/>
    <w:rsid w:val="004F128A"/>
    <w:rsid w:val="004F76AF"/>
    <w:rsid w:val="005001AF"/>
    <w:rsid w:val="00502002"/>
    <w:rsid w:val="00512DFB"/>
    <w:rsid w:val="00514257"/>
    <w:rsid w:val="00520C87"/>
    <w:rsid w:val="00525909"/>
    <w:rsid w:val="00531A54"/>
    <w:rsid w:val="00535ED8"/>
    <w:rsid w:val="00540AC0"/>
    <w:rsid w:val="00547096"/>
    <w:rsid w:val="00547E05"/>
    <w:rsid w:val="00554ADD"/>
    <w:rsid w:val="005702FB"/>
    <w:rsid w:val="00572990"/>
    <w:rsid w:val="00575033"/>
    <w:rsid w:val="005763B8"/>
    <w:rsid w:val="00593F72"/>
    <w:rsid w:val="005A7089"/>
    <w:rsid w:val="005B3F09"/>
    <w:rsid w:val="005B7CC4"/>
    <w:rsid w:val="005C256A"/>
    <w:rsid w:val="005D2D6A"/>
    <w:rsid w:val="005D45A1"/>
    <w:rsid w:val="005E090C"/>
    <w:rsid w:val="005F23D1"/>
    <w:rsid w:val="005F5A83"/>
    <w:rsid w:val="00615CAD"/>
    <w:rsid w:val="0061714D"/>
    <w:rsid w:val="00623FDE"/>
    <w:rsid w:val="00624E03"/>
    <w:rsid w:val="006371D5"/>
    <w:rsid w:val="00642199"/>
    <w:rsid w:val="00653EE7"/>
    <w:rsid w:val="00656901"/>
    <w:rsid w:val="00660BD5"/>
    <w:rsid w:val="0066389D"/>
    <w:rsid w:val="0066456B"/>
    <w:rsid w:val="00672F11"/>
    <w:rsid w:val="0068418B"/>
    <w:rsid w:val="006933FC"/>
    <w:rsid w:val="006A0EC9"/>
    <w:rsid w:val="006A7A57"/>
    <w:rsid w:val="006B1A6E"/>
    <w:rsid w:val="006C014B"/>
    <w:rsid w:val="006C6479"/>
    <w:rsid w:val="006C64B3"/>
    <w:rsid w:val="006C6A19"/>
    <w:rsid w:val="006C6C46"/>
    <w:rsid w:val="006D1A3B"/>
    <w:rsid w:val="006D4E1C"/>
    <w:rsid w:val="006E084D"/>
    <w:rsid w:val="006F2ACD"/>
    <w:rsid w:val="00712029"/>
    <w:rsid w:val="0074796E"/>
    <w:rsid w:val="00781C02"/>
    <w:rsid w:val="00784C56"/>
    <w:rsid w:val="00785747"/>
    <w:rsid w:val="007B011C"/>
    <w:rsid w:val="007B2FA6"/>
    <w:rsid w:val="007B3A8E"/>
    <w:rsid w:val="007C3497"/>
    <w:rsid w:val="007D2624"/>
    <w:rsid w:val="007D2AA0"/>
    <w:rsid w:val="007D5667"/>
    <w:rsid w:val="007E4BDD"/>
    <w:rsid w:val="007F2370"/>
    <w:rsid w:val="007F2D21"/>
    <w:rsid w:val="00804619"/>
    <w:rsid w:val="00804B90"/>
    <w:rsid w:val="00805102"/>
    <w:rsid w:val="00810A37"/>
    <w:rsid w:val="00817B61"/>
    <w:rsid w:val="00822F18"/>
    <w:rsid w:val="00842385"/>
    <w:rsid w:val="008429DA"/>
    <w:rsid w:val="0084550D"/>
    <w:rsid w:val="00851569"/>
    <w:rsid w:val="008547DC"/>
    <w:rsid w:val="00855719"/>
    <w:rsid w:val="00860F00"/>
    <w:rsid w:val="00861F77"/>
    <w:rsid w:val="00880944"/>
    <w:rsid w:val="00884DA9"/>
    <w:rsid w:val="0089431F"/>
    <w:rsid w:val="008A60B6"/>
    <w:rsid w:val="008B43E8"/>
    <w:rsid w:val="008E19DA"/>
    <w:rsid w:val="008E5AD0"/>
    <w:rsid w:val="008E663F"/>
    <w:rsid w:val="009005FD"/>
    <w:rsid w:val="009019B3"/>
    <w:rsid w:val="0090314B"/>
    <w:rsid w:val="009103C0"/>
    <w:rsid w:val="0091390C"/>
    <w:rsid w:val="009149D6"/>
    <w:rsid w:val="0091765A"/>
    <w:rsid w:val="00917EE2"/>
    <w:rsid w:val="00922D1B"/>
    <w:rsid w:val="00946D3F"/>
    <w:rsid w:val="00947BE0"/>
    <w:rsid w:val="00953CB5"/>
    <w:rsid w:val="009615D3"/>
    <w:rsid w:val="00963F71"/>
    <w:rsid w:val="0096507C"/>
    <w:rsid w:val="00975BCC"/>
    <w:rsid w:val="00983257"/>
    <w:rsid w:val="00983C19"/>
    <w:rsid w:val="00985AAD"/>
    <w:rsid w:val="00985D40"/>
    <w:rsid w:val="00986A3A"/>
    <w:rsid w:val="00987F81"/>
    <w:rsid w:val="00990C72"/>
    <w:rsid w:val="0099722D"/>
    <w:rsid w:val="009B4818"/>
    <w:rsid w:val="009B7FEF"/>
    <w:rsid w:val="009D576E"/>
    <w:rsid w:val="009E1F01"/>
    <w:rsid w:val="009E6051"/>
    <w:rsid w:val="00A05339"/>
    <w:rsid w:val="00A169C3"/>
    <w:rsid w:val="00A22375"/>
    <w:rsid w:val="00A25129"/>
    <w:rsid w:val="00A33327"/>
    <w:rsid w:val="00A3465C"/>
    <w:rsid w:val="00A40914"/>
    <w:rsid w:val="00A42464"/>
    <w:rsid w:val="00A45984"/>
    <w:rsid w:val="00A608CB"/>
    <w:rsid w:val="00A60953"/>
    <w:rsid w:val="00A64168"/>
    <w:rsid w:val="00A70D4D"/>
    <w:rsid w:val="00A7336A"/>
    <w:rsid w:val="00A80614"/>
    <w:rsid w:val="00A86FE8"/>
    <w:rsid w:val="00AA19EA"/>
    <w:rsid w:val="00AB0338"/>
    <w:rsid w:val="00AB073D"/>
    <w:rsid w:val="00AD1F1B"/>
    <w:rsid w:val="00AE2F7C"/>
    <w:rsid w:val="00AF0509"/>
    <w:rsid w:val="00AF0694"/>
    <w:rsid w:val="00AF57C6"/>
    <w:rsid w:val="00B01F92"/>
    <w:rsid w:val="00B12E89"/>
    <w:rsid w:val="00B2069A"/>
    <w:rsid w:val="00B34ABB"/>
    <w:rsid w:val="00B472DB"/>
    <w:rsid w:val="00B5216B"/>
    <w:rsid w:val="00B56210"/>
    <w:rsid w:val="00B628BA"/>
    <w:rsid w:val="00B84331"/>
    <w:rsid w:val="00B879D7"/>
    <w:rsid w:val="00B91C18"/>
    <w:rsid w:val="00B921AC"/>
    <w:rsid w:val="00BA4E6C"/>
    <w:rsid w:val="00BB485A"/>
    <w:rsid w:val="00BC53CB"/>
    <w:rsid w:val="00BC5546"/>
    <w:rsid w:val="00BC7567"/>
    <w:rsid w:val="00BD4259"/>
    <w:rsid w:val="00BE2681"/>
    <w:rsid w:val="00BE55D9"/>
    <w:rsid w:val="00BE75A2"/>
    <w:rsid w:val="00BF2BEC"/>
    <w:rsid w:val="00BF3B43"/>
    <w:rsid w:val="00BF58EA"/>
    <w:rsid w:val="00C03F8B"/>
    <w:rsid w:val="00C25F98"/>
    <w:rsid w:val="00C264AC"/>
    <w:rsid w:val="00C30699"/>
    <w:rsid w:val="00C35619"/>
    <w:rsid w:val="00C361AE"/>
    <w:rsid w:val="00C50450"/>
    <w:rsid w:val="00C50662"/>
    <w:rsid w:val="00C715B2"/>
    <w:rsid w:val="00C73107"/>
    <w:rsid w:val="00C75030"/>
    <w:rsid w:val="00C75073"/>
    <w:rsid w:val="00C769D2"/>
    <w:rsid w:val="00C836A6"/>
    <w:rsid w:val="00C95F17"/>
    <w:rsid w:val="00CA00A6"/>
    <w:rsid w:val="00CA3FE6"/>
    <w:rsid w:val="00CA6562"/>
    <w:rsid w:val="00CC52AE"/>
    <w:rsid w:val="00CD38FC"/>
    <w:rsid w:val="00CE450E"/>
    <w:rsid w:val="00D00515"/>
    <w:rsid w:val="00D0175E"/>
    <w:rsid w:val="00D01B34"/>
    <w:rsid w:val="00D136B3"/>
    <w:rsid w:val="00D14960"/>
    <w:rsid w:val="00D21A7B"/>
    <w:rsid w:val="00D24D8D"/>
    <w:rsid w:val="00D42B0D"/>
    <w:rsid w:val="00D51838"/>
    <w:rsid w:val="00D526C1"/>
    <w:rsid w:val="00D53BDD"/>
    <w:rsid w:val="00D60EB3"/>
    <w:rsid w:val="00D61F24"/>
    <w:rsid w:val="00D63B11"/>
    <w:rsid w:val="00D64FA9"/>
    <w:rsid w:val="00D65AFB"/>
    <w:rsid w:val="00D660E1"/>
    <w:rsid w:val="00D70070"/>
    <w:rsid w:val="00D73B47"/>
    <w:rsid w:val="00D74CAD"/>
    <w:rsid w:val="00D76FCC"/>
    <w:rsid w:val="00D8588D"/>
    <w:rsid w:val="00D8754C"/>
    <w:rsid w:val="00DA2175"/>
    <w:rsid w:val="00DB38CA"/>
    <w:rsid w:val="00DB5B04"/>
    <w:rsid w:val="00DC610B"/>
    <w:rsid w:val="00DC7F4D"/>
    <w:rsid w:val="00DD1A9F"/>
    <w:rsid w:val="00DE3270"/>
    <w:rsid w:val="00DF0422"/>
    <w:rsid w:val="00E172EA"/>
    <w:rsid w:val="00E17D31"/>
    <w:rsid w:val="00E17EBC"/>
    <w:rsid w:val="00E521C6"/>
    <w:rsid w:val="00E528CE"/>
    <w:rsid w:val="00E52B13"/>
    <w:rsid w:val="00E555B1"/>
    <w:rsid w:val="00E70723"/>
    <w:rsid w:val="00E7358B"/>
    <w:rsid w:val="00E770B7"/>
    <w:rsid w:val="00E8479D"/>
    <w:rsid w:val="00E9055E"/>
    <w:rsid w:val="00E90F2B"/>
    <w:rsid w:val="00E9451C"/>
    <w:rsid w:val="00EA2536"/>
    <w:rsid w:val="00EA3697"/>
    <w:rsid w:val="00EA62D0"/>
    <w:rsid w:val="00EB27CF"/>
    <w:rsid w:val="00EB46D5"/>
    <w:rsid w:val="00EB5F91"/>
    <w:rsid w:val="00EB684D"/>
    <w:rsid w:val="00EC179B"/>
    <w:rsid w:val="00EF3A07"/>
    <w:rsid w:val="00F13C06"/>
    <w:rsid w:val="00F47008"/>
    <w:rsid w:val="00F53DCD"/>
    <w:rsid w:val="00F86252"/>
    <w:rsid w:val="00F95D66"/>
    <w:rsid w:val="00FA2978"/>
    <w:rsid w:val="00FB1E32"/>
    <w:rsid w:val="00FB4163"/>
    <w:rsid w:val="00FB418B"/>
    <w:rsid w:val="00FB53CB"/>
    <w:rsid w:val="00FB5C8C"/>
    <w:rsid w:val="00FC5CBF"/>
    <w:rsid w:val="00FD408D"/>
    <w:rsid w:val="00FD7B04"/>
    <w:rsid w:val="41B56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18D31C41"/>
  <w15:docId w15:val="{E08C3A38-DADE-4047-863D-AF594421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775FE"/>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eastAsia="Times New Roman" w:hAnsi="Arial Black" w:cs="Times New Roman"/>
      <w:color w:val="FFFFFF"/>
      <w:spacing w:val="-10"/>
      <w:kern w:val="2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4D"/>
    <w:rPr>
      <w:rFonts w:ascii="Tahoma" w:hAnsi="Tahoma" w:cs="Tahoma"/>
      <w:sz w:val="16"/>
      <w:szCs w:val="16"/>
    </w:rPr>
  </w:style>
  <w:style w:type="character" w:customStyle="1" w:styleId="Heading1Char">
    <w:name w:val="Heading 1 Char"/>
    <w:basedOn w:val="DefaultParagraphFont"/>
    <w:link w:val="Heading1"/>
    <w:rsid w:val="002775FE"/>
    <w:rPr>
      <w:rFonts w:ascii="Arial Black" w:eastAsia="Times New Roman" w:hAnsi="Arial Black" w:cs="Times New Roman"/>
      <w:color w:val="FFFFFF"/>
      <w:spacing w:val="-10"/>
      <w:kern w:val="20"/>
      <w:sz w:val="24"/>
      <w:szCs w:val="20"/>
      <w:shd w:val="solid" w:color="auto" w:fill="auto"/>
    </w:rPr>
  </w:style>
  <w:style w:type="paragraph" w:styleId="BodyText">
    <w:name w:val="Body Text"/>
    <w:basedOn w:val="Normal"/>
    <w:link w:val="BodyTextChar"/>
    <w:rsid w:val="002775FE"/>
    <w:pPr>
      <w:spacing w:after="240" w:line="240" w:lineRule="atLeast"/>
      <w:ind w:left="108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2775FE"/>
    <w:rPr>
      <w:rFonts w:ascii="Arial" w:eastAsia="Times New Roman" w:hAnsi="Arial" w:cs="Times New Roman"/>
      <w:spacing w:val="-5"/>
      <w:sz w:val="20"/>
      <w:szCs w:val="20"/>
    </w:rPr>
  </w:style>
  <w:style w:type="paragraph" w:styleId="ListParagraph">
    <w:name w:val="List Paragraph"/>
    <w:basedOn w:val="Normal"/>
    <w:uiPriority w:val="34"/>
    <w:qFormat/>
    <w:rsid w:val="00BF58EA"/>
    <w:pPr>
      <w:ind w:left="720"/>
      <w:contextualSpacing/>
    </w:pPr>
  </w:style>
  <w:style w:type="paragraph" w:styleId="Header">
    <w:name w:val="header"/>
    <w:basedOn w:val="Normal"/>
    <w:link w:val="HeaderChar"/>
    <w:uiPriority w:val="99"/>
    <w:unhideWhenUsed/>
    <w:rsid w:val="00623F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3FDE"/>
  </w:style>
  <w:style w:type="paragraph" w:styleId="Footer">
    <w:name w:val="footer"/>
    <w:basedOn w:val="Normal"/>
    <w:link w:val="FooterChar"/>
    <w:uiPriority w:val="99"/>
    <w:unhideWhenUsed/>
    <w:rsid w:val="00623F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3FDE"/>
  </w:style>
  <w:style w:type="paragraph" w:styleId="Title">
    <w:name w:val="Title"/>
    <w:basedOn w:val="Normal"/>
    <w:next w:val="Normal"/>
    <w:link w:val="TitleChar"/>
    <w:uiPriority w:val="10"/>
    <w:qFormat/>
    <w:rsid w:val="00623F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3FDE"/>
    <w:rPr>
      <w:rFonts w:asciiTheme="majorHAnsi" w:eastAsiaTheme="majorEastAsia" w:hAnsiTheme="majorHAnsi" w:cstheme="majorBidi"/>
      <w:color w:val="17365D" w:themeColor="text2" w:themeShade="BF"/>
      <w:spacing w:val="5"/>
      <w:kern w:val="28"/>
      <w:sz w:val="52"/>
      <w:szCs w:val="52"/>
    </w:rPr>
  </w:style>
  <w:style w:type="character" w:customStyle="1" w:styleId="xbe">
    <w:name w:val="_xbe"/>
    <w:basedOn w:val="DefaultParagraphFont"/>
    <w:rsid w:val="001B2FBC"/>
  </w:style>
  <w:style w:type="paragraph" w:customStyle="1" w:styleId="Default">
    <w:name w:val="Default"/>
    <w:rsid w:val="00EB684D"/>
    <w:pPr>
      <w:autoSpaceDE w:val="0"/>
      <w:autoSpaceDN w:val="0"/>
      <w:adjustRightInd w:val="0"/>
      <w:spacing w:after="0" w:line="240" w:lineRule="auto"/>
    </w:pPr>
    <w:rPr>
      <w:rFonts w:ascii="Helvetica" w:hAnsi="Helvetica" w:cs="Helvetica"/>
      <w:color w:val="000000"/>
      <w:sz w:val="24"/>
      <w:szCs w:val="24"/>
    </w:rPr>
  </w:style>
  <w:style w:type="character" w:styleId="Hyperlink">
    <w:name w:val="Hyperlink"/>
    <w:basedOn w:val="DefaultParagraphFont"/>
    <w:uiPriority w:val="99"/>
    <w:semiHidden/>
    <w:unhideWhenUsed/>
    <w:rsid w:val="007B2FA6"/>
    <w:rPr>
      <w:color w:val="0000FF"/>
      <w:u w:val="single"/>
    </w:rPr>
  </w:style>
  <w:style w:type="paragraph" w:customStyle="1" w:styleId="clause-f">
    <w:name w:val="clause-f"/>
    <w:basedOn w:val="Normal"/>
    <w:rsid w:val="00653EE7"/>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fr-CA"/>
    </w:rPr>
  </w:style>
  <w:style w:type="character" w:styleId="LineNumber">
    <w:name w:val="line number"/>
    <w:basedOn w:val="DefaultParagraphFont"/>
    <w:uiPriority w:val="99"/>
    <w:semiHidden/>
    <w:unhideWhenUsed/>
    <w:rsid w:val="001F7154"/>
  </w:style>
  <w:style w:type="table" w:styleId="TableGrid">
    <w:name w:val="Table Grid"/>
    <w:basedOn w:val="TableNormal"/>
    <w:uiPriority w:val="59"/>
    <w:rsid w:val="00D6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0D19"/>
    <w:rPr>
      <w:sz w:val="16"/>
      <w:szCs w:val="16"/>
    </w:rPr>
  </w:style>
  <w:style w:type="paragraph" w:styleId="CommentText">
    <w:name w:val="annotation text"/>
    <w:basedOn w:val="Normal"/>
    <w:link w:val="CommentTextChar"/>
    <w:uiPriority w:val="99"/>
    <w:semiHidden/>
    <w:unhideWhenUsed/>
    <w:rsid w:val="00290D19"/>
    <w:pPr>
      <w:spacing w:line="240" w:lineRule="auto"/>
    </w:pPr>
    <w:rPr>
      <w:sz w:val="20"/>
      <w:szCs w:val="20"/>
    </w:rPr>
  </w:style>
  <w:style w:type="character" w:customStyle="1" w:styleId="CommentTextChar">
    <w:name w:val="Comment Text Char"/>
    <w:basedOn w:val="DefaultParagraphFont"/>
    <w:link w:val="CommentText"/>
    <w:uiPriority w:val="99"/>
    <w:semiHidden/>
    <w:rsid w:val="00290D19"/>
    <w:rPr>
      <w:sz w:val="20"/>
      <w:szCs w:val="20"/>
    </w:rPr>
  </w:style>
  <w:style w:type="paragraph" w:styleId="CommentSubject">
    <w:name w:val="annotation subject"/>
    <w:basedOn w:val="CommentText"/>
    <w:next w:val="CommentText"/>
    <w:link w:val="CommentSubjectChar"/>
    <w:uiPriority w:val="99"/>
    <w:semiHidden/>
    <w:unhideWhenUsed/>
    <w:rsid w:val="00290D19"/>
    <w:rPr>
      <w:b/>
      <w:bCs/>
    </w:rPr>
  </w:style>
  <w:style w:type="character" w:customStyle="1" w:styleId="CommentSubjectChar">
    <w:name w:val="Comment Subject Char"/>
    <w:basedOn w:val="CommentTextChar"/>
    <w:link w:val="CommentSubject"/>
    <w:uiPriority w:val="99"/>
    <w:semiHidden/>
    <w:rsid w:val="00290D19"/>
    <w:rPr>
      <w:b/>
      <w:bCs/>
      <w:sz w:val="20"/>
      <w:szCs w:val="20"/>
    </w:rPr>
  </w:style>
  <w:style w:type="paragraph" w:styleId="NormalWeb">
    <w:name w:val="Normal (Web)"/>
    <w:basedOn w:val="Normal"/>
    <w:uiPriority w:val="99"/>
    <w:semiHidden/>
    <w:unhideWhenUsed/>
    <w:rsid w:val="00672F11"/>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746487">
      <w:bodyDiv w:val="1"/>
      <w:marLeft w:val="0"/>
      <w:marRight w:val="0"/>
      <w:marTop w:val="0"/>
      <w:marBottom w:val="0"/>
      <w:divBdr>
        <w:top w:val="none" w:sz="0" w:space="0" w:color="auto"/>
        <w:left w:val="none" w:sz="0" w:space="0" w:color="auto"/>
        <w:bottom w:val="none" w:sz="0" w:space="0" w:color="auto"/>
        <w:right w:val="none" w:sz="0" w:space="0" w:color="auto"/>
      </w:divBdr>
      <w:divsChild>
        <w:div w:id="60989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935643">
              <w:marLeft w:val="0"/>
              <w:marRight w:val="0"/>
              <w:marTop w:val="0"/>
              <w:marBottom w:val="0"/>
              <w:divBdr>
                <w:top w:val="none" w:sz="0" w:space="0" w:color="auto"/>
                <w:left w:val="none" w:sz="0" w:space="0" w:color="auto"/>
                <w:bottom w:val="none" w:sz="0" w:space="0" w:color="auto"/>
                <w:right w:val="none" w:sz="0" w:space="0" w:color="auto"/>
              </w:divBdr>
              <w:divsChild>
                <w:div w:id="6032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peterborough.ca/socialservic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EB9B-6BF0-41D9-B26C-795F95C6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25</Pages>
  <Words>8724</Words>
  <Characters>49727</Characters>
  <Application>Microsoft Office Word</Application>
  <DocSecurity>0</DocSecurity>
  <Lines>414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csdccs</Company>
  <LinksUpToDate>false</LinksUpToDate>
  <CharactersWithSpaces>58335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Petits Curieux</dc:creator>
  <cp:lastModifiedBy>personnellpc@hotmail.com</cp:lastModifiedBy>
  <cp:revision>23</cp:revision>
  <cp:lastPrinted>2019-11-25T21:29:00Z</cp:lastPrinted>
  <dcterms:created xsi:type="dcterms:W3CDTF">2018-07-19T19:12:00Z</dcterms:created>
  <dcterms:modified xsi:type="dcterms:W3CDTF">2021-03-01T19:56:00Z</dcterms:modified>
</cp:coreProperties>
</file>