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30740" w14:textId="39B9310E" w:rsidR="00B34212" w:rsidRPr="005B5858" w:rsidRDefault="00E805FB" w:rsidP="00B34212">
      <w:pPr>
        <w:rPr>
          <w:b/>
          <w:bCs/>
          <w:u w:val="single"/>
        </w:rPr>
      </w:pPr>
      <w:r>
        <w:rPr>
          <w:b/>
          <w:bCs/>
          <w:u w:val="single"/>
        </w:rPr>
        <w:t>6/19</w:t>
      </w:r>
      <w:r w:rsidR="00D76C0B">
        <w:rPr>
          <w:b/>
          <w:bCs/>
          <w:u w:val="single"/>
        </w:rPr>
        <w:t>/2025</w:t>
      </w:r>
      <w:r w:rsidR="00B34212" w:rsidRPr="005B5858">
        <w:rPr>
          <w:b/>
          <w:bCs/>
          <w:u w:val="single"/>
        </w:rPr>
        <w:t xml:space="preserve"> Unofficial Town of Jacobs meeting minutes. </w:t>
      </w:r>
    </w:p>
    <w:p w14:paraId="676A0C0C" w14:textId="51106201" w:rsidR="00B34212" w:rsidRDefault="00B34212" w:rsidP="00B34212">
      <w:r>
        <w:t xml:space="preserve">The meeting was called to order by </w:t>
      </w:r>
      <w:r w:rsidR="00E017FC">
        <w:t>Supervisor Eder</w:t>
      </w:r>
      <w:r>
        <w:t xml:space="preserve"> at </w:t>
      </w:r>
      <w:r w:rsidR="008158BC">
        <w:t>6:</w:t>
      </w:r>
      <w:r w:rsidR="00E805FB">
        <w:t>30</w:t>
      </w:r>
      <w:r>
        <w:t>pm.</w:t>
      </w:r>
    </w:p>
    <w:p w14:paraId="2C0A9C1C" w14:textId="2D22448A" w:rsidR="00EF3BDB" w:rsidRDefault="00EF3BDB" w:rsidP="00EF3BDB">
      <w:r>
        <w:t xml:space="preserve">Board Members Present:  </w:t>
      </w:r>
      <w:r w:rsidR="00E805FB">
        <w:t xml:space="preserve">Chairman Brent Richardson , </w:t>
      </w:r>
      <w:r>
        <w:t>Supervisor Roger Eder,</w:t>
      </w:r>
      <w:r w:rsidR="00E805FB">
        <w:t xml:space="preserve"> Supervisor Dennis Walczyk, Treasurer Karen Polencheck,</w:t>
      </w:r>
      <w:r>
        <w:t xml:space="preserve"> Clerk Kari Schmidt, </w:t>
      </w:r>
    </w:p>
    <w:p w14:paraId="2E13B910" w14:textId="06ECD5DF" w:rsidR="00EF3BDB" w:rsidRDefault="00EF3BDB" w:rsidP="00EF3BDB">
      <w:r>
        <w:t xml:space="preserve">Public Present: </w:t>
      </w:r>
      <w:r w:rsidR="00E017FC">
        <w:t xml:space="preserve">Todd Schmidt, </w:t>
      </w:r>
      <w:r w:rsidR="00E805FB">
        <w:t xml:space="preserve">Luke Eder, </w:t>
      </w:r>
      <w:r>
        <w:t xml:space="preserve">Jerry Kempf, </w:t>
      </w:r>
      <w:r w:rsidR="00E805FB">
        <w:t>Taylor Storck, Roy Devincentis</w:t>
      </w:r>
    </w:p>
    <w:p w14:paraId="45AF5AF3" w14:textId="08352854" w:rsidR="00EF3BDB" w:rsidRDefault="00EF3BDB" w:rsidP="00EF3BDB">
      <w:r>
        <w:t xml:space="preserve">Motion by </w:t>
      </w:r>
      <w:r w:rsidR="00E017FC">
        <w:t>Supervisor Walczyk</w:t>
      </w:r>
      <w:r>
        <w:t xml:space="preserve"> to approve the </w:t>
      </w:r>
      <w:r w:rsidR="00E805FB">
        <w:t>5/15</w:t>
      </w:r>
      <w:r>
        <w:t xml:space="preserve">/2025 regular Town meeting minutes, seconded by Supervisor Eder.  In favor – </w:t>
      </w:r>
      <w:r w:rsidR="00E805FB">
        <w:t>3</w:t>
      </w:r>
      <w:r>
        <w:t xml:space="preserve">, opposed – 0.  Motion carried. </w:t>
      </w:r>
    </w:p>
    <w:p w14:paraId="734108B2" w14:textId="2E2A30A4" w:rsidR="00EF3BDB" w:rsidRDefault="00EF3BDB" w:rsidP="00EF3BDB">
      <w:r>
        <w:t xml:space="preserve">Public comments – </w:t>
      </w:r>
      <w:r w:rsidR="00E805FB">
        <w:t>Resident discussed condition of Gordon Lake Rd</w:t>
      </w:r>
      <w:r>
        <w:t>.</w:t>
      </w:r>
    </w:p>
    <w:p w14:paraId="34A01E7A" w14:textId="625CB751" w:rsidR="00E017FC" w:rsidRDefault="00E017FC" w:rsidP="00E017FC">
      <w:r>
        <w:t xml:space="preserve">Motion by </w:t>
      </w:r>
      <w:r w:rsidR="00E805FB">
        <w:t>Chairman Richardson</w:t>
      </w:r>
      <w:r>
        <w:t xml:space="preserve">, seconded by Supervisor Eder to approve the financial reports as presented after review by the board.  In favor – </w:t>
      </w:r>
      <w:r w:rsidR="00E805FB">
        <w:t>3</w:t>
      </w:r>
      <w:r>
        <w:t xml:space="preserve">, opposed – 0.  Motion carried. </w:t>
      </w:r>
    </w:p>
    <w:p w14:paraId="16363778" w14:textId="458A832D" w:rsidR="00B34212" w:rsidRDefault="00B34212" w:rsidP="00B34212">
      <w:r>
        <w:t xml:space="preserve">Loan updates– Accounts </w:t>
      </w:r>
      <w:r w:rsidR="007E5BFE">
        <w:t>receivable</w:t>
      </w:r>
      <w:r>
        <w:t xml:space="preserve"> are up to date.  </w:t>
      </w:r>
    </w:p>
    <w:p w14:paraId="38FAB4C9" w14:textId="4AE022AF" w:rsidR="00B34212" w:rsidRDefault="00B34212" w:rsidP="00B34212">
      <w:r>
        <w:t>Ashland County Board Member Updates</w:t>
      </w:r>
      <w:r w:rsidR="00B45504">
        <w:t xml:space="preserve">: </w:t>
      </w:r>
      <w:r w:rsidR="008158BC">
        <w:t>no updates</w:t>
      </w:r>
    </w:p>
    <w:p w14:paraId="04F653B9" w14:textId="77777777" w:rsidR="00B34212" w:rsidRDefault="00B34212" w:rsidP="00B34212">
      <w:r>
        <w:t xml:space="preserve">New Business:  </w:t>
      </w:r>
    </w:p>
    <w:p w14:paraId="00BC9FAA" w14:textId="3B6B55B8" w:rsidR="00F33C9B" w:rsidRDefault="00E017FC" w:rsidP="00B34212">
      <w:pPr>
        <w:pStyle w:val="ListParagraph"/>
        <w:numPr>
          <w:ilvl w:val="0"/>
          <w:numId w:val="2"/>
        </w:numPr>
      </w:pPr>
      <w:r>
        <w:t xml:space="preserve">Liquor </w:t>
      </w:r>
      <w:r w:rsidR="00EF3BDB">
        <w:t xml:space="preserve">license applications – </w:t>
      </w:r>
      <w:r w:rsidR="00E805FB">
        <w:t>Received from Bear Crossing Gas &amp; Convenience Store, Bear Necessities, Lena’s Bar and Grill, The Dead Squirrel, Shines Riverside</w:t>
      </w:r>
      <w:r w:rsidR="00E31191">
        <w:t>, VFW,</w:t>
      </w:r>
      <w:r w:rsidR="00277D6E">
        <w:t xml:space="preserve"> Macs Place,</w:t>
      </w:r>
      <w:r w:rsidR="00E805FB">
        <w:t xml:space="preserve"> and </w:t>
      </w:r>
      <w:r w:rsidR="00E31191">
        <w:t>Dave Lemke pending purchase</w:t>
      </w:r>
      <w:r w:rsidR="00E805FB">
        <w:t>.</w:t>
      </w:r>
      <w:r w:rsidR="00EF3BDB">
        <w:t xml:space="preserve"> Motion to approve by </w:t>
      </w:r>
      <w:r w:rsidR="00E805FB">
        <w:t>Chairman Ricardson</w:t>
      </w:r>
      <w:r w:rsidR="00EF3BDB">
        <w:t>, 2</w:t>
      </w:r>
      <w:r w:rsidR="00EF3BDB" w:rsidRPr="00EF3BDB">
        <w:rPr>
          <w:vertAlign w:val="superscript"/>
        </w:rPr>
        <w:t>nd</w:t>
      </w:r>
      <w:r w:rsidR="00EF3BDB">
        <w:t xml:space="preserve"> by Supervisor </w:t>
      </w:r>
      <w:r w:rsidR="00E805FB">
        <w:t>Eder</w:t>
      </w:r>
      <w:r w:rsidR="00EF3BDB">
        <w:t xml:space="preserve">. In favor – </w:t>
      </w:r>
      <w:r w:rsidR="00E805FB">
        <w:t>3</w:t>
      </w:r>
      <w:r w:rsidR="00EF3BDB">
        <w:t>, oppose – 0. Motion carried.</w:t>
      </w:r>
    </w:p>
    <w:p w14:paraId="62BA4A63" w14:textId="7FD6DE02" w:rsidR="00E805FB" w:rsidRDefault="00E805FB" w:rsidP="00B34212">
      <w:pPr>
        <w:pStyle w:val="ListParagraph"/>
        <w:numPr>
          <w:ilvl w:val="0"/>
          <w:numId w:val="2"/>
        </w:numPr>
      </w:pPr>
      <w:r>
        <w:t xml:space="preserve">Operators License </w:t>
      </w:r>
      <w:r w:rsidR="00601183">
        <w:t>–</w:t>
      </w:r>
      <w:r>
        <w:t xml:space="preserve"> </w:t>
      </w:r>
      <w:r w:rsidR="00601183">
        <w:t>The list of applications received was read off to the board members. Background checks will be completed and licenses issued by the clerk to all those who pass the background check. Motion to approve by Supervisor Walczyk, seconded by Chairman Richardson. In favor – 3, oppose – 0. Motion carried.</w:t>
      </w:r>
    </w:p>
    <w:p w14:paraId="62BCAB08" w14:textId="0A8C2D45" w:rsidR="00601183" w:rsidRDefault="00601183" w:rsidP="00601183">
      <w:pPr>
        <w:pStyle w:val="ListParagraph"/>
        <w:numPr>
          <w:ilvl w:val="0"/>
          <w:numId w:val="2"/>
        </w:numPr>
      </w:pPr>
      <w:r>
        <w:t>Building Permits – Applications were received from Steve Godfrey, Arlene Tank, Wayne Hanneman and Michael Straetz. Motion to approve by Chairman Ricardson, 2</w:t>
      </w:r>
      <w:r w:rsidRPr="00EF3BDB">
        <w:rPr>
          <w:vertAlign w:val="superscript"/>
        </w:rPr>
        <w:t>nd</w:t>
      </w:r>
      <w:r>
        <w:t xml:space="preserve"> by Supervisor Eder. In favor – 3, oppose – 0. Motion carried.</w:t>
      </w:r>
    </w:p>
    <w:p w14:paraId="6630DF15" w14:textId="58D95A38" w:rsidR="00E017FC" w:rsidRDefault="00EF3BDB" w:rsidP="00E96A6A">
      <w:pPr>
        <w:pStyle w:val="ListParagraph"/>
        <w:numPr>
          <w:ilvl w:val="0"/>
          <w:numId w:val="2"/>
        </w:numPr>
      </w:pPr>
      <w:r>
        <w:t xml:space="preserve">Parks – </w:t>
      </w:r>
      <w:r w:rsidR="00601183">
        <w:t>Email received from insurance company in regards to Athletic Assoc. insurance</w:t>
      </w:r>
      <w:r w:rsidR="00E96A6A">
        <w:t xml:space="preserve"> and w</w:t>
      </w:r>
      <w:r w:rsidR="00601183">
        <w:t>as read by chairman</w:t>
      </w:r>
      <w:r w:rsidR="00E96A6A">
        <w:t xml:space="preserve"> Richardson</w:t>
      </w:r>
      <w:r w:rsidR="00601183">
        <w:t>.</w:t>
      </w:r>
    </w:p>
    <w:p w14:paraId="43D265C6" w14:textId="1A554649" w:rsidR="008C3B23" w:rsidRDefault="00B34212" w:rsidP="00B34212">
      <w:pPr>
        <w:pStyle w:val="ListParagraph"/>
        <w:numPr>
          <w:ilvl w:val="0"/>
          <w:numId w:val="2"/>
        </w:numPr>
      </w:pPr>
      <w:r>
        <w:t>Foreman’s Report:</w:t>
      </w:r>
      <w:r w:rsidR="00521296">
        <w:t xml:space="preserve"> </w:t>
      </w:r>
      <w:r w:rsidR="00266696">
        <w:t>Equipment/mowing updates provided by Todd were printed and presented to the board for review.</w:t>
      </w:r>
    </w:p>
    <w:p w14:paraId="50A0152E" w14:textId="6D623160" w:rsidR="00266696" w:rsidRDefault="00266696" w:rsidP="00B34212">
      <w:pPr>
        <w:pStyle w:val="ListParagraph"/>
        <w:numPr>
          <w:ilvl w:val="0"/>
          <w:numId w:val="2"/>
        </w:numPr>
      </w:pPr>
      <w:r>
        <w:t>Motion by Chairman Richardson to rescind previous motion to charge for dump day, seconded by Supervisor Eder. In favor – 3, opposed – 0. Motion carried.</w:t>
      </w:r>
    </w:p>
    <w:p w14:paraId="7264F352" w14:textId="2066E098" w:rsidR="00266696" w:rsidRDefault="00266696" w:rsidP="00B34212">
      <w:pPr>
        <w:pStyle w:val="ListParagraph"/>
        <w:numPr>
          <w:ilvl w:val="0"/>
          <w:numId w:val="2"/>
        </w:numPr>
      </w:pPr>
      <w:r>
        <w:t>Motion by chairman Richardson to approve insurance premium proposals, seconded by Supervisor Walczyk. In favor – 3, opposed – 0. Motion carried.</w:t>
      </w:r>
    </w:p>
    <w:p w14:paraId="40BC9FC8" w14:textId="02510C01" w:rsidR="00266696" w:rsidRDefault="00266696" w:rsidP="00B34212">
      <w:pPr>
        <w:pStyle w:val="ListParagraph"/>
        <w:numPr>
          <w:ilvl w:val="0"/>
          <w:numId w:val="2"/>
        </w:numPr>
      </w:pPr>
      <w:r>
        <w:t xml:space="preserve">Board reviewed and discussed time clock options.  </w:t>
      </w:r>
    </w:p>
    <w:p w14:paraId="07776805" w14:textId="7157CD6A" w:rsidR="00266696" w:rsidRDefault="00266696" w:rsidP="00266696">
      <w:pPr>
        <w:pStyle w:val="ListParagraph"/>
        <w:numPr>
          <w:ilvl w:val="0"/>
          <w:numId w:val="2"/>
        </w:numPr>
      </w:pPr>
      <w:r>
        <w:t>Board discussed state pension options.</w:t>
      </w:r>
    </w:p>
    <w:p w14:paraId="519E118F" w14:textId="77777777" w:rsidR="00266696" w:rsidRDefault="0054536A" w:rsidP="00266696">
      <w:pPr>
        <w:pStyle w:val="ListParagraph"/>
        <w:numPr>
          <w:ilvl w:val="0"/>
          <w:numId w:val="2"/>
        </w:numPr>
      </w:pPr>
      <w:r>
        <w:t>Board members report out on correspondence:</w:t>
      </w:r>
      <w:r w:rsidR="00266696">
        <w:t xml:space="preserve"> thank you letters received from senior center and Gordon township. Letter from resident in regards to Gordon lake rd read, phone correspondence from blight notices was reviewed.</w:t>
      </w:r>
    </w:p>
    <w:p w14:paraId="6FF428A6" w14:textId="6858932B" w:rsidR="00E017FC" w:rsidRDefault="00E017FC" w:rsidP="00266696">
      <w:pPr>
        <w:pStyle w:val="ListParagraph"/>
        <w:numPr>
          <w:ilvl w:val="0"/>
          <w:numId w:val="2"/>
        </w:numPr>
      </w:pPr>
      <w:r>
        <w:t>Gravel Update:</w:t>
      </w:r>
      <w:r w:rsidR="0054536A">
        <w:t xml:space="preserve"> </w:t>
      </w:r>
      <w:r w:rsidR="00266696">
        <w:t>updates were provided by chairman Richardson</w:t>
      </w:r>
    </w:p>
    <w:p w14:paraId="41101901" w14:textId="559BAA9D" w:rsidR="0054536A" w:rsidRDefault="0054536A" w:rsidP="00B34212">
      <w:pPr>
        <w:pStyle w:val="ListParagraph"/>
        <w:numPr>
          <w:ilvl w:val="0"/>
          <w:numId w:val="2"/>
        </w:numPr>
      </w:pPr>
      <w:r>
        <w:t xml:space="preserve">GAEMS Update – </w:t>
      </w:r>
      <w:r w:rsidR="00266696">
        <w:t>preparing for street dance fundraiser</w:t>
      </w:r>
    </w:p>
    <w:p w14:paraId="3CE8FCDF" w14:textId="511A4943" w:rsidR="00B34212" w:rsidRDefault="00B34212" w:rsidP="00B34212">
      <w:pPr>
        <w:pStyle w:val="ListParagraph"/>
        <w:numPr>
          <w:ilvl w:val="0"/>
          <w:numId w:val="2"/>
        </w:numPr>
      </w:pPr>
      <w:r>
        <w:t>Set</w:t>
      </w:r>
      <w:r w:rsidR="0068099C">
        <w:t xml:space="preserve"> </w:t>
      </w:r>
      <w:r w:rsidR="00266696">
        <w:t>July</w:t>
      </w:r>
      <w:r>
        <w:t xml:space="preserve"> meeting: </w:t>
      </w:r>
      <w:r w:rsidR="0054536A">
        <w:t>Ju</w:t>
      </w:r>
      <w:r w:rsidR="00266696">
        <w:t>ly</w:t>
      </w:r>
      <w:r w:rsidR="0054536A">
        <w:t xml:space="preserve"> 1</w:t>
      </w:r>
      <w:r w:rsidR="00266696">
        <w:t>7</w:t>
      </w:r>
      <w:r>
        <w:t>, 202</w:t>
      </w:r>
      <w:r w:rsidR="0068099C">
        <w:t>5</w:t>
      </w:r>
      <w:r w:rsidR="0024501A">
        <w:t>, to follow sanitary district meeting.</w:t>
      </w:r>
    </w:p>
    <w:p w14:paraId="68A1632D" w14:textId="1F9AD928" w:rsidR="00E66DC4" w:rsidRDefault="0054536A" w:rsidP="003D7091">
      <w:r>
        <w:t>Ju</w:t>
      </w:r>
      <w:r w:rsidR="00266696">
        <w:t>ly</w:t>
      </w:r>
      <w:r w:rsidR="003D7091">
        <w:t xml:space="preserve"> Agenda Items – </w:t>
      </w:r>
      <w:r w:rsidR="00266696">
        <w:t xml:space="preserve">state pensions, Gordon lake rd, time clocks, </w:t>
      </w:r>
      <w:r w:rsidR="009C0361">
        <w:t>crack sealing, ashmore alley</w:t>
      </w:r>
    </w:p>
    <w:p w14:paraId="0EC9914D" w14:textId="6B4FFACB" w:rsidR="00B34212" w:rsidRDefault="00B34212" w:rsidP="00B34212">
      <w:r>
        <w:t xml:space="preserve">Motion by </w:t>
      </w:r>
      <w:r w:rsidR="00E96A6A">
        <w:t>Chairman Richardson</w:t>
      </w:r>
      <w:r w:rsidR="00F44AE4">
        <w:t>,</w:t>
      </w:r>
      <w:r>
        <w:t xml:space="preserve"> seconded by </w:t>
      </w:r>
      <w:r w:rsidR="00A441A1">
        <w:t xml:space="preserve">Supervisor </w:t>
      </w:r>
      <w:r w:rsidR="00E96A6A">
        <w:t>Walczyk</w:t>
      </w:r>
      <w:r>
        <w:t xml:space="preserve"> to pay voucher numbers </w:t>
      </w:r>
      <w:r w:rsidR="0024501A">
        <w:t>35</w:t>
      </w:r>
      <w:r w:rsidR="00E96A6A">
        <w:t>545</w:t>
      </w:r>
      <w:r w:rsidR="0024501A">
        <w:t>-35</w:t>
      </w:r>
      <w:r w:rsidR="00E96A6A">
        <w:t>603</w:t>
      </w:r>
      <w:r>
        <w:t xml:space="preserve"> in the amount of $</w:t>
      </w:r>
      <w:r w:rsidR="00E96A6A">
        <w:t>47,592.23</w:t>
      </w:r>
      <w:r>
        <w:t xml:space="preserve">.  In favor – </w:t>
      </w:r>
      <w:r w:rsidR="00E96A6A">
        <w:t>3</w:t>
      </w:r>
      <w:r>
        <w:t xml:space="preserve">, opposed – 0.  Motion carried.  </w:t>
      </w:r>
    </w:p>
    <w:p w14:paraId="65D7E08E" w14:textId="2B48AF0E" w:rsidR="00B34212" w:rsidRDefault="00B34212" w:rsidP="00B34212">
      <w:r>
        <w:lastRenderedPageBreak/>
        <w:t xml:space="preserve">Motion by </w:t>
      </w:r>
      <w:r w:rsidR="00E96A6A">
        <w:t>Chairman Richardson</w:t>
      </w:r>
      <w:r>
        <w:t xml:space="preserve">, seconded by </w:t>
      </w:r>
      <w:r w:rsidR="0068099C">
        <w:t xml:space="preserve">Supervisor </w:t>
      </w:r>
      <w:r w:rsidR="0054536A">
        <w:t>Walczyk</w:t>
      </w:r>
      <w:r w:rsidR="00E66DC4">
        <w:t xml:space="preserve"> </w:t>
      </w:r>
      <w:r>
        <w:t xml:space="preserve">to adjourn tonight’s meeting at </w:t>
      </w:r>
      <w:r w:rsidR="00E96A6A">
        <w:t>8</w:t>
      </w:r>
      <w:r w:rsidR="00E66DC4">
        <w:t>:</w:t>
      </w:r>
      <w:r w:rsidR="0054536A">
        <w:t>5</w:t>
      </w:r>
      <w:r w:rsidR="00E96A6A">
        <w:t>0</w:t>
      </w:r>
      <w:r w:rsidR="00A441A1">
        <w:t>pm</w:t>
      </w:r>
      <w:r>
        <w:t xml:space="preserve">.  In favor – </w:t>
      </w:r>
      <w:r w:rsidR="00E96A6A">
        <w:t>3</w:t>
      </w:r>
      <w:r>
        <w:t xml:space="preserve">, opposed – 0.  Motion carried. </w:t>
      </w:r>
    </w:p>
    <w:p w14:paraId="6BA49A0F" w14:textId="5282A089" w:rsidR="000A67BD" w:rsidRDefault="00B34212">
      <w:r>
        <w:t xml:space="preserve">Minutes as transcribed by </w:t>
      </w:r>
      <w:r w:rsidR="008B0975">
        <w:t>C</w:t>
      </w:r>
      <w:r w:rsidR="001B172D">
        <w:t>lerk Kari Schmidt</w:t>
      </w:r>
      <w:r>
        <w:t xml:space="preserve">. </w:t>
      </w:r>
    </w:p>
    <w:sectPr w:rsidR="000A67BD" w:rsidSect="00B34212">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3D0"/>
    <w:multiLevelType w:val="hybridMultilevel"/>
    <w:tmpl w:val="B074DB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227B7C85"/>
    <w:multiLevelType w:val="hybridMultilevel"/>
    <w:tmpl w:val="F2A2B712"/>
    <w:lvl w:ilvl="0" w:tplc="04090015">
      <w:start w:val="1"/>
      <w:numFmt w:val="upperLetter"/>
      <w:lvlText w:val="%1."/>
      <w:lvlJc w:val="left"/>
      <w:pPr>
        <w:ind w:left="720" w:hanging="360"/>
      </w:pPr>
      <w:rPr>
        <w:rFonts w:hint="default"/>
      </w:rPr>
    </w:lvl>
    <w:lvl w:ilvl="1" w:tplc="04090001">
      <w:start w:val="1"/>
      <w:numFmt w:val="bullet"/>
      <w:lvlText w:val=""/>
      <w:lvlJc w:val="left"/>
      <w:pPr>
        <w:ind w:left="765" w:hanging="360"/>
      </w:pPr>
      <w:rPr>
        <w:rFonts w:ascii="Symbol" w:hAnsi="Symbol" w:hint="default"/>
      </w:rPr>
    </w:lvl>
    <w:lvl w:ilvl="2" w:tplc="04090001">
      <w:start w:val="1"/>
      <w:numFmt w:val="bullet"/>
      <w:lvlText w:val=""/>
      <w:lvlJc w:val="left"/>
      <w:pPr>
        <w:ind w:left="1485"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9130E6"/>
    <w:multiLevelType w:val="hybridMultilevel"/>
    <w:tmpl w:val="56B846CA"/>
    <w:lvl w:ilvl="0" w:tplc="AFE8E5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2E5B29"/>
    <w:multiLevelType w:val="hybridMultilevel"/>
    <w:tmpl w:val="E6CCB5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F14602A"/>
    <w:multiLevelType w:val="hybridMultilevel"/>
    <w:tmpl w:val="E0DE458E"/>
    <w:lvl w:ilvl="0" w:tplc="A410A17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9248307">
    <w:abstractNumId w:val="4"/>
  </w:num>
  <w:num w:numId="2" w16cid:durableId="1814635846">
    <w:abstractNumId w:val="1"/>
  </w:num>
  <w:num w:numId="3" w16cid:durableId="802693300">
    <w:abstractNumId w:val="3"/>
  </w:num>
  <w:num w:numId="4" w16cid:durableId="956639451">
    <w:abstractNumId w:val="0"/>
  </w:num>
  <w:num w:numId="5" w16cid:durableId="77582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12"/>
    <w:rsid w:val="0000427C"/>
    <w:rsid w:val="000827EC"/>
    <w:rsid w:val="000A67BD"/>
    <w:rsid w:val="00151EF7"/>
    <w:rsid w:val="00165151"/>
    <w:rsid w:val="001B172D"/>
    <w:rsid w:val="001C4D41"/>
    <w:rsid w:val="0024501A"/>
    <w:rsid w:val="00266696"/>
    <w:rsid w:val="00277D6E"/>
    <w:rsid w:val="003A48DE"/>
    <w:rsid w:val="003C6196"/>
    <w:rsid w:val="003D7091"/>
    <w:rsid w:val="00445F87"/>
    <w:rsid w:val="00447227"/>
    <w:rsid w:val="00494726"/>
    <w:rsid w:val="004A40D2"/>
    <w:rsid w:val="00501AB2"/>
    <w:rsid w:val="00503578"/>
    <w:rsid w:val="00514795"/>
    <w:rsid w:val="00521296"/>
    <w:rsid w:val="0054536A"/>
    <w:rsid w:val="005529A6"/>
    <w:rsid w:val="00563F6D"/>
    <w:rsid w:val="005C785E"/>
    <w:rsid w:val="00601183"/>
    <w:rsid w:val="00650922"/>
    <w:rsid w:val="0068099C"/>
    <w:rsid w:val="006B2B64"/>
    <w:rsid w:val="006F75AE"/>
    <w:rsid w:val="007A5670"/>
    <w:rsid w:val="007E5BFE"/>
    <w:rsid w:val="008158BC"/>
    <w:rsid w:val="00825141"/>
    <w:rsid w:val="00835F2E"/>
    <w:rsid w:val="00877859"/>
    <w:rsid w:val="008B0975"/>
    <w:rsid w:val="008C3B23"/>
    <w:rsid w:val="008D67CF"/>
    <w:rsid w:val="008E0CEA"/>
    <w:rsid w:val="00953BC4"/>
    <w:rsid w:val="009613CA"/>
    <w:rsid w:val="009A4608"/>
    <w:rsid w:val="009A622D"/>
    <w:rsid w:val="009B07AC"/>
    <w:rsid w:val="009C0361"/>
    <w:rsid w:val="009C0E26"/>
    <w:rsid w:val="009F6234"/>
    <w:rsid w:val="00A441A1"/>
    <w:rsid w:val="00A46211"/>
    <w:rsid w:val="00A54FCC"/>
    <w:rsid w:val="00A77373"/>
    <w:rsid w:val="00A86300"/>
    <w:rsid w:val="00AE3102"/>
    <w:rsid w:val="00B34212"/>
    <w:rsid w:val="00B45504"/>
    <w:rsid w:val="00B52FC1"/>
    <w:rsid w:val="00B83F9F"/>
    <w:rsid w:val="00B92C3D"/>
    <w:rsid w:val="00BA2EDF"/>
    <w:rsid w:val="00BA50CF"/>
    <w:rsid w:val="00C4617A"/>
    <w:rsid w:val="00C7307F"/>
    <w:rsid w:val="00CC1E91"/>
    <w:rsid w:val="00D43F4C"/>
    <w:rsid w:val="00D76C0B"/>
    <w:rsid w:val="00E017FC"/>
    <w:rsid w:val="00E31191"/>
    <w:rsid w:val="00E66DC4"/>
    <w:rsid w:val="00E70F34"/>
    <w:rsid w:val="00E805FB"/>
    <w:rsid w:val="00E96A6A"/>
    <w:rsid w:val="00EE3C2B"/>
    <w:rsid w:val="00EF3BDB"/>
    <w:rsid w:val="00F33C9B"/>
    <w:rsid w:val="00F44AE4"/>
    <w:rsid w:val="00F501BF"/>
    <w:rsid w:val="00F70459"/>
    <w:rsid w:val="00FA1C69"/>
    <w:rsid w:val="00FB0654"/>
    <w:rsid w:val="00FB6BBD"/>
    <w:rsid w:val="00FE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1410"/>
  <w15:chartTrackingRefBased/>
  <w15:docId w15:val="{6523B4B1-BBA4-458C-A31A-E78D2888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12"/>
  </w:style>
  <w:style w:type="paragraph" w:styleId="Heading1">
    <w:name w:val="heading 1"/>
    <w:basedOn w:val="Normal"/>
    <w:next w:val="Normal"/>
    <w:link w:val="Heading1Char"/>
    <w:uiPriority w:val="9"/>
    <w:qFormat/>
    <w:rsid w:val="00B34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212"/>
    <w:rPr>
      <w:rFonts w:eastAsiaTheme="majorEastAsia" w:cstheme="majorBidi"/>
      <w:color w:val="272727" w:themeColor="text1" w:themeTint="D8"/>
    </w:rPr>
  </w:style>
  <w:style w:type="paragraph" w:styleId="Title">
    <w:name w:val="Title"/>
    <w:basedOn w:val="Normal"/>
    <w:next w:val="Normal"/>
    <w:link w:val="TitleChar"/>
    <w:uiPriority w:val="10"/>
    <w:qFormat/>
    <w:rsid w:val="00B3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212"/>
    <w:pPr>
      <w:spacing w:before="160"/>
      <w:jc w:val="center"/>
    </w:pPr>
    <w:rPr>
      <w:i/>
      <w:iCs/>
      <w:color w:val="404040" w:themeColor="text1" w:themeTint="BF"/>
    </w:rPr>
  </w:style>
  <w:style w:type="character" w:customStyle="1" w:styleId="QuoteChar">
    <w:name w:val="Quote Char"/>
    <w:basedOn w:val="DefaultParagraphFont"/>
    <w:link w:val="Quote"/>
    <w:uiPriority w:val="29"/>
    <w:rsid w:val="00B34212"/>
    <w:rPr>
      <w:i/>
      <w:iCs/>
      <w:color w:val="404040" w:themeColor="text1" w:themeTint="BF"/>
    </w:rPr>
  </w:style>
  <w:style w:type="paragraph" w:styleId="ListParagraph">
    <w:name w:val="List Paragraph"/>
    <w:basedOn w:val="Normal"/>
    <w:uiPriority w:val="34"/>
    <w:qFormat/>
    <w:rsid w:val="00B34212"/>
    <w:pPr>
      <w:ind w:left="720"/>
      <w:contextualSpacing/>
    </w:pPr>
  </w:style>
  <w:style w:type="character" w:styleId="IntenseEmphasis">
    <w:name w:val="Intense Emphasis"/>
    <w:basedOn w:val="DefaultParagraphFont"/>
    <w:uiPriority w:val="21"/>
    <w:qFormat/>
    <w:rsid w:val="00B34212"/>
    <w:rPr>
      <w:i/>
      <w:iCs/>
      <w:color w:val="0F4761" w:themeColor="accent1" w:themeShade="BF"/>
    </w:rPr>
  </w:style>
  <w:style w:type="paragraph" w:styleId="IntenseQuote">
    <w:name w:val="Intense Quote"/>
    <w:basedOn w:val="Normal"/>
    <w:next w:val="Normal"/>
    <w:link w:val="IntenseQuoteChar"/>
    <w:uiPriority w:val="30"/>
    <w:qFormat/>
    <w:rsid w:val="00B3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212"/>
    <w:rPr>
      <w:i/>
      <w:iCs/>
      <w:color w:val="0F4761" w:themeColor="accent1" w:themeShade="BF"/>
    </w:rPr>
  </w:style>
  <w:style w:type="character" w:styleId="IntenseReference">
    <w:name w:val="Intense Reference"/>
    <w:basedOn w:val="DefaultParagraphFont"/>
    <w:uiPriority w:val="32"/>
    <w:qFormat/>
    <w:rsid w:val="00B34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29845">
      <w:bodyDiv w:val="1"/>
      <w:marLeft w:val="0"/>
      <w:marRight w:val="0"/>
      <w:marTop w:val="0"/>
      <w:marBottom w:val="0"/>
      <w:divBdr>
        <w:top w:val="none" w:sz="0" w:space="0" w:color="auto"/>
        <w:left w:val="none" w:sz="0" w:space="0" w:color="auto"/>
        <w:bottom w:val="none" w:sz="0" w:space="0" w:color="auto"/>
        <w:right w:val="none" w:sz="0" w:space="0" w:color="auto"/>
      </w:divBdr>
    </w:div>
    <w:div w:id="1795177480">
      <w:bodyDiv w:val="1"/>
      <w:marLeft w:val="0"/>
      <w:marRight w:val="0"/>
      <w:marTop w:val="0"/>
      <w:marBottom w:val="0"/>
      <w:divBdr>
        <w:top w:val="none" w:sz="0" w:space="0" w:color="auto"/>
        <w:left w:val="none" w:sz="0" w:space="0" w:color="auto"/>
        <w:bottom w:val="none" w:sz="0" w:space="0" w:color="auto"/>
        <w:right w:val="none" w:sz="0" w:space="0" w:color="auto"/>
      </w:divBdr>
    </w:div>
    <w:div w:id="20369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Bay</dc:creator>
  <cp:keywords/>
  <dc:description/>
  <cp:lastModifiedBy>Jacobs Jacobs</cp:lastModifiedBy>
  <cp:revision>4</cp:revision>
  <dcterms:created xsi:type="dcterms:W3CDTF">2025-06-21T23:46:00Z</dcterms:created>
  <dcterms:modified xsi:type="dcterms:W3CDTF">2025-06-21T23:50:00Z</dcterms:modified>
</cp:coreProperties>
</file>