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CC" w:rsidRPr="00332ACC" w:rsidRDefault="00332ACC" w:rsidP="00332ACC">
      <w:pPr>
        <w:spacing w:after="0" w:line="240" w:lineRule="auto"/>
        <w:jc w:val="center"/>
        <w:rPr>
          <w:rFonts w:ascii="Century Gothic" w:hAnsi="Century Gothic"/>
          <w:b/>
        </w:rPr>
      </w:pPr>
      <w:r w:rsidRPr="00332ACC">
        <w:rPr>
          <w:rFonts w:ascii="Century Gothic" w:hAnsi="Century Gothic"/>
          <w:b/>
        </w:rPr>
        <w:t>Jennifer Nichols Counseling</w:t>
      </w:r>
    </w:p>
    <w:p w:rsidR="00332ACC" w:rsidRDefault="00332ACC" w:rsidP="00332ACC">
      <w:pPr>
        <w:spacing w:after="0" w:line="240" w:lineRule="auto"/>
        <w:jc w:val="center"/>
        <w:rPr>
          <w:rFonts w:ascii="Century Gothic" w:hAnsi="Century Gothic"/>
        </w:rPr>
      </w:pPr>
      <w:r>
        <w:rPr>
          <w:rFonts w:ascii="Century Gothic" w:hAnsi="Century Gothic"/>
        </w:rPr>
        <w:t>11711 Cypress N. Houston Rd ~ Cypress, TX 77429 ~ (281) 323-2276</w:t>
      </w:r>
    </w:p>
    <w:p w:rsidR="00332ACC" w:rsidRDefault="00332ACC" w:rsidP="00332ACC">
      <w:pPr>
        <w:spacing w:after="0" w:line="240" w:lineRule="auto"/>
        <w:jc w:val="center"/>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53975</wp:posOffset>
                </wp:positionV>
                <wp:extent cx="6568440" cy="7620"/>
                <wp:effectExtent l="0" t="0" r="22860" b="30480"/>
                <wp:wrapNone/>
                <wp:docPr id="1" name="Straight Connector 1"/>
                <wp:cNvGraphicFramePr/>
                <a:graphic xmlns:a="http://schemas.openxmlformats.org/drawingml/2006/main">
                  <a:graphicData uri="http://schemas.microsoft.com/office/word/2010/wordprocessingShape">
                    <wps:wsp>
                      <wps:cNvCnPr/>
                      <wps:spPr>
                        <a:xfrm flipV="1">
                          <a:off x="0" y="0"/>
                          <a:ext cx="65684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4.25pt" to="51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" strokecolor="#4579b8 [3044]"/>
            </w:pict>
          </mc:Fallback>
        </mc:AlternateContent>
      </w:r>
    </w:p>
    <w:p w:rsidR="00332ACC" w:rsidRDefault="00332ACC"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NOTICE OF PRIVACY PRACTICES</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THIS NOTICE DESCRIBES HOW HEALTH INFORMATION MAY BE USED AND DISCLOSED AND HOW YOU CAN GET ACCESS TO THIS INFORMATION. PLEASE REVIEW IT CAREFULLY.</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I. MY PLEDGE REGARDING HEALTH INFORMATION:</w:t>
      </w:r>
    </w:p>
    <w:p w:rsidR="00312AAB" w:rsidRPr="00312AAB" w:rsidRDefault="00312AAB" w:rsidP="00312AAB">
      <w:pPr>
        <w:rPr>
          <w:rFonts w:ascii="Century Gothic" w:hAnsi="Century Gothic"/>
        </w:rPr>
      </w:pPr>
      <w:r w:rsidRPr="00312AAB">
        <w:rPr>
          <w:rFonts w:ascii="Century Gothic" w:hAnsi="Century Gothic"/>
        </w:rPr>
        <w:t>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 Make sure that protected health information (“PHI”) that identifies you is kept private.</w:t>
      </w:r>
    </w:p>
    <w:p w:rsidR="00312AAB" w:rsidRPr="00312AAB" w:rsidRDefault="00312AAB" w:rsidP="00312AAB">
      <w:pPr>
        <w:rPr>
          <w:rFonts w:ascii="Century Gothic" w:hAnsi="Century Gothic"/>
        </w:rPr>
      </w:pPr>
      <w:r w:rsidRPr="00312AAB">
        <w:rPr>
          <w:rFonts w:ascii="Century Gothic" w:hAnsi="Century Gothic"/>
        </w:rPr>
        <w:t>• Give you this notice of my legal duties and privacy practices with respect to health information.</w:t>
      </w:r>
    </w:p>
    <w:p w:rsidR="00312AAB" w:rsidRPr="00312AAB" w:rsidRDefault="00312AAB" w:rsidP="00312AAB">
      <w:pPr>
        <w:rPr>
          <w:rFonts w:ascii="Century Gothic" w:hAnsi="Century Gothic"/>
        </w:rPr>
      </w:pPr>
      <w:r w:rsidRPr="00312AAB">
        <w:rPr>
          <w:rFonts w:ascii="Century Gothic" w:hAnsi="Century Gothic"/>
        </w:rPr>
        <w:t xml:space="preserve">• Follow the terms of the notice that </w:t>
      </w:r>
      <w:r w:rsidR="00725EC1">
        <w:rPr>
          <w:rFonts w:ascii="Century Gothic" w:hAnsi="Century Gothic"/>
        </w:rPr>
        <w:t>are</w:t>
      </w:r>
      <w:r w:rsidRPr="00312AAB">
        <w:rPr>
          <w:rFonts w:ascii="Century Gothic" w:hAnsi="Century Gothic"/>
        </w:rPr>
        <w:t xml:space="preserve"> currently in effect.</w:t>
      </w:r>
    </w:p>
    <w:p w:rsidR="00312AAB" w:rsidRPr="00312AAB" w:rsidRDefault="00312AAB" w:rsidP="00312AAB">
      <w:pPr>
        <w:rPr>
          <w:rFonts w:ascii="Century Gothic" w:hAnsi="Century Gothic"/>
        </w:rPr>
      </w:pPr>
      <w:r w:rsidRPr="00312AAB">
        <w:rPr>
          <w:rFonts w:ascii="Century Gothic" w:hAnsi="Century Gothic"/>
        </w:rPr>
        <w:t>• I can change the terms of this Notice, and such changes will apply to all information I have about you. The new Notice will be available upon request, in my office, and on my website.</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II. HOW I MAY USE AND DISCLOSE HEALTH INFORMATION ABOUT YOU:</w:t>
      </w:r>
    </w:p>
    <w:p w:rsidR="00312AAB" w:rsidRPr="00312AAB" w:rsidRDefault="00312AAB" w:rsidP="00312AAB">
      <w:pPr>
        <w:rPr>
          <w:rFonts w:ascii="Century Gothic" w:hAnsi="Century Gothic"/>
        </w:rPr>
      </w:pPr>
      <w:r w:rsidRPr="00312AAB">
        <w:rPr>
          <w:rFonts w:ascii="Century Gothic" w:hAnsi="Century Gothic"/>
        </w:rPr>
        <w:t>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 xml:space="preserve">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w:t>
      </w:r>
      <w:r w:rsidRPr="00312AAB">
        <w:rPr>
          <w:rFonts w:ascii="Century Gothic" w:hAnsi="Century Gothic"/>
        </w:rPr>
        <w:lastRenderedPageBreak/>
        <w:t>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III. CERTAIN USES AND DISCLOSURES REQUIRE YOUR AUTHORIZATION:</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proofErr w:type="gramStart"/>
      <w:r w:rsidRPr="00312AAB">
        <w:rPr>
          <w:rFonts w:ascii="Century Gothic" w:hAnsi="Century Gothic"/>
        </w:rPr>
        <w:t>Psychotherapy Notes.</w:t>
      </w:r>
      <w:proofErr w:type="gramEnd"/>
      <w:r w:rsidRPr="00312AAB">
        <w:rPr>
          <w:rFonts w:ascii="Century Gothic" w:hAnsi="Century Gothic"/>
        </w:rPr>
        <w:t xml:space="preserve"> I do keep “psychotherapy notes” as that term is defined in 45 CFR § 164.501, and any use or disclosure of such notes requires your Authorization unless the use or disclosure is:</w:t>
      </w:r>
    </w:p>
    <w:p w:rsidR="00312AAB" w:rsidRPr="00312AAB" w:rsidRDefault="00312AAB" w:rsidP="00312AAB">
      <w:pPr>
        <w:rPr>
          <w:rFonts w:ascii="Century Gothic" w:hAnsi="Century Gothic"/>
        </w:rPr>
      </w:pPr>
      <w:proofErr w:type="gramStart"/>
      <w:r w:rsidRPr="00312AAB">
        <w:rPr>
          <w:rFonts w:ascii="Century Gothic" w:hAnsi="Century Gothic"/>
        </w:rPr>
        <w:t>a</w:t>
      </w:r>
      <w:proofErr w:type="gramEnd"/>
      <w:r w:rsidRPr="00312AAB">
        <w:rPr>
          <w:rFonts w:ascii="Century Gothic" w:hAnsi="Century Gothic"/>
        </w:rPr>
        <w:t>. For my use in treating you.</w:t>
      </w:r>
    </w:p>
    <w:p w:rsidR="00312AAB" w:rsidRPr="00312AAB" w:rsidRDefault="00312AAB" w:rsidP="00312AAB">
      <w:pPr>
        <w:rPr>
          <w:rFonts w:ascii="Century Gothic" w:hAnsi="Century Gothic"/>
        </w:rPr>
      </w:pPr>
      <w:r w:rsidRPr="00312AAB">
        <w:rPr>
          <w:rFonts w:ascii="Century Gothic" w:hAnsi="Century Gothic"/>
        </w:rPr>
        <w:t>b. For my use in training or supervising mental health practitioners to help them improve their skills in group, joint, family, or individual counseling or therapy.</w:t>
      </w:r>
    </w:p>
    <w:p w:rsidR="00312AAB" w:rsidRPr="00312AAB" w:rsidRDefault="00312AAB" w:rsidP="00312AAB">
      <w:pPr>
        <w:rPr>
          <w:rFonts w:ascii="Century Gothic" w:hAnsi="Century Gothic"/>
        </w:rPr>
      </w:pPr>
      <w:proofErr w:type="gramStart"/>
      <w:r w:rsidRPr="00312AAB">
        <w:rPr>
          <w:rFonts w:ascii="Century Gothic" w:hAnsi="Century Gothic"/>
        </w:rPr>
        <w:t>c</w:t>
      </w:r>
      <w:proofErr w:type="gramEnd"/>
      <w:r w:rsidRPr="00312AAB">
        <w:rPr>
          <w:rFonts w:ascii="Century Gothic" w:hAnsi="Century Gothic"/>
        </w:rPr>
        <w:t>. For my use in defending myself in legal proceedings instituted by you.</w:t>
      </w:r>
    </w:p>
    <w:p w:rsidR="00312AAB" w:rsidRPr="00312AAB" w:rsidRDefault="00312AAB" w:rsidP="00312AAB">
      <w:pPr>
        <w:rPr>
          <w:rFonts w:ascii="Century Gothic" w:hAnsi="Century Gothic"/>
        </w:rPr>
      </w:pPr>
      <w:proofErr w:type="gramStart"/>
      <w:r w:rsidRPr="00312AAB">
        <w:rPr>
          <w:rFonts w:ascii="Century Gothic" w:hAnsi="Century Gothic"/>
        </w:rPr>
        <w:t>d</w:t>
      </w:r>
      <w:proofErr w:type="gramEnd"/>
      <w:r w:rsidRPr="00312AAB">
        <w:rPr>
          <w:rFonts w:ascii="Century Gothic" w:hAnsi="Century Gothic"/>
        </w:rPr>
        <w:t>. For use by the Secretary of Health and Human Services to investigate my compliance with HIPAA.</w:t>
      </w:r>
    </w:p>
    <w:p w:rsidR="00312AAB" w:rsidRPr="00312AAB" w:rsidRDefault="00312AAB" w:rsidP="00312AAB">
      <w:pPr>
        <w:rPr>
          <w:rFonts w:ascii="Century Gothic" w:hAnsi="Century Gothic"/>
        </w:rPr>
      </w:pPr>
      <w:proofErr w:type="gramStart"/>
      <w:r w:rsidRPr="00312AAB">
        <w:rPr>
          <w:rFonts w:ascii="Century Gothic" w:hAnsi="Century Gothic"/>
        </w:rPr>
        <w:t>e</w:t>
      </w:r>
      <w:proofErr w:type="gramEnd"/>
      <w:r w:rsidRPr="00312AAB">
        <w:rPr>
          <w:rFonts w:ascii="Century Gothic" w:hAnsi="Century Gothic"/>
        </w:rPr>
        <w:t>. Required by law and the use or disclosure is limited to the requirements of such law.</w:t>
      </w:r>
    </w:p>
    <w:p w:rsidR="00312AAB" w:rsidRPr="00312AAB" w:rsidRDefault="00312AAB" w:rsidP="00312AAB">
      <w:pPr>
        <w:rPr>
          <w:rFonts w:ascii="Century Gothic" w:hAnsi="Century Gothic"/>
        </w:rPr>
      </w:pPr>
      <w:proofErr w:type="gramStart"/>
      <w:r w:rsidRPr="00312AAB">
        <w:rPr>
          <w:rFonts w:ascii="Century Gothic" w:hAnsi="Century Gothic"/>
        </w:rPr>
        <w:t>f</w:t>
      </w:r>
      <w:proofErr w:type="gramEnd"/>
      <w:r w:rsidRPr="00312AAB">
        <w:rPr>
          <w:rFonts w:ascii="Century Gothic" w:hAnsi="Century Gothic"/>
        </w:rPr>
        <w:t>. Required by law for certain health oversight activities pertaining to the originator of the psychotherapy notes.</w:t>
      </w:r>
    </w:p>
    <w:p w:rsidR="00312AAB" w:rsidRPr="00312AAB" w:rsidRDefault="00312AAB" w:rsidP="00312AAB">
      <w:pPr>
        <w:rPr>
          <w:rFonts w:ascii="Century Gothic" w:hAnsi="Century Gothic"/>
        </w:rPr>
      </w:pPr>
      <w:r w:rsidRPr="00312AAB">
        <w:rPr>
          <w:rFonts w:ascii="Century Gothic" w:hAnsi="Century Gothic"/>
        </w:rPr>
        <w:t>g. Required by a coroner who is performing duties authorized by law.</w:t>
      </w:r>
    </w:p>
    <w:p w:rsidR="00312AAB" w:rsidRPr="00312AAB" w:rsidRDefault="00312AAB" w:rsidP="00312AAB">
      <w:pPr>
        <w:rPr>
          <w:rFonts w:ascii="Century Gothic" w:hAnsi="Century Gothic"/>
        </w:rPr>
      </w:pPr>
      <w:r w:rsidRPr="00312AAB">
        <w:rPr>
          <w:rFonts w:ascii="Century Gothic" w:hAnsi="Century Gothic"/>
        </w:rPr>
        <w:lastRenderedPageBreak/>
        <w:t>h. Required to help avert a serious threat to the health and safety of others.</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proofErr w:type="gramStart"/>
      <w:r w:rsidRPr="00312AAB">
        <w:rPr>
          <w:rFonts w:ascii="Century Gothic" w:hAnsi="Century Gothic"/>
        </w:rPr>
        <w:t>Marketing Purposes.</w:t>
      </w:r>
      <w:proofErr w:type="gramEnd"/>
      <w:r w:rsidRPr="00312AAB">
        <w:rPr>
          <w:rFonts w:ascii="Century Gothic" w:hAnsi="Century Gothic"/>
        </w:rPr>
        <w:t xml:space="preserve"> As a psychotherapist, I will not use or disclose your PHI for marketing purposes.</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proofErr w:type="gramStart"/>
      <w:r w:rsidRPr="00312AAB">
        <w:rPr>
          <w:rFonts w:ascii="Century Gothic" w:hAnsi="Century Gothic"/>
        </w:rPr>
        <w:t>Sale of PHI.</w:t>
      </w:r>
      <w:proofErr w:type="gramEnd"/>
      <w:r w:rsidRPr="00312AAB">
        <w:rPr>
          <w:rFonts w:ascii="Century Gothic" w:hAnsi="Century Gothic"/>
        </w:rPr>
        <w:t xml:space="preserve"> As a psychotherapist, I will not sell your PHI in the regular course of my business.</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IV. CERTAIN USES AND DISCLOSURES DO NOT REQUIRE YOUR AUTHORIZATION. Subject to certain limitations in the law, I can use and disclose your PHI without your Authorization for the following reasons:</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When disclosure is required by state or federal law, and the use or disclosure complies with and is limited to the relevant requirements of such law.</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For public health activities, including reporting suspected child, elder, or dependent adult abuse, or preventing or reducing a serious threat to anyone’s health or safety.</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proofErr w:type="gramStart"/>
      <w:r w:rsidRPr="00312AAB">
        <w:rPr>
          <w:rFonts w:ascii="Century Gothic" w:hAnsi="Century Gothic"/>
        </w:rPr>
        <w:t>For health oversight activities, including audits and investigations.</w:t>
      </w:r>
      <w:proofErr w:type="gramEnd"/>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proofErr w:type="gramStart"/>
      <w:r w:rsidRPr="00312AAB">
        <w:rPr>
          <w:rFonts w:ascii="Century Gothic" w:hAnsi="Century Gothic"/>
        </w:rPr>
        <w:t>For judicial and administrative proceedings, including responding to a court or administrative order, although my preference is to obtain an Authorization from you before doing so.</w:t>
      </w:r>
      <w:proofErr w:type="gramEnd"/>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For law enforcement purposes, including reporting crimes occurring on my premises.</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To coroners or medical examiners, when such individuals are performing duties authorized by law.</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For research purposes, including studying and comparing the mental health of patients who received one form of therapy versus those who received another form of therapy for the same condition.</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lastRenderedPageBreak/>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proofErr w:type="gramStart"/>
      <w:r w:rsidRPr="00312AAB">
        <w:rPr>
          <w:rFonts w:ascii="Century Gothic" w:hAnsi="Century Gothic"/>
        </w:rPr>
        <w:t>For workers’ compensation purposes.</w:t>
      </w:r>
      <w:proofErr w:type="gramEnd"/>
      <w:r w:rsidRPr="00312AAB">
        <w:rPr>
          <w:rFonts w:ascii="Century Gothic" w:hAnsi="Century Gothic"/>
        </w:rPr>
        <w:t xml:space="preserve"> Although my preference is to obtain an Authorization from you, I may provide your PHI in order to comply with workers’ compensation laws.</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V. CERTAIN USES AND DISCLOSURES REQUIRE YOU TO HAVE THE OPPORTUNITY TO OBJECT.</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proofErr w:type="gramStart"/>
      <w:r w:rsidRPr="00312AAB">
        <w:rPr>
          <w:rFonts w:ascii="Century Gothic" w:hAnsi="Century Gothic"/>
        </w:rPr>
        <w:t>Disclosures to family, friends, or others.</w:t>
      </w:r>
      <w:proofErr w:type="gramEnd"/>
      <w:r w:rsidRPr="00312AAB">
        <w:rPr>
          <w:rFonts w:ascii="Century Gothic" w:hAnsi="Century Gothic"/>
        </w:rPr>
        <w:t xml:space="preserve"> I may provide your PHI to a family member, friend, or other person that you indicate is involved in your care or the payment for your health care, unless you object in whole or in part. The opportunity to consent may be obtained retroactively in emergency situations.</w:t>
      </w:r>
    </w:p>
    <w:p w:rsidR="00312AAB" w:rsidRPr="00312AAB" w:rsidRDefault="00312AAB" w:rsidP="00312AAB">
      <w:pPr>
        <w:rPr>
          <w:rFonts w:ascii="Century Gothic" w:hAnsi="Century Gothic"/>
        </w:rPr>
      </w:pPr>
      <w:r w:rsidRPr="00312AAB">
        <w:rPr>
          <w:rFonts w:ascii="Century Gothic" w:hAnsi="Century Gothic"/>
        </w:rPr>
        <w:t>VI. YOU HAVE THE FOLLOWING RIGHTS WITH RESPECT TO YOUR PHI:</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proofErr w:type="gramStart"/>
      <w:r w:rsidRPr="00312AAB">
        <w:rPr>
          <w:rFonts w:ascii="Century Gothic" w:hAnsi="Century Gothic"/>
        </w:rPr>
        <w:t>The Right to Choose How I Send PHI to You.</w:t>
      </w:r>
      <w:proofErr w:type="gramEnd"/>
      <w:r w:rsidRPr="00312AAB">
        <w:rPr>
          <w:rFonts w:ascii="Century Gothic" w:hAnsi="Century Gothic"/>
        </w:rPr>
        <w:t xml:space="preserve"> You have the right to ask me to contact you in a specific way (for example, home or office phone) or to send mail to a different address, and I will agree to all reasonable requests.</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proofErr w:type="gramStart"/>
      <w:r w:rsidRPr="00312AAB">
        <w:rPr>
          <w:rFonts w:ascii="Century Gothic" w:hAnsi="Century Gothic"/>
        </w:rPr>
        <w:lastRenderedPageBreak/>
        <w:t>The Right to See and Get Copies of Your PHI.</w:t>
      </w:r>
      <w:proofErr w:type="gramEnd"/>
      <w:r w:rsidRPr="00312AAB">
        <w:rPr>
          <w:rFonts w:ascii="Century Gothic" w:hAnsi="Century Gothic"/>
        </w:rPr>
        <w:t xml:space="preserve">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r w:rsidRPr="00312AAB">
        <w:rPr>
          <w:rFonts w:ascii="Century Gothic" w:hAnsi="Century Gothic"/>
        </w:rPr>
        <w:t>The Right to Get a List of the Disclosures I Have Made.</w:t>
      </w:r>
      <w:r w:rsidR="000F75FD">
        <w:rPr>
          <w:rFonts w:ascii="Century Gothic" w:hAnsi="Century Gothic"/>
        </w:rPr>
        <w:t xml:space="preserve"> </w:t>
      </w:r>
      <w:bookmarkStart w:id="0" w:name="_GoBack"/>
      <w:bookmarkEnd w:id="0"/>
      <w:r w:rsidRPr="00312AAB">
        <w:rPr>
          <w:rFonts w:ascii="Century Gothic" w:hAnsi="Century Gothic"/>
        </w:rPr>
        <w:t>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rsidR="00312AAB" w:rsidRPr="00312AAB" w:rsidRDefault="00312AAB" w:rsidP="00312AAB">
      <w:pPr>
        <w:rPr>
          <w:rFonts w:ascii="Century Gothic" w:hAnsi="Century Gothic"/>
        </w:rPr>
      </w:pPr>
    </w:p>
    <w:p w:rsidR="00312AAB" w:rsidRPr="00312AAB" w:rsidRDefault="00312AAB" w:rsidP="00312AAB">
      <w:pPr>
        <w:rPr>
          <w:rFonts w:ascii="Century Gothic" w:hAnsi="Century Gothic"/>
        </w:rPr>
      </w:pPr>
      <w:proofErr w:type="gramStart"/>
      <w:r w:rsidRPr="00312AAB">
        <w:rPr>
          <w:rFonts w:ascii="Century Gothic" w:hAnsi="Century Gothic"/>
        </w:rPr>
        <w:t>The Right to Correct or Update Your PHI.</w:t>
      </w:r>
      <w:proofErr w:type="gramEnd"/>
      <w:r w:rsidRPr="00312AAB">
        <w:rPr>
          <w:rFonts w:ascii="Century Gothic" w:hAnsi="Century Gothic"/>
        </w:rPr>
        <w:t xml:space="preserve">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rsidR="00312AAB" w:rsidRPr="00312AAB" w:rsidRDefault="00312AAB" w:rsidP="00312AAB">
      <w:pPr>
        <w:rPr>
          <w:rFonts w:ascii="Century Gothic" w:hAnsi="Century Gothic"/>
        </w:rPr>
      </w:pPr>
      <w:proofErr w:type="gramStart"/>
      <w:r w:rsidRPr="00312AAB">
        <w:rPr>
          <w:rFonts w:ascii="Century Gothic" w:hAnsi="Century Gothic"/>
        </w:rPr>
        <w:t>The Right to Get a Paper or Electronic Copy of this Notice.</w:t>
      </w:r>
      <w:proofErr w:type="gramEnd"/>
      <w:r w:rsidRPr="00312AAB">
        <w:rPr>
          <w:rFonts w:ascii="Century Gothic" w:hAnsi="Century Gothic"/>
        </w:rPr>
        <w:t xml:space="preserve"> You have the right get a paper copy of this Notice, and you have the right to get a copy of this notice by e-mail. And, even if you have agreed to receive this Notice via e-mail, you also have the right to request a paper copy of it.</w:t>
      </w:r>
    </w:p>
    <w:p w:rsidR="00312AAB" w:rsidRPr="009F6FDA" w:rsidRDefault="00312AAB" w:rsidP="00312AAB">
      <w:pPr>
        <w:rPr>
          <w:rFonts w:ascii="Century Gothic" w:hAnsi="Century Gothic"/>
          <w:b/>
        </w:rPr>
      </w:pPr>
      <w:r w:rsidRPr="009F6FDA">
        <w:rPr>
          <w:rFonts w:ascii="Century Gothic" w:hAnsi="Century Gothic"/>
          <w:b/>
        </w:rPr>
        <w:t>EFFECTIVE DATE OF THIS NOTICE</w:t>
      </w:r>
    </w:p>
    <w:p w:rsidR="00312AAB" w:rsidRPr="00312AAB" w:rsidRDefault="00312AAB" w:rsidP="00312AAB">
      <w:pPr>
        <w:rPr>
          <w:rFonts w:ascii="Century Gothic" w:hAnsi="Century Gothic"/>
        </w:rPr>
      </w:pPr>
      <w:r w:rsidRPr="00312AAB">
        <w:rPr>
          <w:rFonts w:ascii="Century Gothic" w:hAnsi="Century Gothic"/>
        </w:rPr>
        <w:t>This notice went into effect on September 20, 2013</w:t>
      </w:r>
    </w:p>
    <w:p w:rsidR="00312AAB" w:rsidRPr="00312AAB" w:rsidRDefault="00312AAB" w:rsidP="00312AAB">
      <w:pPr>
        <w:rPr>
          <w:rFonts w:ascii="Century Gothic" w:hAnsi="Century Gothic"/>
        </w:rPr>
      </w:pPr>
      <w:r w:rsidRPr="00312AAB">
        <w:rPr>
          <w:rFonts w:ascii="Century Gothic" w:hAnsi="Century Gothic"/>
        </w:rPr>
        <w:t>Acknowledgement of Receipt of Privacy Notice</w:t>
      </w:r>
    </w:p>
    <w:p w:rsidR="00312AAB" w:rsidRPr="00312AAB" w:rsidRDefault="00312AAB" w:rsidP="00312AAB">
      <w:pPr>
        <w:rPr>
          <w:rFonts w:ascii="Century Gothic" w:hAnsi="Century Gothic"/>
        </w:rPr>
      </w:pPr>
    </w:p>
    <w:p w:rsidR="00BB34EE" w:rsidRDefault="00312AAB" w:rsidP="00312AAB">
      <w:pPr>
        <w:rPr>
          <w:rFonts w:ascii="Century Gothic" w:hAnsi="Century Gothic"/>
        </w:rPr>
      </w:pPr>
      <w:r w:rsidRPr="00312AAB">
        <w:rPr>
          <w:rFonts w:ascii="Century Gothic" w:hAnsi="Century Gothic"/>
        </w:rPr>
        <w:t>Under the Health Insurance Portability and Accountability Act of 1996 (HIPAA), you have certain rights regarding the use and disclosure of your protected health information. By checking the box below, you are acknowledging that you have received a copy of HIPPA Notice of Privacy Practices.</w:t>
      </w:r>
    </w:p>
    <w:p w:rsidR="009F6FDA" w:rsidRDefault="009F6FDA" w:rsidP="00312AAB">
      <w:pPr>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36830</wp:posOffset>
                </wp:positionV>
                <wp:extent cx="213360" cy="1524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21336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0;margin-top:2.9pt;width:16.8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" fillcolor="white [3212]" strokecolor="#243f60 [1604]" strokeweight="2pt"/>
            </w:pict>
          </mc:Fallback>
        </mc:AlternateContent>
      </w:r>
      <w:r>
        <w:rPr>
          <w:rFonts w:ascii="Century Gothic" w:hAnsi="Century Gothic"/>
        </w:rPr>
        <w:t xml:space="preserve">        I acknowledge receipt of HIPPA Notice </w:t>
      </w:r>
      <w:proofErr w:type="gramStart"/>
      <w:r>
        <w:rPr>
          <w:rFonts w:ascii="Century Gothic" w:hAnsi="Century Gothic"/>
        </w:rPr>
        <w:t>Of</w:t>
      </w:r>
      <w:proofErr w:type="gramEnd"/>
      <w:r>
        <w:rPr>
          <w:rFonts w:ascii="Century Gothic" w:hAnsi="Century Gothic"/>
        </w:rPr>
        <w:t xml:space="preserve"> Privacy Practices</w:t>
      </w:r>
    </w:p>
    <w:p w:rsidR="009F6FDA" w:rsidRDefault="009F6FDA" w:rsidP="009F6FDA">
      <w:pPr>
        <w:spacing w:after="0" w:line="240" w:lineRule="auto"/>
        <w:rPr>
          <w:rFonts w:ascii="Century Gothic" w:hAnsi="Century Gothic"/>
        </w:rPr>
      </w:pPr>
      <w:r>
        <w:rPr>
          <w:rFonts w:ascii="Century Gothic" w:hAnsi="Century Gothic"/>
        </w:rPr>
        <w:t>___________________________________________           _________________________________________</w:t>
      </w:r>
    </w:p>
    <w:p w:rsidR="009F6FDA" w:rsidRDefault="009F6FDA" w:rsidP="009F6FDA">
      <w:pPr>
        <w:spacing w:after="0" w:line="240" w:lineRule="auto"/>
        <w:rPr>
          <w:rFonts w:ascii="Century Gothic" w:hAnsi="Century Gothic"/>
        </w:rPr>
      </w:pPr>
      <w:r>
        <w:rPr>
          <w:rFonts w:ascii="Century Gothic" w:hAnsi="Century Gothic"/>
        </w:rPr>
        <w:t>Full Name Printed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Full Name Signed</w:t>
      </w:r>
      <w:r>
        <w:rPr>
          <w:rFonts w:ascii="Century Gothic" w:hAnsi="Century Gothic"/>
        </w:rPr>
        <w:tab/>
      </w:r>
    </w:p>
    <w:p w:rsidR="009F6FDA" w:rsidRDefault="009F6FDA" w:rsidP="009F6FDA">
      <w:pPr>
        <w:spacing w:after="0" w:line="24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9F6FDA" w:rsidRDefault="009F6FDA">
      <w:r>
        <w:t>____________________</w:t>
      </w:r>
      <w:r>
        <w:softHyphen/>
      </w:r>
      <w:r>
        <w:softHyphen/>
      </w:r>
      <w:r>
        <w:softHyphen/>
        <w:t>_________</w:t>
      </w:r>
    </w:p>
    <w:p w:rsidR="009F6FDA" w:rsidRPr="00312AAB" w:rsidRDefault="009F6FDA" w:rsidP="009F6FDA">
      <w:pPr>
        <w:spacing w:after="0" w:line="240" w:lineRule="auto"/>
        <w:rPr>
          <w:rFonts w:ascii="Century Gothic" w:hAnsi="Century Gothic"/>
        </w:rPr>
      </w:pPr>
      <w:r>
        <w:t>Date</w:t>
      </w:r>
    </w:p>
    <w:sectPr w:rsidR="009F6FDA" w:rsidRPr="00312AAB" w:rsidSect="00312AA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92" w:rsidRDefault="00690B92" w:rsidP="00332ACC">
      <w:pPr>
        <w:spacing w:after="0" w:line="240" w:lineRule="auto"/>
      </w:pPr>
      <w:r>
        <w:separator/>
      </w:r>
    </w:p>
  </w:endnote>
  <w:endnote w:type="continuationSeparator" w:id="0">
    <w:p w:rsidR="00690B92" w:rsidRDefault="00690B92" w:rsidP="0033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332ACC">
      <w:tc>
        <w:tcPr>
          <w:tcW w:w="918" w:type="dxa"/>
        </w:tcPr>
        <w:p w:rsidR="00332ACC" w:rsidRDefault="00332AC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F75FD" w:rsidRPr="000F75F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32ACC" w:rsidRDefault="00332ACC">
          <w:pPr>
            <w:pStyle w:val="Footer"/>
          </w:pPr>
          <w:r>
            <w:t>Jennifer Nichols Counseling – 11711 Cypress N. Houston Rd – Cypress, TX 77429  -- (281) 323-2276</w:t>
          </w:r>
        </w:p>
      </w:tc>
    </w:tr>
  </w:tbl>
  <w:p w:rsidR="00332ACC" w:rsidRDefault="00332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92" w:rsidRDefault="00690B92" w:rsidP="00332ACC">
      <w:pPr>
        <w:spacing w:after="0" w:line="240" w:lineRule="auto"/>
      </w:pPr>
      <w:r>
        <w:separator/>
      </w:r>
    </w:p>
  </w:footnote>
  <w:footnote w:type="continuationSeparator" w:id="0">
    <w:p w:rsidR="00690B92" w:rsidRDefault="00690B92" w:rsidP="00332A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AB"/>
    <w:rsid w:val="000F75FD"/>
    <w:rsid w:val="00312AAB"/>
    <w:rsid w:val="00332ACC"/>
    <w:rsid w:val="00690B92"/>
    <w:rsid w:val="00725EC1"/>
    <w:rsid w:val="009F6FDA"/>
    <w:rsid w:val="00BB34EE"/>
    <w:rsid w:val="00F2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ACC"/>
  </w:style>
  <w:style w:type="paragraph" w:styleId="Footer">
    <w:name w:val="footer"/>
    <w:basedOn w:val="Normal"/>
    <w:link w:val="FooterChar"/>
    <w:uiPriority w:val="99"/>
    <w:unhideWhenUsed/>
    <w:rsid w:val="00332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ACC"/>
  </w:style>
  <w:style w:type="paragraph" w:styleId="Footer">
    <w:name w:val="footer"/>
    <w:basedOn w:val="Normal"/>
    <w:link w:val="FooterChar"/>
    <w:uiPriority w:val="99"/>
    <w:unhideWhenUsed/>
    <w:rsid w:val="00332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jenni</cp:lastModifiedBy>
  <cp:revision>5</cp:revision>
  <dcterms:created xsi:type="dcterms:W3CDTF">2021-01-22T17:20:00Z</dcterms:created>
  <dcterms:modified xsi:type="dcterms:W3CDTF">2022-01-31T17:22:00Z</dcterms:modified>
</cp:coreProperties>
</file>