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7A09" w14:textId="142EA468" w:rsidR="00A16596" w:rsidRDefault="00A16596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CE3F0" wp14:editId="160ACA7A">
                <wp:simplePos x="0" y="0"/>
                <wp:positionH relativeFrom="column">
                  <wp:posOffset>104775</wp:posOffset>
                </wp:positionH>
                <wp:positionV relativeFrom="paragraph">
                  <wp:posOffset>-1270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EA45D" w14:textId="70F92BFB" w:rsidR="00A16596" w:rsidRPr="002A674A" w:rsidRDefault="00123FA0" w:rsidP="00A1659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CE3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25pt;margin-top:-.1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" filled="f" stroked="f">
                <v:textbox>
                  <w:txbxContent>
                    <w:p w14:paraId="040EA45D" w14:textId="70F92BFB" w:rsidR="00A16596" w:rsidRPr="002A674A" w:rsidRDefault="00123FA0" w:rsidP="00A16596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Final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0C44606" w14:textId="2069C170" w:rsidR="00A16596" w:rsidRDefault="00A16596" w:rsidP="00A1659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 Monterey 6 Board Meeting</w:t>
      </w:r>
    </w:p>
    <w:p w14:paraId="44BF1D89" w14:textId="5A25B607" w:rsidR="00A16596" w:rsidRDefault="00A16596" w:rsidP="00A16596">
      <w:pPr>
        <w:tabs>
          <w:tab w:val="left" w:pos="2505"/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*September 14</w:t>
      </w:r>
      <w:r w:rsidRPr="00A165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2020 Meeting Minutes*</w:t>
      </w:r>
    </w:p>
    <w:p w14:paraId="30929FF1" w14:textId="77777777" w:rsidR="00A16596" w:rsidRDefault="00A16596" w:rsidP="00AB012A">
      <w:pPr>
        <w:rPr>
          <w:b/>
        </w:rPr>
      </w:pPr>
    </w:p>
    <w:p w14:paraId="3E6BE652" w14:textId="73C4FE16" w:rsidR="00E8011E" w:rsidRPr="00052AA7" w:rsidRDefault="00AC47C9" w:rsidP="00AB012A">
      <w:pPr>
        <w:rPr>
          <w:b/>
          <w:outline/>
          <w:color w:val="ED7D31" w:themeColor="accent2"/>
          <w:sz w:val="96"/>
          <w:szCs w:val="9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83AE" wp14:editId="181A8A31">
                <wp:simplePos x="0" y="0"/>
                <wp:positionH relativeFrom="column">
                  <wp:posOffset>504825</wp:posOffset>
                </wp:positionH>
                <wp:positionV relativeFrom="paragraph">
                  <wp:posOffset>-1152525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E10EA" w14:textId="580665A3" w:rsidR="00AC47C9" w:rsidRPr="00AC47C9" w:rsidRDefault="00AC47C9" w:rsidP="00AC47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8383AE" id="Text Box 4" o:spid="_x0000_s1027" type="#_x0000_t202" style="position:absolute;margin-left:39.75pt;margin-top:-90.7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" filled="f" stroked="f">
                <v:textbox style="mso-fit-shape-to-text:t">
                  <w:txbxContent>
                    <w:p w14:paraId="128E10EA" w14:textId="580665A3" w:rsidR="00AC47C9" w:rsidRPr="00AC47C9" w:rsidRDefault="00AC47C9" w:rsidP="00AC47C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2B72" wp14:editId="45758390">
                <wp:simplePos x="0" y="0"/>
                <wp:positionH relativeFrom="column">
                  <wp:posOffset>701040</wp:posOffset>
                </wp:positionH>
                <wp:positionV relativeFrom="paragraph">
                  <wp:posOffset>-1150620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D8D76" w14:textId="4055E4B2" w:rsidR="00AD38D8" w:rsidRPr="00AD38D8" w:rsidRDefault="00AD38D8" w:rsidP="00AD38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822B72" id="Text Box 3" o:spid="_x0000_s1028" type="#_x0000_t202" style="position:absolute;margin-left:55.2pt;margin-top:-9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A83obd3QAAAAwBAAAPAAAAAAAAAAAAAAAAAH0EAABkcnMvZG93bnJl&#10;di54bWxQSwUGAAAAAAQABADzAAAAhwUAAAAA&#10;" filled="f" stroked="f">
                <v:textbox style="mso-fit-shape-to-text:t">
                  <w:txbxContent>
                    <w:p w14:paraId="086D8D76" w14:textId="4055E4B2" w:rsidR="00AD38D8" w:rsidRPr="00AD38D8" w:rsidRDefault="00AD38D8" w:rsidP="00AD38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234" w:rsidRPr="006A4F29">
        <w:rPr>
          <w:b/>
        </w:rPr>
        <w:t>Date:</w:t>
      </w:r>
      <w:r w:rsidR="002D187A">
        <w:rPr>
          <w:b/>
        </w:rPr>
        <w:tab/>
      </w:r>
      <w:r w:rsidR="00F4586C" w:rsidRPr="00123FA0">
        <w:rPr>
          <w:b/>
          <w:highlight w:val="yellow"/>
        </w:rPr>
        <w:t xml:space="preserve">9/14/20 </w:t>
      </w:r>
      <w:r w:rsidR="001124FB" w:rsidRPr="00123FA0">
        <w:rPr>
          <w:b/>
          <w:highlight w:val="yellow"/>
        </w:rPr>
        <w:t xml:space="preserve">@ 6:00pm Location: </w:t>
      </w:r>
      <w:r w:rsidR="004654B1" w:rsidRPr="00123FA0">
        <w:rPr>
          <w:b/>
          <w:highlight w:val="yellow"/>
        </w:rPr>
        <w:t>The Ramada</w:t>
      </w:r>
      <w:r w:rsidR="00F93DFE">
        <w:rPr>
          <w:b/>
        </w:rPr>
        <w:t xml:space="preserve"> </w:t>
      </w:r>
    </w:p>
    <w:p w14:paraId="4E4A43E3" w14:textId="55405BB8" w:rsidR="00A16596" w:rsidRDefault="00610F22" w:rsidP="00A16596">
      <w:pPr>
        <w:pStyle w:val="NoSpacing"/>
      </w:pPr>
      <w:r>
        <w:t>At 6pm, t</w:t>
      </w:r>
      <w:r w:rsidR="00A16596">
        <w:t>he President, Pete Marsden, called the meeting to order</w:t>
      </w:r>
      <w:r>
        <w:t xml:space="preserve">.  </w:t>
      </w:r>
      <w:r w:rsidR="00A16596">
        <w:t xml:space="preserve">Meeting adjourned at </w:t>
      </w:r>
      <w:r w:rsidR="00527A62">
        <w:t>8</w:t>
      </w:r>
      <w:r w:rsidR="00A16596">
        <w:t>:</w:t>
      </w:r>
      <w:r w:rsidR="00527A62">
        <w:t>3</w:t>
      </w:r>
      <w:r w:rsidR="00A16596">
        <w:t>0pm.</w:t>
      </w:r>
    </w:p>
    <w:p w14:paraId="714F3E11" w14:textId="0E0ED539" w:rsidR="00C0478B" w:rsidRDefault="00A16596" w:rsidP="00610F22">
      <w:pPr>
        <w:pStyle w:val="NoSpacing"/>
      </w:pPr>
      <w:r>
        <w:t xml:space="preserve">A quorum was determined: Pete Marsden, Deb Weinstein, </w:t>
      </w:r>
      <w:proofErr w:type="spellStart"/>
      <w:r>
        <w:t>Sheilah</w:t>
      </w:r>
      <w:proofErr w:type="spellEnd"/>
      <w:r>
        <w:t xml:space="preserve"> Edmundson, Bob Miller, James Edmundson</w:t>
      </w:r>
      <w:r w:rsidR="00527A62">
        <w:t xml:space="preserve"> and </w:t>
      </w:r>
      <w:r>
        <w:t xml:space="preserve">Jim </w:t>
      </w:r>
      <w:proofErr w:type="spellStart"/>
      <w:r>
        <w:t>Villota</w:t>
      </w:r>
      <w:proofErr w:type="spellEnd"/>
      <w:r>
        <w:t xml:space="preserve">. </w:t>
      </w:r>
      <w:r w:rsidR="00610F22">
        <w:t xml:space="preserve"> </w:t>
      </w:r>
      <w:r w:rsidR="00527A62">
        <w:t xml:space="preserve">Minutes from </w:t>
      </w:r>
      <w:r w:rsidR="00B75963">
        <w:t>8/10 meeting were approved</w:t>
      </w:r>
      <w:r w:rsidR="009F1EF3">
        <w:t>.</w:t>
      </w:r>
    </w:p>
    <w:p w14:paraId="633EEAF5" w14:textId="77777777" w:rsidR="00610F22" w:rsidRDefault="00610F22" w:rsidP="008E72D9">
      <w:pPr>
        <w:rPr>
          <w:b/>
          <w:bCs/>
          <w:u w:val="single"/>
        </w:rPr>
      </w:pPr>
    </w:p>
    <w:p w14:paraId="1B97B7BB" w14:textId="76DEFA8D" w:rsidR="008E72D9" w:rsidRPr="00E9233C" w:rsidRDefault="008E72D9" w:rsidP="008E72D9">
      <w:pPr>
        <w:rPr>
          <w:b/>
          <w:bCs/>
          <w:u w:val="single"/>
        </w:rPr>
      </w:pPr>
      <w:r w:rsidRPr="00E9233C">
        <w:rPr>
          <w:b/>
          <w:bCs/>
          <w:u w:val="single"/>
        </w:rPr>
        <w:t>Board Member / Committee Reports – (</w:t>
      </w:r>
      <w:r w:rsidRPr="00E9233C">
        <w:rPr>
          <w:b/>
          <w:bCs/>
        </w:rPr>
        <w:t>Committee Report</w:t>
      </w:r>
      <w:r w:rsidR="008F03D3" w:rsidRPr="00E9233C">
        <w:rPr>
          <w:b/>
          <w:bCs/>
        </w:rPr>
        <w:t>s</w:t>
      </w:r>
      <w:r w:rsidRPr="00E9233C">
        <w:rPr>
          <w:b/>
          <w:bCs/>
        </w:rPr>
        <w:t>)</w:t>
      </w:r>
    </w:p>
    <w:p w14:paraId="3F70E393" w14:textId="77777777" w:rsidR="00B75963" w:rsidRDefault="008E72D9" w:rsidP="00E9233C">
      <w:pPr>
        <w:spacing w:after="0"/>
        <w:ind w:left="360"/>
      </w:pPr>
      <w:r w:rsidRPr="00E9233C">
        <w:rPr>
          <w:b/>
          <w:bCs/>
        </w:rPr>
        <w:t>Treasurer Report</w:t>
      </w:r>
      <w:r w:rsidR="00B75963" w:rsidRPr="00E9233C">
        <w:rPr>
          <w:b/>
          <w:bCs/>
        </w:rPr>
        <w:t>:</w:t>
      </w:r>
      <w:r w:rsidR="00B75963">
        <w:t xml:space="preserve">  As of August 31, 2020</w:t>
      </w:r>
    </w:p>
    <w:p w14:paraId="22129D59" w14:textId="37DD94D2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Business Savings= $17,416.11</w:t>
      </w:r>
    </w:p>
    <w:p w14:paraId="3F2B1AE7" w14:textId="33F32B4E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Check book balance = 11,658.15</w:t>
      </w:r>
    </w:p>
    <w:p w14:paraId="12D10D9B" w14:textId="01AE2DC3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Pool Reserve=20,557.82</w:t>
      </w:r>
    </w:p>
    <w:p w14:paraId="73B3D2E7" w14:textId="6A0B9490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August Expenses = $1,676.80</w:t>
      </w:r>
    </w:p>
    <w:p w14:paraId="54AED098" w14:textId="1AEB4B7B" w:rsidR="00B75963" w:rsidRPr="00E9233C" w:rsidRDefault="00B75963" w:rsidP="00E9233C">
      <w:pPr>
        <w:pStyle w:val="NoSpacing"/>
        <w:ind w:left="360"/>
      </w:pPr>
      <w:r w:rsidRPr="00E9233C">
        <w:rPr>
          <w:b/>
        </w:rPr>
        <w:t>Secretary/Real Estate:</w:t>
      </w:r>
      <w:r w:rsidRPr="00E9233C">
        <w:t xml:space="preserve">  2 homes under contract, one for sale. </w:t>
      </w:r>
    </w:p>
    <w:p w14:paraId="5185279E" w14:textId="77777777" w:rsidR="00B75963" w:rsidRPr="00E9233C" w:rsidRDefault="00B75963" w:rsidP="00E9233C">
      <w:pPr>
        <w:spacing w:after="0" w:line="240" w:lineRule="auto"/>
        <w:ind w:left="360"/>
      </w:pPr>
      <w:r w:rsidRPr="00E9233C">
        <w:rPr>
          <w:b/>
        </w:rPr>
        <w:t>Architectural/Design Review Compliance:</w:t>
      </w:r>
      <w:r w:rsidRPr="00E9233C">
        <w:t xml:space="preserve">  </w:t>
      </w:r>
    </w:p>
    <w:p w14:paraId="515CFB25" w14:textId="77777777" w:rsidR="00F94AA4" w:rsidRPr="00E9233C" w:rsidRDefault="00B75963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 w:rsidRPr="00E9233C">
        <w:t>2 approved requests for painting.</w:t>
      </w:r>
    </w:p>
    <w:p w14:paraId="7C4DAE6A" w14:textId="6BBBDDE0" w:rsidR="00B75963" w:rsidRPr="00E9233C" w:rsidRDefault="00B75963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 w:rsidRPr="00E9233C">
        <w:t xml:space="preserve">All residents with palms have been trimmed. </w:t>
      </w:r>
    </w:p>
    <w:p w14:paraId="213BDDE0" w14:textId="5612EF21" w:rsidR="00F94AA4" w:rsidRPr="00E9233C" w:rsidRDefault="00F94AA4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 w:rsidRPr="00E9233C">
        <w:t xml:space="preserve">Design request for front yard </w:t>
      </w:r>
    </w:p>
    <w:p w14:paraId="4B29066D" w14:textId="367B7DF0" w:rsidR="00B75963" w:rsidRPr="00E9233C" w:rsidRDefault="00B75963" w:rsidP="00E9233C">
      <w:pPr>
        <w:spacing w:after="0" w:line="240" w:lineRule="auto"/>
        <w:ind w:left="360"/>
      </w:pPr>
      <w:r w:rsidRPr="00E9233C">
        <w:rPr>
          <w:b/>
        </w:rPr>
        <w:t>Landscape / Roof Rat:</w:t>
      </w:r>
    </w:p>
    <w:p w14:paraId="3A9B2CC4" w14:textId="73B5272C" w:rsidR="00F94AA4" w:rsidRPr="00E9233C" w:rsidRDefault="00F94AA4" w:rsidP="00E9233C">
      <w:pPr>
        <w:pStyle w:val="ListParagraph"/>
        <w:numPr>
          <w:ilvl w:val="0"/>
          <w:numId w:val="37"/>
        </w:numPr>
        <w:spacing w:after="0" w:line="240" w:lineRule="auto"/>
        <w:ind w:left="1080"/>
      </w:pPr>
      <w:r w:rsidRPr="00E9233C">
        <w:t>A letter was sent to a homeowner to trim tree and remove fruit.</w:t>
      </w:r>
    </w:p>
    <w:p w14:paraId="7FE86F6A" w14:textId="77777777" w:rsidR="00B75963" w:rsidRDefault="00B75963" w:rsidP="00E9233C">
      <w:pPr>
        <w:spacing w:after="0" w:line="240" w:lineRule="auto"/>
        <w:ind w:left="360"/>
        <w:rPr>
          <w:b/>
          <w:u w:val="single"/>
        </w:rPr>
      </w:pPr>
      <w:r w:rsidRPr="00E9233C">
        <w:rPr>
          <w:b/>
        </w:rPr>
        <w:t xml:space="preserve">Web Content Committee: </w:t>
      </w:r>
      <w:r w:rsidRPr="00E9233C">
        <w:rPr>
          <w:bCs/>
        </w:rPr>
        <w:t>Content committee had</w:t>
      </w:r>
      <w:r>
        <w:rPr>
          <w:bCs/>
        </w:rPr>
        <w:t xml:space="preserve"> not met.</w:t>
      </w:r>
    </w:p>
    <w:p w14:paraId="03F7637B" w14:textId="77777777" w:rsidR="00B75963" w:rsidRPr="00790F1E" w:rsidRDefault="00B75963" w:rsidP="00D57CD1">
      <w:pPr>
        <w:spacing w:after="0"/>
        <w:ind w:firstLine="720"/>
      </w:pPr>
    </w:p>
    <w:p w14:paraId="7921DF0A" w14:textId="329D51EA" w:rsidR="00CA73F9" w:rsidRPr="00E9233C" w:rsidRDefault="00CA73F9" w:rsidP="00E9233C">
      <w:pPr>
        <w:spacing w:after="0"/>
        <w:rPr>
          <w:b/>
          <w:bCs/>
          <w:u w:val="single"/>
        </w:rPr>
      </w:pPr>
      <w:bookmarkStart w:id="2" w:name="_Hlk614411"/>
      <w:r w:rsidRPr="00E9233C">
        <w:rPr>
          <w:b/>
          <w:bCs/>
          <w:u w:val="single"/>
        </w:rPr>
        <w:t>Unfinished Business</w:t>
      </w:r>
    </w:p>
    <w:bookmarkEnd w:id="2"/>
    <w:p w14:paraId="1407FAD7" w14:textId="49346E6A" w:rsidR="00E9233C" w:rsidRDefault="00E9233C" w:rsidP="00E9233C">
      <w:pPr>
        <w:pStyle w:val="ListParagraph"/>
        <w:numPr>
          <w:ilvl w:val="0"/>
          <w:numId w:val="37"/>
        </w:numPr>
        <w:spacing w:after="0" w:line="256" w:lineRule="auto"/>
      </w:pPr>
      <w:r>
        <w:t>Sewer Line Issues – Tabled</w:t>
      </w:r>
    </w:p>
    <w:p w14:paraId="14EA1012" w14:textId="00E96764" w:rsidR="00601834" w:rsidRPr="00B114AB" w:rsidRDefault="001E1986" w:rsidP="00E9233C">
      <w:pPr>
        <w:pStyle w:val="ListParagraph"/>
        <w:numPr>
          <w:ilvl w:val="0"/>
          <w:numId w:val="37"/>
        </w:numPr>
        <w:spacing w:after="0" w:line="256" w:lineRule="auto"/>
        <w:rPr>
          <w:b/>
          <w:bCs/>
        </w:rPr>
      </w:pPr>
      <w:r w:rsidRPr="001E1986">
        <w:t>Scottsdale Water Rebate</w:t>
      </w:r>
      <w:r>
        <w:t xml:space="preserve"> </w:t>
      </w:r>
      <w:r w:rsidR="00B50267">
        <w:t>- converting</w:t>
      </w:r>
      <w:r w:rsidRPr="001E1986">
        <w:t xml:space="preserve"> Ramada area to desert landscaping. –</w:t>
      </w:r>
      <w:r w:rsidR="00F94AA4">
        <w:t xml:space="preserve"> </w:t>
      </w:r>
      <w:r w:rsidR="00E9233C">
        <w:t xml:space="preserve">The </w:t>
      </w:r>
      <w:r w:rsidR="00610F22">
        <w:t xml:space="preserve">Common Area Renovation Committee (CARC - </w:t>
      </w:r>
      <w:r w:rsidRPr="001E1986">
        <w:t>Deb</w:t>
      </w:r>
      <w:r>
        <w:t xml:space="preserve"> W, </w:t>
      </w:r>
      <w:r w:rsidRPr="001E1986">
        <w:t>Linda</w:t>
      </w:r>
      <w:r>
        <w:t xml:space="preserve"> B</w:t>
      </w:r>
      <w:r w:rsidRPr="001E1986">
        <w:t xml:space="preserve"> and Jim </w:t>
      </w:r>
      <w:r w:rsidR="00B50267">
        <w:t>V</w:t>
      </w:r>
      <w:r w:rsidR="00610F22">
        <w:t>)</w:t>
      </w:r>
      <w:r w:rsidR="00B50267">
        <w:t xml:space="preserve"> </w:t>
      </w:r>
      <w:r w:rsidR="00F94AA4">
        <w:t xml:space="preserve">presented a comprehensive plan to take advantage of the Scottsdale Water Rebate and renovate the Ramada common areas.  This would be done in phases.  Phase I. covers the </w:t>
      </w:r>
      <w:r w:rsidR="00B114AB">
        <w:t xml:space="preserve">two grassy areas outside the south entrance gate </w:t>
      </w:r>
      <w:r w:rsidR="00F94AA4">
        <w:t xml:space="preserve">at a </w:t>
      </w:r>
      <w:r w:rsidR="00735609">
        <w:t xml:space="preserve">net cost </w:t>
      </w:r>
      <w:r w:rsidR="00F94AA4">
        <w:t>of $6,</w:t>
      </w:r>
      <w:r w:rsidR="00735609">
        <w:t>192.50</w:t>
      </w:r>
      <w:r w:rsidR="00F94AA4">
        <w:t xml:space="preserve"> (minus the $</w:t>
      </w:r>
      <w:r w:rsidR="00735609">
        <w:t>2,032.50</w:t>
      </w:r>
      <w:r w:rsidR="00F94AA4">
        <w:t xml:space="preserve"> Water Rebate). </w:t>
      </w:r>
      <w:r w:rsidR="00B114AB">
        <w:t>After viewing the cost and visual drawing, t</w:t>
      </w:r>
      <w:r w:rsidR="00F94AA4">
        <w:t xml:space="preserve">he Board unanimously approved the plans.  Next step is to submit </w:t>
      </w:r>
      <w:r w:rsidR="00E9233C">
        <w:t xml:space="preserve">our </w:t>
      </w:r>
      <w:r w:rsidR="00F94AA4">
        <w:t xml:space="preserve">plans to the City of Scottsdale.  The goal is to </w:t>
      </w:r>
      <w:r w:rsidR="00E9233C">
        <w:t>install new landscaping by the end of December</w:t>
      </w:r>
      <w:r w:rsidR="00735609">
        <w:t xml:space="preserve">. </w:t>
      </w:r>
      <w:r w:rsidR="00B114AB">
        <w:t xml:space="preserve"> </w:t>
      </w:r>
      <w:r w:rsidR="00B114AB" w:rsidRPr="00B114AB">
        <w:rPr>
          <w:b/>
          <w:bCs/>
        </w:rPr>
        <w:t>(Note: a letter outlining the rationale, costs and drawing was emailed to residents on 10/9)</w:t>
      </w:r>
    </w:p>
    <w:p w14:paraId="20A0057E" w14:textId="01517C64" w:rsidR="005A796E" w:rsidRPr="00E9233C" w:rsidRDefault="00790F1E" w:rsidP="00E9233C">
      <w:pPr>
        <w:pStyle w:val="ListParagraph"/>
        <w:numPr>
          <w:ilvl w:val="0"/>
          <w:numId w:val="37"/>
        </w:numPr>
        <w:spacing w:after="0"/>
        <w:rPr>
          <w:b/>
          <w:bCs/>
        </w:rPr>
      </w:pPr>
      <w:r>
        <w:t>Revised “Renovator” letter</w:t>
      </w:r>
      <w:r w:rsidR="003C2236">
        <w:t xml:space="preserve"> for future transfers</w:t>
      </w:r>
      <w:r>
        <w:t xml:space="preserve">. </w:t>
      </w:r>
      <w:r w:rsidR="00E9233C">
        <w:t>– Letter was unanimously approved by the Board</w:t>
      </w:r>
    </w:p>
    <w:p w14:paraId="12E1913B" w14:textId="56555460" w:rsidR="00B143B8" w:rsidRDefault="00B143B8" w:rsidP="00E9233C">
      <w:pPr>
        <w:pStyle w:val="ListParagraph"/>
        <w:numPr>
          <w:ilvl w:val="0"/>
          <w:numId w:val="37"/>
        </w:numPr>
        <w:spacing w:after="0"/>
      </w:pPr>
      <w:r>
        <w:t xml:space="preserve">Light Post Painting Project – </w:t>
      </w:r>
      <w:r w:rsidR="00E9233C">
        <w:t>Tabled</w:t>
      </w:r>
    </w:p>
    <w:p w14:paraId="5BE323A8" w14:textId="7B7CA588" w:rsidR="001124FB" w:rsidRPr="00E9233C" w:rsidRDefault="001124FB" w:rsidP="001124FB">
      <w:pPr>
        <w:rPr>
          <w:b/>
          <w:bCs/>
          <w:u w:val="single"/>
        </w:rPr>
      </w:pPr>
      <w:r w:rsidRPr="00E9233C">
        <w:rPr>
          <w:b/>
          <w:bCs/>
          <w:u w:val="single"/>
        </w:rPr>
        <w:t>New Business</w:t>
      </w:r>
    </w:p>
    <w:p w14:paraId="32CD1A11" w14:textId="206179E8" w:rsidR="00862307" w:rsidRDefault="004654B1" w:rsidP="00862307">
      <w:pPr>
        <w:pStyle w:val="NoSpacing"/>
        <w:numPr>
          <w:ilvl w:val="0"/>
          <w:numId w:val="34"/>
        </w:numPr>
      </w:pPr>
      <w:r>
        <w:t>2020 HOA Dues discussion</w:t>
      </w:r>
      <w:r w:rsidR="00862307" w:rsidRPr="00862307">
        <w:t xml:space="preserve"> </w:t>
      </w:r>
      <w:r w:rsidR="00862307">
        <w:t>VM Monterey’s HOA Dues</w:t>
      </w:r>
      <w:r w:rsidR="00E9233C">
        <w:t>.</w:t>
      </w:r>
    </w:p>
    <w:p w14:paraId="568E78F8" w14:textId="5AF2227A" w:rsidR="00E9233C" w:rsidRPr="00B114AB" w:rsidRDefault="00E9233C" w:rsidP="00B114AB">
      <w:pPr>
        <w:pStyle w:val="NoSpacing"/>
        <w:numPr>
          <w:ilvl w:val="1"/>
          <w:numId w:val="34"/>
        </w:numPr>
        <w:rPr>
          <w:b/>
          <w:bCs/>
        </w:rPr>
      </w:pPr>
      <w:r>
        <w:t>Due to increased costs in pool, landscaping and utility costs, the Board unanimously voted to approve a 10.6% increase in the annual dues beginning January 2021.  With this increase, VM6 will still be the lowest among the 8 Villa Monterey Associations.</w:t>
      </w:r>
      <w:r w:rsidR="00B114AB">
        <w:t xml:space="preserve">  </w:t>
      </w:r>
      <w:r w:rsidR="00B114AB" w:rsidRPr="00B114AB">
        <w:rPr>
          <w:b/>
          <w:bCs/>
        </w:rPr>
        <w:t xml:space="preserve">(Note: A letter was </w:t>
      </w:r>
      <w:proofErr w:type="gramStart"/>
      <w:r w:rsidR="00B114AB" w:rsidRPr="00B114AB">
        <w:rPr>
          <w:b/>
          <w:bCs/>
        </w:rPr>
        <w:t>emailed</w:t>
      </w:r>
      <w:proofErr w:type="gramEnd"/>
      <w:r w:rsidR="00B114AB" w:rsidRPr="00B114AB">
        <w:rPr>
          <w:b/>
          <w:bCs/>
        </w:rPr>
        <w:t xml:space="preserve"> and hand distributed to residents announcing the increase on </w:t>
      </w:r>
      <w:r w:rsidR="001A2A47">
        <w:rPr>
          <w:b/>
          <w:bCs/>
        </w:rPr>
        <w:t>9</w:t>
      </w:r>
      <w:r w:rsidR="00B114AB" w:rsidRPr="00B114AB">
        <w:rPr>
          <w:b/>
          <w:bCs/>
        </w:rPr>
        <w:t>/</w:t>
      </w:r>
      <w:r w:rsidR="001A2A47">
        <w:rPr>
          <w:b/>
          <w:bCs/>
        </w:rPr>
        <w:t>28</w:t>
      </w:r>
      <w:r w:rsidR="00B114AB" w:rsidRPr="00B114AB">
        <w:rPr>
          <w:b/>
          <w:bCs/>
        </w:rPr>
        <w:t>)</w:t>
      </w:r>
    </w:p>
    <w:p w14:paraId="0C2B4001" w14:textId="3725975E" w:rsidR="00862307" w:rsidRPr="00E9233C" w:rsidRDefault="00862307" w:rsidP="00443061">
      <w:pPr>
        <w:pStyle w:val="NoSpacing"/>
        <w:numPr>
          <w:ilvl w:val="1"/>
          <w:numId w:val="34"/>
        </w:numPr>
        <w:rPr>
          <w:color w:val="FF0000"/>
        </w:rPr>
      </w:pPr>
      <w:r w:rsidRPr="00862307">
        <w:t>1 - $690</w:t>
      </w:r>
      <w:r w:rsidRPr="00862307">
        <w:tab/>
        <w:t>2 - $475</w:t>
      </w:r>
      <w:r w:rsidR="00E9233C">
        <w:t xml:space="preserve">         </w:t>
      </w:r>
      <w:r w:rsidRPr="00862307">
        <w:t>3 - $540</w:t>
      </w:r>
      <w:r w:rsidRPr="00862307">
        <w:tab/>
        <w:t>4 - $600</w:t>
      </w:r>
      <w:r w:rsidR="00E9233C">
        <w:t xml:space="preserve">     </w:t>
      </w:r>
      <w:r w:rsidRPr="00862307">
        <w:t>5 - $</w:t>
      </w:r>
      <w:r w:rsidR="00B50267">
        <w:t>650</w:t>
      </w:r>
      <w:r w:rsidRPr="00862307">
        <w:tab/>
        <w:t xml:space="preserve">6 - </w:t>
      </w:r>
      <w:r w:rsidRPr="00123FA0">
        <w:t>$375</w:t>
      </w:r>
      <w:r w:rsidR="00E9233C" w:rsidRPr="00123FA0">
        <w:t xml:space="preserve"> (new=$415)</w:t>
      </w:r>
    </w:p>
    <w:p w14:paraId="143D3F08" w14:textId="28CF510A" w:rsidR="00862307" w:rsidRPr="00862307" w:rsidRDefault="00862307" w:rsidP="004D3703">
      <w:pPr>
        <w:pStyle w:val="NoSpacing"/>
        <w:numPr>
          <w:ilvl w:val="1"/>
          <w:numId w:val="34"/>
        </w:numPr>
      </w:pPr>
      <w:r w:rsidRPr="00862307">
        <w:t>7 - $450</w:t>
      </w:r>
      <w:r w:rsidRPr="00862307">
        <w:tab/>
        <w:t>8 - $836</w:t>
      </w:r>
    </w:p>
    <w:p w14:paraId="63568A18" w14:textId="48992BB5" w:rsidR="001124FB" w:rsidRPr="001124FB" w:rsidRDefault="00F4586C" w:rsidP="007024A7">
      <w:pPr>
        <w:pStyle w:val="ListParagraph"/>
        <w:numPr>
          <w:ilvl w:val="0"/>
          <w:numId w:val="34"/>
        </w:numPr>
      </w:pPr>
      <w:r>
        <w:t>Pool/Ramada Entrance - Pointing of brick wall</w:t>
      </w:r>
      <w:r w:rsidR="00E9233C">
        <w:t xml:space="preserve"> – </w:t>
      </w:r>
      <w:r w:rsidR="001A2A47">
        <w:t xml:space="preserve">The </w:t>
      </w:r>
      <w:r w:rsidR="00610F22">
        <w:t>‘CARC’ will s</w:t>
      </w:r>
      <w:r>
        <w:t xml:space="preserve">olicit quotes </w:t>
      </w:r>
    </w:p>
    <w:sectPr w:rsidR="001124FB" w:rsidRPr="001124FB" w:rsidSect="00C54DB9">
      <w:foot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CC64" w14:textId="77777777" w:rsidR="00160D07" w:rsidRDefault="00160D07" w:rsidP="00AB012A">
      <w:pPr>
        <w:spacing w:after="0" w:line="240" w:lineRule="auto"/>
      </w:pPr>
      <w:r>
        <w:separator/>
      </w:r>
    </w:p>
  </w:endnote>
  <w:endnote w:type="continuationSeparator" w:id="0">
    <w:p w14:paraId="13244509" w14:textId="77777777" w:rsidR="00160D07" w:rsidRDefault="00160D07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EC35" w14:textId="77777777" w:rsidR="00160D07" w:rsidRDefault="00160D07" w:rsidP="00AB012A">
      <w:pPr>
        <w:spacing w:after="0" w:line="240" w:lineRule="auto"/>
      </w:pPr>
      <w:r>
        <w:separator/>
      </w:r>
    </w:p>
  </w:footnote>
  <w:footnote w:type="continuationSeparator" w:id="0">
    <w:p w14:paraId="356631EB" w14:textId="77777777" w:rsidR="00160D07" w:rsidRDefault="00160D07" w:rsidP="00A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656"/>
    <w:multiLevelType w:val="hybridMultilevel"/>
    <w:tmpl w:val="7058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27FE3"/>
    <w:multiLevelType w:val="hybridMultilevel"/>
    <w:tmpl w:val="8C984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C309B"/>
    <w:multiLevelType w:val="hybridMultilevel"/>
    <w:tmpl w:val="2DC8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14DBC"/>
    <w:multiLevelType w:val="hybridMultilevel"/>
    <w:tmpl w:val="7A6E5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 w15:restartNumberingAfterBreak="0">
    <w:nsid w:val="66367ADA"/>
    <w:multiLevelType w:val="hybridMultilevel"/>
    <w:tmpl w:val="72CC8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0B6A"/>
    <w:multiLevelType w:val="hybridMultilevel"/>
    <w:tmpl w:val="497C8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8"/>
  </w:num>
  <w:num w:numId="4">
    <w:abstractNumId w:val="12"/>
  </w:num>
  <w:num w:numId="5">
    <w:abstractNumId w:val="30"/>
  </w:num>
  <w:num w:numId="6">
    <w:abstractNumId w:val="8"/>
  </w:num>
  <w:num w:numId="7">
    <w:abstractNumId w:val="35"/>
  </w:num>
  <w:num w:numId="8">
    <w:abstractNumId w:val="17"/>
  </w:num>
  <w:num w:numId="9">
    <w:abstractNumId w:val="15"/>
  </w:num>
  <w:num w:numId="10">
    <w:abstractNumId w:val="25"/>
  </w:num>
  <w:num w:numId="11">
    <w:abstractNumId w:val="27"/>
  </w:num>
  <w:num w:numId="12">
    <w:abstractNumId w:val="20"/>
  </w:num>
  <w:num w:numId="13">
    <w:abstractNumId w:val="32"/>
  </w:num>
  <w:num w:numId="14">
    <w:abstractNumId w:val="1"/>
  </w:num>
  <w:num w:numId="15">
    <w:abstractNumId w:val="9"/>
  </w:num>
  <w:num w:numId="16">
    <w:abstractNumId w:val="16"/>
  </w:num>
  <w:num w:numId="17">
    <w:abstractNumId w:val="31"/>
  </w:num>
  <w:num w:numId="18">
    <w:abstractNumId w:val="10"/>
  </w:num>
  <w:num w:numId="19">
    <w:abstractNumId w:val="11"/>
  </w:num>
  <w:num w:numId="20">
    <w:abstractNumId w:val="6"/>
  </w:num>
  <w:num w:numId="21">
    <w:abstractNumId w:val="34"/>
  </w:num>
  <w:num w:numId="22">
    <w:abstractNumId w:val="18"/>
  </w:num>
  <w:num w:numId="23">
    <w:abstractNumId w:val="23"/>
  </w:num>
  <w:num w:numId="24">
    <w:abstractNumId w:val="13"/>
  </w:num>
  <w:num w:numId="25">
    <w:abstractNumId w:val="19"/>
  </w:num>
  <w:num w:numId="26">
    <w:abstractNumId w:val="26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</w:num>
  <w:num w:numId="30">
    <w:abstractNumId w:val="33"/>
  </w:num>
  <w:num w:numId="31">
    <w:abstractNumId w:val="21"/>
  </w:num>
  <w:num w:numId="32">
    <w:abstractNumId w:val="24"/>
  </w:num>
  <w:num w:numId="33">
    <w:abstractNumId w:val="7"/>
  </w:num>
  <w:num w:numId="34">
    <w:abstractNumId w:val="22"/>
  </w:num>
  <w:num w:numId="35">
    <w:abstractNumId w:val="14"/>
  </w:num>
  <w:num w:numId="36">
    <w:abstractNumId w:val="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4012E"/>
    <w:rsid w:val="0005026E"/>
    <w:rsid w:val="00052AA7"/>
    <w:rsid w:val="00075C91"/>
    <w:rsid w:val="00075FB4"/>
    <w:rsid w:val="00087F22"/>
    <w:rsid w:val="000B1846"/>
    <w:rsid w:val="000E0F86"/>
    <w:rsid w:val="000E5603"/>
    <w:rsid w:val="000F0BA7"/>
    <w:rsid w:val="000F7248"/>
    <w:rsid w:val="001124FB"/>
    <w:rsid w:val="0012344D"/>
    <w:rsid w:val="00123FA0"/>
    <w:rsid w:val="0015328F"/>
    <w:rsid w:val="00160D07"/>
    <w:rsid w:val="0016355A"/>
    <w:rsid w:val="00173C55"/>
    <w:rsid w:val="001970EC"/>
    <w:rsid w:val="001A2A47"/>
    <w:rsid w:val="001B6AC0"/>
    <w:rsid w:val="001D3127"/>
    <w:rsid w:val="001E1986"/>
    <w:rsid w:val="001F6AFE"/>
    <w:rsid w:val="002119FC"/>
    <w:rsid w:val="002178FD"/>
    <w:rsid w:val="00217FE2"/>
    <w:rsid w:val="0022193E"/>
    <w:rsid w:val="00225C38"/>
    <w:rsid w:val="00232F5E"/>
    <w:rsid w:val="0028146C"/>
    <w:rsid w:val="002939B1"/>
    <w:rsid w:val="002A674A"/>
    <w:rsid w:val="002C034F"/>
    <w:rsid w:val="002D187A"/>
    <w:rsid w:val="002E4D0F"/>
    <w:rsid w:val="003463C0"/>
    <w:rsid w:val="00351ECE"/>
    <w:rsid w:val="00352FBC"/>
    <w:rsid w:val="00370187"/>
    <w:rsid w:val="00372BEA"/>
    <w:rsid w:val="003B5BE6"/>
    <w:rsid w:val="003C2236"/>
    <w:rsid w:val="003D381C"/>
    <w:rsid w:val="003D48B9"/>
    <w:rsid w:val="003F0B44"/>
    <w:rsid w:val="003F4204"/>
    <w:rsid w:val="003F4E2E"/>
    <w:rsid w:val="00444B37"/>
    <w:rsid w:val="004469E2"/>
    <w:rsid w:val="00447FE5"/>
    <w:rsid w:val="00453DE2"/>
    <w:rsid w:val="004654B1"/>
    <w:rsid w:val="004A23D2"/>
    <w:rsid w:val="004B489C"/>
    <w:rsid w:val="004B5C65"/>
    <w:rsid w:val="004C6AF4"/>
    <w:rsid w:val="004C7176"/>
    <w:rsid w:val="00525380"/>
    <w:rsid w:val="00527A62"/>
    <w:rsid w:val="0055461A"/>
    <w:rsid w:val="00564B3D"/>
    <w:rsid w:val="00576C71"/>
    <w:rsid w:val="00581FE1"/>
    <w:rsid w:val="00593219"/>
    <w:rsid w:val="005A5F95"/>
    <w:rsid w:val="005A796E"/>
    <w:rsid w:val="005B04F1"/>
    <w:rsid w:val="00601834"/>
    <w:rsid w:val="00610F22"/>
    <w:rsid w:val="0061708A"/>
    <w:rsid w:val="0062350C"/>
    <w:rsid w:val="00674115"/>
    <w:rsid w:val="00683234"/>
    <w:rsid w:val="006954FD"/>
    <w:rsid w:val="006A4F29"/>
    <w:rsid w:val="006B3648"/>
    <w:rsid w:val="006C2CFF"/>
    <w:rsid w:val="006D4C03"/>
    <w:rsid w:val="00705F95"/>
    <w:rsid w:val="00735609"/>
    <w:rsid w:val="0075499F"/>
    <w:rsid w:val="00790F1E"/>
    <w:rsid w:val="007A01DD"/>
    <w:rsid w:val="007B43EF"/>
    <w:rsid w:val="007E0387"/>
    <w:rsid w:val="00807A76"/>
    <w:rsid w:val="00862307"/>
    <w:rsid w:val="0086736E"/>
    <w:rsid w:val="008C275D"/>
    <w:rsid w:val="008D28A6"/>
    <w:rsid w:val="008D2F99"/>
    <w:rsid w:val="008E72D9"/>
    <w:rsid w:val="008F03D3"/>
    <w:rsid w:val="008F1D40"/>
    <w:rsid w:val="008F661E"/>
    <w:rsid w:val="00923DA7"/>
    <w:rsid w:val="00980AE8"/>
    <w:rsid w:val="00982D4F"/>
    <w:rsid w:val="009871BF"/>
    <w:rsid w:val="00995F62"/>
    <w:rsid w:val="009D43B0"/>
    <w:rsid w:val="009F1EF3"/>
    <w:rsid w:val="00A16596"/>
    <w:rsid w:val="00A21C87"/>
    <w:rsid w:val="00A42726"/>
    <w:rsid w:val="00A4741A"/>
    <w:rsid w:val="00A51179"/>
    <w:rsid w:val="00A51FAC"/>
    <w:rsid w:val="00A60011"/>
    <w:rsid w:val="00A72E99"/>
    <w:rsid w:val="00A815AC"/>
    <w:rsid w:val="00AB012A"/>
    <w:rsid w:val="00AC13E7"/>
    <w:rsid w:val="00AC47C9"/>
    <w:rsid w:val="00AD38D8"/>
    <w:rsid w:val="00AD4C2D"/>
    <w:rsid w:val="00AF1049"/>
    <w:rsid w:val="00B114AB"/>
    <w:rsid w:val="00B143B8"/>
    <w:rsid w:val="00B50267"/>
    <w:rsid w:val="00B57986"/>
    <w:rsid w:val="00B75963"/>
    <w:rsid w:val="00B77BEA"/>
    <w:rsid w:val="00B82BC6"/>
    <w:rsid w:val="00B90D99"/>
    <w:rsid w:val="00B94056"/>
    <w:rsid w:val="00BA1900"/>
    <w:rsid w:val="00BB5544"/>
    <w:rsid w:val="00BC53C5"/>
    <w:rsid w:val="00BE37C6"/>
    <w:rsid w:val="00C0478B"/>
    <w:rsid w:val="00C16F33"/>
    <w:rsid w:val="00C43B2A"/>
    <w:rsid w:val="00C44A54"/>
    <w:rsid w:val="00C46ADA"/>
    <w:rsid w:val="00C54DB9"/>
    <w:rsid w:val="00C8709D"/>
    <w:rsid w:val="00C873C4"/>
    <w:rsid w:val="00C87553"/>
    <w:rsid w:val="00C87EDC"/>
    <w:rsid w:val="00CA73F9"/>
    <w:rsid w:val="00CC5F06"/>
    <w:rsid w:val="00CD2E0C"/>
    <w:rsid w:val="00CD4248"/>
    <w:rsid w:val="00CE24CB"/>
    <w:rsid w:val="00CE316F"/>
    <w:rsid w:val="00CF5508"/>
    <w:rsid w:val="00D21359"/>
    <w:rsid w:val="00D362DD"/>
    <w:rsid w:val="00D46F9F"/>
    <w:rsid w:val="00D527F9"/>
    <w:rsid w:val="00D57CD1"/>
    <w:rsid w:val="00D62669"/>
    <w:rsid w:val="00D66700"/>
    <w:rsid w:val="00D703CE"/>
    <w:rsid w:val="00D854E1"/>
    <w:rsid w:val="00DA6ECA"/>
    <w:rsid w:val="00DC0443"/>
    <w:rsid w:val="00DD2269"/>
    <w:rsid w:val="00DD2939"/>
    <w:rsid w:val="00DE0B4D"/>
    <w:rsid w:val="00E03062"/>
    <w:rsid w:val="00E0329D"/>
    <w:rsid w:val="00E6133D"/>
    <w:rsid w:val="00E63E04"/>
    <w:rsid w:val="00E709D3"/>
    <w:rsid w:val="00E8011E"/>
    <w:rsid w:val="00E9233C"/>
    <w:rsid w:val="00E92515"/>
    <w:rsid w:val="00E95F11"/>
    <w:rsid w:val="00EA66D2"/>
    <w:rsid w:val="00EB0C0A"/>
    <w:rsid w:val="00EB6D39"/>
    <w:rsid w:val="00ED129F"/>
    <w:rsid w:val="00EE1973"/>
    <w:rsid w:val="00F12A0C"/>
    <w:rsid w:val="00F42D8F"/>
    <w:rsid w:val="00F4586C"/>
    <w:rsid w:val="00F47116"/>
    <w:rsid w:val="00F5495F"/>
    <w:rsid w:val="00F66654"/>
    <w:rsid w:val="00F81605"/>
    <w:rsid w:val="00F841D6"/>
    <w:rsid w:val="00F91535"/>
    <w:rsid w:val="00F93DFE"/>
    <w:rsid w:val="00F94AA4"/>
    <w:rsid w:val="00FA6175"/>
    <w:rsid w:val="00FB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2020-06-09T00:55:00Z</cp:lastPrinted>
  <dcterms:created xsi:type="dcterms:W3CDTF">2020-11-03T14:44:00Z</dcterms:created>
  <dcterms:modified xsi:type="dcterms:W3CDTF">2020-11-03T14:44:00Z</dcterms:modified>
</cp:coreProperties>
</file>