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60D7" w14:textId="77777777" w:rsidR="006D5C4B" w:rsidRDefault="006D5C4B" w:rsidP="006D5C4B">
      <w:pPr>
        <w:jc w:val="center"/>
        <w:rPr>
          <w:color w:val="000000"/>
          <w:sz w:val="24"/>
          <w:szCs w:val="24"/>
        </w:rPr>
      </w:pPr>
      <w:r>
        <w:rPr>
          <w:noProof/>
          <w:lang w:val="es-HN" w:eastAsia="es-HN"/>
        </w:rPr>
        <w:drawing>
          <wp:anchor distT="0" distB="0" distL="114300" distR="114300" simplePos="0" relativeHeight="251658242" behindDoc="1" locked="0" layoutInCell="1" allowOverlap="0" wp14:anchorId="3AC55C58" wp14:editId="40748192">
            <wp:simplePos x="0" y="0"/>
            <wp:positionH relativeFrom="page">
              <wp:posOffset>-238124</wp:posOffset>
            </wp:positionH>
            <wp:positionV relativeFrom="page">
              <wp:posOffset>0</wp:posOffset>
            </wp:positionV>
            <wp:extent cx="1143000" cy="9391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939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607">
        <w:rPr>
          <w:color w:val="000000"/>
          <w:sz w:val="24"/>
          <w:szCs w:val="24"/>
        </w:rPr>
        <w:t xml:space="preserve"> </w:t>
      </w:r>
    </w:p>
    <w:p w14:paraId="4C9CF2B1" w14:textId="1AAF86AD" w:rsidR="006D5C4B" w:rsidRDefault="006D5C4B" w:rsidP="006D5C4B">
      <w:pPr>
        <w:jc w:val="center"/>
        <w:rPr>
          <w:color w:val="000000"/>
          <w:sz w:val="24"/>
          <w:szCs w:val="24"/>
        </w:rPr>
      </w:pPr>
    </w:p>
    <w:p w14:paraId="3C17614B" w14:textId="77777777" w:rsidR="006D5C4B" w:rsidRDefault="006D5C4B" w:rsidP="006D5C4B">
      <w:pPr>
        <w:jc w:val="center"/>
        <w:rPr>
          <w:color w:val="000000"/>
          <w:sz w:val="24"/>
          <w:szCs w:val="24"/>
        </w:rPr>
      </w:pPr>
    </w:p>
    <w:p w14:paraId="67FC50C9" w14:textId="68949BD9" w:rsidR="006D5C4B" w:rsidRDefault="006D5C4B" w:rsidP="006D5C4B">
      <w:pPr>
        <w:rPr>
          <w:b/>
          <w:color w:val="000000"/>
          <w:sz w:val="24"/>
          <w:szCs w:val="24"/>
        </w:rPr>
      </w:pPr>
    </w:p>
    <w:p w14:paraId="55B4275A" w14:textId="0BCF2602" w:rsidR="006D5C4B" w:rsidRDefault="006D5C4B" w:rsidP="006D5C4B">
      <w:pPr>
        <w:rPr>
          <w:b/>
          <w:color w:val="000000"/>
          <w:sz w:val="24"/>
          <w:szCs w:val="24"/>
        </w:rPr>
      </w:pPr>
    </w:p>
    <w:p w14:paraId="7B569CF4" w14:textId="3F5641EC" w:rsidR="006D5C4B" w:rsidRDefault="00D324FB" w:rsidP="006D5C4B">
      <w:pPr>
        <w:rPr>
          <w:b/>
          <w:color w:val="000000"/>
          <w:sz w:val="24"/>
          <w:szCs w:val="24"/>
        </w:rPr>
      </w:pPr>
      <w:r>
        <w:rPr>
          <w:noProof/>
          <w:color w:val="000000"/>
          <w:sz w:val="24"/>
          <w:szCs w:val="24"/>
        </w:rPr>
        <w:drawing>
          <wp:anchor distT="0" distB="0" distL="114300" distR="114300" simplePos="0" relativeHeight="251659271" behindDoc="0" locked="0" layoutInCell="1" allowOverlap="1" wp14:anchorId="14BCD6E7" wp14:editId="69784D7D">
            <wp:simplePos x="0" y="0"/>
            <wp:positionH relativeFrom="column">
              <wp:posOffset>103505</wp:posOffset>
            </wp:positionH>
            <wp:positionV relativeFrom="paragraph">
              <wp:posOffset>162560</wp:posOffset>
            </wp:positionV>
            <wp:extent cx="1994535" cy="15576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4535" cy="1557655"/>
                    </a:xfrm>
                    <a:prstGeom prst="rect">
                      <a:avLst/>
                    </a:prstGeom>
                  </pic:spPr>
                </pic:pic>
              </a:graphicData>
            </a:graphic>
            <wp14:sizeRelH relativeFrom="margin">
              <wp14:pctWidth>0</wp14:pctWidth>
            </wp14:sizeRelH>
            <wp14:sizeRelV relativeFrom="margin">
              <wp14:pctHeight>0</wp14:pctHeight>
            </wp14:sizeRelV>
          </wp:anchor>
        </w:drawing>
      </w:r>
    </w:p>
    <w:p w14:paraId="44D0471C" w14:textId="40F2FCAE" w:rsidR="006D5C4B" w:rsidRDefault="00637553" w:rsidP="006D5C4B">
      <w:pPr>
        <w:rPr>
          <w:b/>
          <w:color w:val="000000"/>
          <w:sz w:val="24"/>
          <w:szCs w:val="24"/>
        </w:rPr>
      </w:pPr>
      <w:r>
        <w:rPr>
          <w:b/>
          <w:color w:val="000000"/>
          <w:sz w:val="24"/>
          <w:szCs w:val="24"/>
        </w:rPr>
        <w:t xml:space="preserve">Mainstream Mindfulness </w:t>
      </w:r>
    </w:p>
    <w:p w14:paraId="0544CA6D" w14:textId="4A8C46A9" w:rsidR="00F56392" w:rsidRDefault="00637553" w:rsidP="00F56392">
      <w:pPr>
        <w:rPr>
          <w:b/>
          <w:i/>
          <w:iCs/>
        </w:rPr>
      </w:pPr>
      <w:r>
        <w:rPr>
          <w:b/>
          <w:i/>
          <w:iCs/>
        </w:rPr>
        <w:t>Sh</w:t>
      </w:r>
      <w:r w:rsidR="00CB485D">
        <w:rPr>
          <w:b/>
          <w:i/>
          <w:iCs/>
        </w:rPr>
        <w:t xml:space="preserve">aping the narrative of the next generation </w:t>
      </w:r>
    </w:p>
    <w:p w14:paraId="2FEB4E80" w14:textId="5AEF6229" w:rsidR="006D5C4B" w:rsidRDefault="00CB485D" w:rsidP="006D5C4B">
      <w:pPr>
        <w:rPr>
          <w:b/>
          <w:i/>
          <w:iCs/>
        </w:rPr>
      </w:pPr>
      <w:r>
        <w:rPr>
          <w:b/>
          <w:i/>
          <w:iCs/>
        </w:rPr>
        <w:t>Since 2017</w:t>
      </w:r>
    </w:p>
    <w:p w14:paraId="2C95ABEB" w14:textId="5FAB07C7" w:rsidR="00DC28CE" w:rsidRDefault="00FA6A54" w:rsidP="006D5C4B">
      <w:pPr>
        <w:rPr>
          <w:b/>
          <w:i/>
          <w:iCs/>
        </w:rPr>
      </w:pPr>
      <w:hyperlink r:id="rId7" w:history="1">
        <w:r w:rsidR="009A6A1A" w:rsidRPr="008D4C5A">
          <w:rPr>
            <w:rStyle w:val="Hyperlink"/>
            <w:b/>
            <w:i/>
            <w:iCs/>
          </w:rPr>
          <w:t>mainstreammindfulness@hotmail.com</w:t>
        </w:r>
      </w:hyperlink>
    </w:p>
    <w:p w14:paraId="7B4007D2" w14:textId="5285C944" w:rsidR="009A6A1A" w:rsidRDefault="00FA6A54" w:rsidP="006D5C4B">
      <w:pPr>
        <w:rPr>
          <w:b/>
          <w:i/>
          <w:iCs/>
        </w:rPr>
      </w:pPr>
      <w:hyperlink r:id="rId8" w:history="1">
        <w:r w:rsidR="00D14230" w:rsidRPr="008D4C5A">
          <w:rPr>
            <w:rStyle w:val="Hyperlink"/>
            <w:b/>
            <w:i/>
            <w:iCs/>
          </w:rPr>
          <w:t>Www.mainstreammindfulness.net</w:t>
        </w:r>
      </w:hyperlink>
    </w:p>
    <w:p w14:paraId="145E9BAC" w14:textId="77777777" w:rsidR="00D14230" w:rsidRPr="00DC28CE" w:rsidRDefault="00D14230" w:rsidP="006D5C4B">
      <w:pPr>
        <w:rPr>
          <w:b/>
          <w:i/>
          <w:iCs/>
        </w:rPr>
      </w:pPr>
    </w:p>
    <w:p w14:paraId="50618B35" w14:textId="4F9F220F" w:rsidR="006D5C4B" w:rsidRPr="00F82442" w:rsidRDefault="006D5C4B" w:rsidP="006D5C4B">
      <w:pPr>
        <w:rPr>
          <w:color w:val="000000"/>
        </w:rPr>
      </w:pPr>
    </w:p>
    <w:p w14:paraId="4926496B" w14:textId="77777777" w:rsidR="006D5C4B" w:rsidRDefault="006D5C4B" w:rsidP="006D5C4B">
      <w:pPr>
        <w:jc w:val="center"/>
        <w:rPr>
          <w:color w:val="000000"/>
          <w:sz w:val="28"/>
          <w:szCs w:val="28"/>
        </w:rPr>
      </w:pPr>
    </w:p>
    <w:p w14:paraId="5CDB6D8E" w14:textId="77777777" w:rsidR="006D5C4B" w:rsidRPr="007F7C08" w:rsidRDefault="006D5C4B" w:rsidP="006D5C4B">
      <w:pPr>
        <w:rPr>
          <w:b/>
          <w:color w:val="000000"/>
          <w:sz w:val="24"/>
          <w:szCs w:val="24"/>
          <w:u w:val="single"/>
        </w:rPr>
      </w:pPr>
      <w:r w:rsidRPr="007F7C08">
        <w:rPr>
          <w:b/>
          <w:color w:val="000000"/>
          <w:sz w:val="24"/>
          <w:szCs w:val="24"/>
          <w:u w:val="single"/>
        </w:rPr>
        <w:t>PHILOSOPHY STATEMENT</w:t>
      </w:r>
    </w:p>
    <w:p w14:paraId="6906B8B3" w14:textId="77777777" w:rsidR="006D5C4B" w:rsidRPr="00DC307E" w:rsidRDefault="006D5C4B" w:rsidP="006D5C4B">
      <w:pPr>
        <w:rPr>
          <w:color w:val="000000"/>
        </w:rPr>
      </w:pPr>
    </w:p>
    <w:p w14:paraId="41E89C3F" w14:textId="4810554B" w:rsidR="006D5C4B" w:rsidRPr="00DC307E" w:rsidRDefault="006D5C4B" w:rsidP="006D5C4B">
      <w:pPr>
        <w:rPr>
          <w:color w:val="000000"/>
        </w:rPr>
      </w:pPr>
      <w:r w:rsidRPr="00DC307E">
        <w:rPr>
          <w:color w:val="000000"/>
        </w:rPr>
        <w:t xml:space="preserve">At </w:t>
      </w:r>
      <w:r w:rsidR="00355B4B">
        <w:rPr>
          <w:color w:val="000000"/>
        </w:rPr>
        <w:t xml:space="preserve">Mainstream </w:t>
      </w:r>
      <w:r w:rsidR="007779E4">
        <w:rPr>
          <w:color w:val="000000"/>
        </w:rPr>
        <w:t>Mindfulness,</w:t>
      </w:r>
      <w:r w:rsidRPr="00DC307E">
        <w:rPr>
          <w:color w:val="000000"/>
        </w:rPr>
        <w:t xml:space="preserve"> we believe children </w:t>
      </w:r>
      <w:r w:rsidR="00355B4B">
        <w:rPr>
          <w:color w:val="000000"/>
        </w:rPr>
        <w:t xml:space="preserve">thrive </w:t>
      </w:r>
      <w:r w:rsidRPr="00DC307E">
        <w:rPr>
          <w:color w:val="000000"/>
        </w:rPr>
        <w:t xml:space="preserve">in a peaceful, stimulating environment, </w:t>
      </w:r>
      <w:r w:rsidR="00A72DE0">
        <w:rPr>
          <w:color w:val="000000"/>
        </w:rPr>
        <w:t xml:space="preserve"> We </w:t>
      </w:r>
      <w:r w:rsidRPr="00DC307E">
        <w:rPr>
          <w:color w:val="000000"/>
        </w:rPr>
        <w:t>provid</w:t>
      </w:r>
      <w:r w:rsidR="00A72DE0">
        <w:rPr>
          <w:color w:val="000000"/>
        </w:rPr>
        <w:t xml:space="preserve">e </w:t>
      </w:r>
      <w:r w:rsidRPr="00DC307E">
        <w:rPr>
          <w:color w:val="000000"/>
        </w:rPr>
        <w:t>a loving and caring environment</w:t>
      </w:r>
      <w:r w:rsidR="00DF1605">
        <w:rPr>
          <w:color w:val="000000"/>
        </w:rPr>
        <w:t xml:space="preserve"> where </w:t>
      </w:r>
      <w:r w:rsidRPr="00DC307E">
        <w:rPr>
          <w:color w:val="000000"/>
        </w:rPr>
        <w:t>each individual child is treated with respect and acceptance.</w:t>
      </w:r>
    </w:p>
    <w:p w14:paraId="13BEE1F9" w14:textId="77777777" w:rsidR="006D5C4B" w:rsidRPr="00DC307E" w:rsidRDefault="006D5C4B" w:rsidP="006D5C4B">
      <w:pPr>
        <w:rPr>
          <w:color w:val="000000"/>
          <w:sz w:val="24"/>
          <w:szCs w:val="24"/>
        </w:rPr>
      </w:pPr>
    </w:p>
    <w:p w14:paraId="1CEFD311" w14:textId="77777777" w:rsidR="006D5C4B" w:rsidRPr="007F7C08" w:rsidRDefault="006D5C4B" w:rsidP="006D5C4B">
      <w:pPr>
        <w:rPr>
          <w:b/>
          <w:color w:val="000000"/>
          <w:sz w:val="24"/>
          <w:szCs w:val="24"/>
          <w:u w:val="single"/>
        </w:rPr>
      </w:pPr>
      <w:r w:rsidRPr="007F7C08">
        <w:rPr>
          <w:b/>
          <w:color w:val="000000"/>
          <w:sz w:val="24"/>
          <w:szCs w:val="24"/>
          <w:u w:val="single"/>
        </w:rPr>
        <w:t>INCLUSION PHILOSOPHY</w:t>
      </w:r>
    </w:p>
    <w:p w14:paraId="37810333" w14:textId="77777777" w:rsidR="006D5C4B" w:rsidRDefault="006D5C4B" w:rsidP="006D5C4B">
      <w:pPr>
        <w:rPr>
          <w:color w:val="000000"/>
          <w:sz w:val="28"/>
          <w:szCs w:val="28"/>
        </w:rPr>
      </w:pPr>
    </w:p>
    <w:p w14:paraId="6B649510" w14:textId="62418839" w:rsidR="006D5C4B" w:rsidRPr="00DC307E" w:rsidRDefault="00B312E7" w:rsidP="006D5C4B">
      <w:pPr>
        <w:rPr>
          <w:color w:val="000000"/>
        </w:rPr>
      </w:pPr>
      <w:r>
        <w:rPr>
          <w:color w:val="000000"/>
        </w:rPr>
        <w:t xml:space="preserve">Mainstream Mindfulness </w:t>
      </w:r>
      <w:r w:rsidR="006D5C4B" w:rsidRPr="00DC307E">
        <w:rPr>
          <w:color w:val="000000"/>
        </w:rPr>
        <w:t>is open to all members of our community.  Children are recognized as individuals with their own strengths and abilities.  All children have the right to be included in the classroom.</w:t>
      </w:r>
    </w:p>
    <w:p w14:paraId="0CB78957" w14:textId="77777777" w:rsidR="006D5C4B" w:rsidRPr="00DC307E" w:rsidRDefault="006D5C4B" w:rsidP="006D5C4B">
      <w:pPr>
        <w:rPr>
          <w:color w:val="000000"/>
          <w:sz w:val="24"/>
          <w:szCs w:val="24"/>
          <w:vertAlign w:val="subscript"/>
        </w:rPr>
      </w:pPr>
    </w:p>
    <w:p w14:paraId="781C9243" w14:textId="77777777" w:rsidR="006D5C4B" w:rsidRPr="007F7C08" w:rsidRDefault="006D5C4B" w:rsidP="006D5C4B">
      <w:pPr>
        <w:rPr>
          <w:b/>
          <w:color w:val="000000"/>
          <w:sz w:val="24"/>
          <w:szCs w:val="24"/>
          <w:u w:val="single"/>
        </w:rPr>
      </w:pPr>
      <w:r w:rsidRPr="007F7C08">
        <w:rPr>
          <w:b/>
          <w:color w:val="000000"/>
          <w:sz w:val="24"/>
          <w:szCs w:val="24"/>
          <w:u w:val="single"/>
        </w:rPr>
        <w:t>MISSION STATEMENT</w:t>
      </w:r>
    </w:p>
    <w:p w14:paraId="7014999F" w14:textId="10676050" w:rsidR="00C24D2E" w:rsidRDefault="00A51248" w:rsidP="006D5C4B">
      <w:pPr>
        <w:rPr>
          <w:i/>
          <w:iCs/>
          <w:color w:val="000000"/>
          <w:sz w:val="28"/>
          <w:szCs w:val="28"/>
        </w:rPr>
      </w:pPr>
      <w:r>
        <w:rPr>
          <w:color w:val="000000"/>
          <w:sz w:val="28"/>
          <w:szCs w:val="28"/>
        </w:rPr>
        <w:t xml:space="preserve"> </w:t>
      </w:r>
      <w:r w:rsidR="00626698">
        <w:rPr>
          <w:i/>
          <w:iCs/>
          <w:color w:val="000000"/>
          <w:sz w:val="28"/>
          <w:szCs w:val="28"/>
        </w:rPr>
        <w:t xml:space="preserve">Shaping the narrative of the next generation. </w:t>
      </w:r>
    </w:p>
    <w:p w14:paraId="68E68D9D" w14:textId="77777777" w:rsidR="00626698" w:rsidRPr="00626698" w:rsidRDefault="00626698" w:rsidP="006D5C4B">
      <w:pPr>
        <w:rPr>
          <w:i/>
          <w:iCs/>
          <w:color w:val="000000"/>
        </w:rPr>
      </w:pPr>
    </w:p>
    <w:p w14:paraId="61566032" w14:textId="6FD3B4D9" w:rsidR="00C24D2E" w:rsidRDefault="00C24D2E" w:rsidP="006D5C4B">
      <w:pPr>
        <w:rPr>
          <w:b/>
          <w:color w:val="000000"/>
          <w:sz w:val="24"/>
          <w:szCs w:val="24"/>
          <w:u w:val="single"/>
        </w:rPr>
      </w:pPr>
      <w:r>
        <w:rPr>
          <w:b/>
          <w:color w:val="000000"/>
          <w:sz w:val="24"/>
          <w:szCs w:val="24"/>
          <w:u w:val="single"/>
        </w:rPr>
        <w:t>VALUES STATEMENT</w:t>
      </w:r>
      <w:r w:rsidR="0081687E">
        <w:rPr>
          <w:b/>
          <w:color w:val="000000"/>
          <w:sz w:val="24"/>
          <w:szCs w:val="24"/>
          <w:u w:val="single"/>
        </w:rPr>
        <w:t xml:space="preserve">  </w:t>
      </w:r>
    </w:p>
    <w:p w14:paraId="27CDC97E" w14:textId="77777777" w:rsidR="00626698" w:rsidRDefault="00626698" w:rsidP="006D5C4B">
      <w:pPr>
        <w:rPr>
          <w:b/>
          <w:color w:val="000000"/>
          <w:sz w:val="24"/>
          <w:szCs w:val="24"/>
          <w:u w:val="single"/>
        </w:rPr>
      </w:pPr>
    </w:p>
    <w:p w14:paraId="49B54CAF" w14:textId="0B43F6A3" w:rsidR="0053754E" w:rsidRPr="0053754E" w:rsidRDefault="0081687E" w:rsidP="006D5C4B">
      <w:pPr>
        <w:rPr>
          <w:b/>
          <w:color w:val="000000"/>
          <w:sz w:val="22"/>
          <w:szCs w:val="22"/>
        </w:rPr>
      </w:pPr>
      <w:r>
        <w:rPr>
          <w:b/>
          <w:color w:val="000000"/>
          <w:sz w:val="24"/>
          <w:szCs w:val="24"/>
        </w:rPr>
        <w:t xml:space="preserve"> </w:t>
      </w:r>
      <w:r w:rsidR="00626698">
        <w:rPr>
          <w:b/>
          <w:color w:val="000000"/>
          <w:sz w:val="24"/>
          <w:szCs w:val="24"/>
        </w:rPr>
        <w:t xml:space="preserve">Mainstream Mindfulness </w:t>
      </w:r>
      <w:r w:rsidR="0053754E" w:rsidRPr="0053754E">
        <w:rPr>
          <w:b/>
          <w:color w:val="000000"/>
          <w:sz w:val="24"/>
          <w:szCs w:val="24"/>
        </w:rPr>
        <w:t>guiding principles when working with families in our care</w:t>
      </w:r>
      <w:r w:rsidR="0053754E">
        <w:rPr>
          <w:b/>
          <w:color w:val="000000"/>
          <w:sz w:val="24"/>
          <w:szCs w:val="24"/>
        </w:rPr>
        <w:t>;</w:t>
      </w:r>
      <w:r w:rsidR="0053754E" w:rsidRPr="0053754E">
        <w:rPr>
          <w:b/>
          <w:color w:val="000000"/>
          <w:sz w:val="24"/>
          <w:szCs w:val="24"/>
        </w:rPr>
        <w:t xml:space="preserve"> our values are based on our image of each</w:t>
      </w:r>
      <w:r w:rsidR="0053754E">
        <w:rPr>
          <w:b/>
          <w:color w:val="000000"/>
          <w:sz w:val="24"/>
          <w:szCs w:val="24"/>
        </w:rPr>
        <w:t xml:space="preserve"> individual</w:t>
      </w:r>
      <w:r w:rsidR="0053754E" w:rsidRPr="0053754E">
        <w:rPr>
          <w:b/>
          <w:color w:val="000000"/>
          <w:sz w:val="24"/>
          <w:szCs w:val="24"/>
        </w:rPr>
        <w:t xml:space="preserve"> child as:</w:t>
      </w:r>
    </w:p>
    <w:p w14:paraId="4B4BAC57" w14:textId="77777777" w:rsidR="00C24D2E" w:rsidRDefault="00C24D2E" w:rsidP="006D5C4B">
      <w:pPr>
        <w:rPr>
          <w:b/>
          <w:color w:val="000000"/>
          <w:u w:val="single"/>
        </w:rPr>
      </w:pPr>
    </w:p>
    <w:p w14:paraId="311F6C7C" w14:textId="031BBED5" w:rsidR="00C24D2E" w:rsidRDefault="00C24D2E" w:rsidP="006D5C4B">
      <w:pPr>
        <w:rPr>
          <w:color w:val="000000"/>
        </w:rPr>
      </w:pPr>
      <w:r>
        <w:rPr>
          <w:b/>
          <w:color w:val="000000"/>
          <w:u w:val="single"/>
        </w:rPr>
        <w:t>Adventurous</w:t>
      </w:r>
      <w:r w:rsidR="007779E4">
        <w:rPr>
          <w:b/>
          <w:color w:val="000000"/>
          <w:u w:val="single"/>
        </w:rPr>
        <w:t>- Children</w:t>
      </w:r>
      <w:r w:rsidR="00710FFC" w:rsidRPr="00710FFC">
        <w:rPr>
          <w:color w:val="000000"/>
        </w:rPr>
        <w:t xml:space="preserve"> need to ask questions, to look, to listen, to taste, to feel. The courage to know and trust themselves. To take risks. To develop skills to </w:t>
      </w:r>
      <w:r w:rsidR="0081687E" w:rsidRPr="00710FFC">
        <w:rPr>
          <w:color w:val="000000"/>
        </w:rPr>
        <w:t>problem,</w:t>
      </w:r>
      <w:r w:rsidR="00710FFC" w:rsidRPr="00710FFC">
        <w:rPr>
          <w:color w:val="000000"/>
        </w:rPr>
        <w:t xml:space="preserve"> solve.</w:t>
      </w:r>
    </w:p>
    <w:p w14:paraId="1D919396" w14:textId="77777777" w:rsidR="00710FFC" w:rsidRDefault="00710FFC" w:rsidP="006D5C4B">
      <w:pPr>
        <w:rPr>
          <w:color w:val="000000"/>
        </w:rPr>
      </w:pPr>
    </w:p>
    <w:p w14:paraId="74D7A05B" w14:textId="08316F86" w:rsidR="00A44209" w:rsidRDefault="00710FFC" w:rsidP="006D5C4B">
      <w:pPr>
        <w:rPr>
          <w:color w:val="000000"/>
        </w:rPr>
      </w:pPr>
      <w:r>
        <w:rPr>
          <w:b/>
          <w:color w:val="000000"/>
          <w:u w:val="single"/>
        </w:rPr>
        <w:t>Independence-</w:t>
      </w:r>
      <w:r w:rsidR="00252F41">
        <w:rPr>
          <w:b/>
          <w:color w:val="000000"/>
          <w:u w:val="single"/>
        </w:rPr>
        <w:t xml:space="preserve"> </w:t>
      </w:r>
      <w:r>
        <w:rPr>
          <w:color w:val="000000"/>
        </w:rPr>
        <w:t>Children need to know themselves and their own needs and wants and</w:t>
      </w:r>
      <w:r w:rsidR="0081687E">
        <w:rPr>
          <w:color w:val="000000"/>
        </w:rPr>
        <w:t xml:space="preserve"> to voice them. To Learn we all </w:t>
      </w:r>
      <w:r>
        <w:rPr>
          <w:color w:val="000000"/>
        </w:rPr>
        <w:t xml:space="preserve">have the </w:t>
      </w:r>
      <w:r w:rsidR="00A44209">
        <w:rPr>
          <w:color w:val="000000"/>
        </w:rPr>
        <w:t>ability</w:t>
      </w:r>
      <w:r>
        <w:rPr>
          <w:color w:val="000000"/>
        </w:rPr>
        <w:t xml:space="preserve"> to make choices, and be comfortable doing it! The </w:t>
      </w:r>
      <w:r w:rsidR="00A44209">
        <w:rPr>
          <w:color w:val="000000"/>
        </w:rPr>
        <w:t>ability</w:t>
      </w:r>
      <w:r>
        <w:rPr>
          <w:color w:val="000000"/>
        </w:rPr>
        <w:t xml:space="preserve"> to do things for themselves and be proud</w:t>
      </w:r>
      <w:r w:rsidR="00A44209">
        <w:rPr>
          <w:color w:val="000000"/>
        </w:rPr>
        <w:t>.</w:t>
      </w:r>
    </w:p>
    <w:p w14:paraId="0F2FAC1D" w14:textId="77777777" w:rsidR="00A44209" w:rsidRDefault="00A44209" w:rsidP="006D5C4B">
      <w:pPr>
        <w:rPr>
          <w:color w:val="000000"/>
        </w:rPr>
      </w:pPr>
    </w:p>
    <w:p w14:paraId="32EA7B20" w14:textId="14C7642D" w:rsidR="00A44209" w:rsidRDefault="00A44209" w:rsidP="006D5C4B">
      <w:pPr>
        <w:rPr>
          <w:color w:val="000000"/>
        </w:rPr>
      </w:pPr>
      <w:r>
        <w:rPr>
          <w:b/>
          <w:color w:val="000000"/>
          <w:u w:val="single"/>
        </w:rPr>
        <w:t>Creative-</w:t>
      </w:r>
      <w:r w:rsidR="00252F41">
        <w:rPr>
          <w:b/>
          <w:color w:val="000000"/>
          <w:u w:val="single"/>
        </w:rPr>
        <w:t xml:space="preserve"> </w:t>
      </w:r>
      <w:r>
        <w:rPr>
          <w:color w:val="000000"/>
        </w:rPr>
        <w:t xml:space="preserve">Children need to have a variety of mediums available to explore. To paint, draw, build, write, sing, dance </w:t>
      </w:r>
      <w:r>
        <w:rPr>
          <w:color w:val="000000"/>
        </w:rPr>
        <w:lastRenderedPageBreak/>
        <w:t>and tell stories. To be able to do things in more than one way.</w:t>
      </w:r>
    </w:p>
    <w:p w14:paraId="68824301" w14:textId="77777777" w:rsidR="00A44209" w:rsidRDefault="00A44209" w:rsidP="006D5C4B">
      <w:pPr>
        <w:rPr>
          <w:color w:val="000000"/>
        </w:rPr>
      </w:pPr>
    </w:p>
    <w:p w14:paraId="68516908" w14:textId="77777777" w:rsidR="00A44209" w:rsidRDefault="00A44209" w:rsidP="006D5C4B">
      <w:pPr>
        <w:rPr>
          <w:color w:val="000000"/>
        </w:rPr>
      </w:pPr>
      <w:r>
        <w:rPr>
          <w:b/>
          <w:color w:val="000000"/>
          <w:u w:val="single"/>
        </w:rPr>
        <w:t xml:space="preserve">Acceptance- </w:t>
      </w:r>
      <w:r>
        <w:rPr>
          <w:color w:val="000000"/>
        </w:rPr>
        <w:t>Children need to accept themselves and feel accepted in any environment. Children also need to accept the difference of those around them.</w:t>
      </w:r>
    </w:p>
    <w:p w14:paraId="163758C9" w14:textId="77777777" w:rsidR="00A44209" w:rsidRDefault="00A44209" w:rsidP="006D5C4B">
      <w:pPr>
        <w:rPr>
          <w:color w:val="000000"/>
        </w:rPr>
      </w:pPr>
    </w:p>
    <w:p w14:paraId="6455DAAE" w14:textId="4D82C50D" w:rsidR="00D57887" w:rsidRDefault="00A44209" w:rsidP="006D5C4B">
      <w:pPr>
        <w:rPr>
          <w:b/>
          <w:color w:val="000000"/>
          <w:u w:val="single"/>
        </w:rPr>
      </w:pPr>
      <w:r>
        <w:rPr>
          <w:b/>
          <w:color w:val="000000"/>
          <w:u w:val="single"/>
        </w:rPr>
        <w:t>Self-Esteem-</w:t>
      </w:r>
      <w:r w:rsidR="004F508F">
        <w:rPr>
          <w:b/>
          <w:color w:val="000000"/>
          <w:u w:val="single"/>
        </w:rPr>
        <w:t xml:space="preserve"> </w:t>
      </w:r>
      <w:r>
        <w:rPr>
          <w:color w:val="000000"/>
        </w:rPr>
        <w:t>Children need to see themselves in a positive way, be confident and proud of who they are, where they are from and the choices they make.</w:t>
      </w:r>
      <w:r w:rsidR="00710FFC">
        <w:rPr>
          <w:b/>
          <w:color w:val="000000"/>
          <w:u w:val="single"/>
        </w:rPr>
        <w:t xml:space="preserve"> </w:t>
      </w:r>
    </w:p>
    <w:p w14:paraId="1A2AA110" w14:textId="70719B4E" w:rsidR="007F6364" w:rsidRDefault="007F6364" w:rsidP="006D5C4B">
      <w:pPr>
        <w:rPr>
          <w:b/>
          <w:color w:val="000000"/>
          <w:u w:val="single"/>
        </w:rPr>
      </w:pPr>
    </w:p>
    <w:p w14:paraId="515FFDE4" w14:textId="6A9BE5B9" w:rsidR="007F6364" w:rsidRDefault="007F6364" w:rsidP="006D5C4B">
      <w:pPr>
        <w:rPr>
          <w:b/>
          <w:color w:val="000000"/>
          <w:u w:val="single"/>
        </w:rPr>
      </w:pPr>
    </w:p>
    <w:p w14:paraId="79C8D880" w14:textId="29268EBA" w:rsidR="007F6364" w:rsidRDefault="007F6364" w:rsidP="006D5C4B">
      <w:pPr>
        <w:rPr>
          <w:b/>
          <w:color w:val="000000"/>
          <w:u w:val="single"/>
        </w:rPr>
      </w:pPr>
    </w:p>
    <w:p w14:paraId="473E4286" w14:textId="77777777" w:rsidR="007F6364" w:rsidRDefault="007F6364" w:rsidP="006D5C4B">
      <w:pPr>
        <w:rPr>
          <w:b/>
          <w:color w:val="000000"/>
          <w:u w:val="single"/>
        </w:rPr>
      </w:pPr>
    </w:p>
    <w:p w14:paraId="4CB31FE0" w14:textId="37F23E69" w:rsidR="00F56392" w:rsidRDefault="00F56392" w:rsidP="006D5C4B">
      <w:pPr>
        <w:rPr>
          <w:b/>
          <w:color w:val="000000"/>
          <w:sz w:val="24"/>
          <w:szCs w:val="24"/>
          <w:u w:val="single"/>
        </w:rPr>
      </w:pPr>
      <w:r w:rsidRPr="00F56392">
        <w:rPr>
          <w:b/>
          <w:color w:val="000000"/>
          <w:sz w:val="24"/>
          <w:szCs w:val="24"/>
          <w:u w:val="single"/>
        </w:rPr>
        <w:t>STAFF</w:t>
      </w:r>
    </w:p>
    <w:p w14:paraId="0EDAA5FA" w14:textId="77777777" w:rsidR="00F56392" w:rsidRDefault="00F56392" w:rsidP="006D5C4B">
      <w:pPr>
        <w:rPr>
          <w:b/>
          <w:color w:val="000000"/>
          <w:sz w:val="24"/>
          <w:szCs w:val="24"/>
          <w:u w:val="single"/>
        </w:rPr>
      </w:pPr>
    </w:p>
    <w:p w14:paraId="751E13E0" w14:textId="1AA09D76" w:rsidR="00F56392" w:rsidRDefault="00F56392" w:rsidP="006D5C4B">
      <w:pPr>
        <w:rPr>
          <w:color w:val="000000"/>
        </w:rPr>
      </w:pPr>
      <w:r>
        <w:rPr>
          <w:color w:val="000000"/>
        </w:rPr>
        <w:t xml:space="preserve">Our </w:t>
      </w:r>
      <w:r w:rsidR="005109DB">
        <w:rPr>
          <w:color w:val="000000"/>
        </w:rPr>
        <w:t xml:space="preserve">Founder has over 30 years experience </w:t>
      </w:r>
      <w:r w:rsidR="006C5715">
        <w:rPr>
          <w:color w:val="000000"/>
        </w:rPr>
        <w:t>as an Educator</w:t>
      </w:r>
      <w:r w:rsidR="00535463">
        <w:rPr>
          <w:color w:val="000000"/>
        </w:rPr>
        <w:t>, 15 of which were as the owner/ operator of PCCC serving over 100 families</w:t>
      </w:r>
      <w:r w:rsidR="00FE23AD">
        <w:rPr>
          <w:color w:val="000000"/>
        </w:rPr>
        <w:t xml:space="preserve">. </w:t>
      </w:r>
      <w:r w:rsidR="007779E4">
        <w:rPr>
          <w:color w:val="000000"/>
        </w:rPr>
        <w:t>All support</w:t>
      </w:r>
      <w:r w:rsidR="00FE23AD">
        <w:rPr>
          <w:color w:val="000000"/>
        </w:rPr>
        <w:t xml:space="preserve"> </w:t>
      </w:r>
      <w:r>
        <w:rPr>
          <w:color w:val="000000"/>
        </w:rPr>
        <w:t xml:space="preserve">Staff have current First Aid, CPR, Child Abuse registry and Criminal record checks. </w:t>
      </w:r>
    </w:p>
    <w:p w14:paraId="1DED7116" w14:textId="77777777" w:rsidR="00F56392" w:rsidRDefault="00F56392" w:rsidP="006D5C4B">
      <w:pPr>
        <w:rPr>
          <w:color w:val="000000"/>
        </w:rPr>
      </w:pPr>
    </w:p>
    <w:p w14:paraId="3E0ADA9E" w14:textId="77777777" w:rsidR="00F56392" w:rsidRPr="00F56392" w:rsidRDefault="00F56392" w:rsidP="006D5C4B">
      <w:pPr>
        <w:rPr>
          <w:b/>
          <w:color w:val="000000"/>
          <w:u w:val="single"/>
        </w:rPr>
      </w:pPr>
    </w:p>
    <w:p w14:paraId="3AED5E1B" w14:textId="77777777" w:rsidR="006D5C4B" w:rsidRPr="00DC307E" w:rsidRDefault="00044C9D" w:rsidP="006D5C4B">
      <w:pPr>
        <w:rPr>
          <w:color w:val="000000"/>
          <w:sz w:val="24"/>
          <w:szCs w:val="24"/>
        </w:rPr>
      </w:pPr>
      <w:r>
        <w:rPr>
          <w:noProof/>
          <w:lang w:val="es-HN" w:eastAsia="es-HN"/>
        </w:rPr>
        <w:drawing>
          <wp:anchor distT="0" distB="0" distL="114300" distR="114300" simplePos="0" relativeHeight="251658241" behindDoc="1" locked="0" layoutInCell="1" allowOverlap="0" wp14:anchorId="67E7707A" wp14:editId="34D2DAB4">
            <wp:simplePos x="0" y="0"/>
            <wp:positionH relativeFrom="page">
              <wp:posOffset>-2752725</wp:posOffset>
            </wp:positionH>
            <wp:positionV relativeFrom="page">
              <wp:posOffset>4857750</wp:posOffset>
            </wp:positionV>
            <wp:extent cx="1647825" cy="93916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939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0038E" w14:textId="77777777" w:rsidR="006D5C4B" w:rsidRPr="007F7C08" w:rsidRDefault="006D5C4B" w:rsidP="006D5C4B">
      <w:pPr>
        <w:rPr>
          <w:b/>
          <w:color w:val="000000"/>
          <w:sz w:val="24"/>
          <w:szCs w:val="24"/>
          <w:u w:val="single"/>
        </w:rPr>
      </w:pPr>
      <w:r w:rsidRPr="007F7C08">
        <w:rPr>
          <w:b/>
          <w:color w:val="000000"/>
          <w:sz w:val="24"/>
          <w:szCs w:val="24"/>
          <w:u w:val="single"/>
        </w:rPr>
        <w:t>SPACE AVAILABILITY</w:t>
      </w:r>
    </w:p>
    <w:p w14:paraId="15D53EF2" w14:textId="3CA501EE" w:rsidR="006D5C4B" w:rsidRDefault="006D5C4B" w:rsidP="006D5C4B">
      <w:pPr>
        <w:rPr>
          <w:color w:val="000000"/>
          <w:sz w:val="28"/>
          <w:szCs w:val="28"/>
        </w:rPr>
      </w:pPr>
    </w:p>
    <w:p w14:paraId="2147E1E7" w14:textId="7662701F" w:rsidR="008E3B18" w:rsidRDefault="008E3B18" w:rsidP="006D5C4B">
      <w:pPr>
        <w:rPr>
          <w:color w:val="000000"/>
          <w:sz w:val="28"/>
          <w:szCs w:val="28"/>
        </w:rPr>
      </w:pPr>
    </w:p>
    <w:p w14:paraId="30DC9405" w14:textId="22F537DD" w:rsidR="006D5C4B" w:rsidRDefault="00C47539" w:rsidP="006D5C4B">
      <w:pPr>
        <w:rPr>
          <w:color w:val="000000"/>
        </w:rPr>
      </w:pPr>
      <w:r>
        <w:rPr>
          <w:color w:val="000000"/>
        </w:rPr>
        <w:t xml:space="preserve">Summer Camp program 5-12 years </w:t>
      </w:r>
      <w:r w:rsidR="001C5EB4">
        <w:rPr>
          <w:color w:val="000000"/>
        </w:rPr>
        <w:t xml:space="preserve">15 spaces </w:t>
      </w:r>
    </w:p>
    <w:p w14:paraId="346CD647" w14:textId="18F6208B" w:rsidR="001C5EB4" w:rsidRDefault="001C5EB4" w:rsidP="006D5C4B">
      <w:pPr>
        <w:rPr>
          <w:color w:val="000000"/>
        </w:rPr>
      </w:pPr>
      <w:r>
        <w:rPr>
          <w:color w:val="000000"/>
        </w:rPr>
        <w:t>School programs 5-</w:t>
      </w:r>
      <w:r w:rsidR="007779E4">
        <w:rPr>
          <w:color w:val="000000"/>
        </w:rPr>
        <w:t>8 15</w:t>
      </w:r>
      <w:r>
        <w:rPr>
          <w:color w:val="000000"/>
        </w:rPr>
        <w:t xml:space="preserve"> spaces </w:t>
      </w:r>
      <w:r w:rsidR="008D2D04">
        <w:rPr>
          <w:color w:val="000000"/>
        </w:rPr>
        <w:t xml:space="preserve">per class </w:t>
      </w:r>
      <w:r w:rsidR="00384BAD">
        <w:rPr>
          <w:color w:val="000000"/>
        </w:rPr>
        <w:t xml:space="preserve">offered weekly </w:t>
      </w:r>
    </w:p>
    <w:p w14:paraId="4650E46A" w14:textId="7F11F45E" w:rsidR="00384BAD" w:rsidRDefault="00384BAD" w:rsidP="006D5C4B">
      <w:pPr>
        <w:rPr>
          <w:color w:val="000000"/>
        </w:rPr>
      </w:pPr>
      <w:r>
        <w:rPr>
          <w:color w:val="000000"/>
        </w:rPr>
        <w:t xml:space="preserve">School programs 9-12 15 spaces </w:t>
      </w:r>
      <w:r w:rsidR="005C0AD8">
        <w:rPr>
          <w:color w:val="000000"/>
        </w:rPr>
        <w:t xml:space="preserve">per class offered weekly </w:t>
      </w:r>
    </w:p>
    <w:p w14:paraId="5E76B30A" w14:textId="77777777" w:rsidR="00FA3CC0" w:rsidRPr="00D57887" w:rsidRDefault="00FA3CC0" w:rsidP="006D5C4B">
      <w:pPr>
        <w:rPr>
          <w:color w:val="000000"/>
        </w:rPr>
      </w:pPr>
    </w:p>
    <w:p w14:paraId="79E46BC9" w14:textId="6CACB457" w:rsidR="00D57887" w:rsidRPr="00D57887" w:rsidRDefault="00D57887" w:rsidP="006D5C4B">
      <w:pPr>
        <w:rPr>
          <w:color w:val="000000"/>
        </w:rPr>
      </w:pPr>
      <w:r w:rsidRPr="00D57887">
        <w:rPr>
          <w:color w:val="000000"/>
        </w:rPr>
        <w:t xml:space="preserve"> </w:t>
      </w:r>
    </w:p>
    <w:p w14:paraId="4B07FAC6" w14:textId="77777777" w:rsidR="00D57887" w:rsidRPr="00D57887" w:rsidRDefault="00D57887" w:rsidP="006D5C4B">
      <w:pPr>
        <w:rPr>
          <w:color w:val="000000"/>
        </w:rPr>
      </w:pPr>
    </w:p>
    <w:p w14:paraId="0C2C6868" w14:textId="77777777" w:rsidR="006D5C4B" w:rsidRPr="0063166A" w:rsidRDefault="006D5C4B" w:rsidP="006D5C4B">
      <w:pPr>
        <w:rPr>
          <w:b/>
          <w:color w:val="000000"/>
          <w:sz w:val="24"/>
          <w:szCs w:val="24"/>
          <w:u w:val="single"/>
        </w:rPr>
      </w:pPr>
      <w:r w:rsidRPr="0063166A">
        <w:rPr>
          <w:b/>
          <w:color w:val="000000"/>
          <w:sz w:val="24"/>
          <w:szCs w:val="24"/>
          <w:u w:val="single"/>
        </w:rPr>
        <w:t>UPON ADMISSION</w:t>
      </w:r>
    </w:p>
    <w:p w14:paraId="1EAE1588" w14:textId="77777777" w:rsidR="006D5C4B" w:rsidRPr="00A55A85" w:rsidRDefault="006D5C4B" w:rsidP="006D5C4B">
      <w:pPr>
        <w:rPr>
          <w:color w:val="000000"/>
        </w:rPr>
      </w:pPr>
    </w:p>
    <w:p w14:paraId="27296777" w14:textId="6E614D7F" w:rsidR="006D5C4B" w:rsidRPr="00A55A85" w:rsidRDefault="006D5C4B" w:rsidP="006D5C4B">
      <w:pPr>
        <w:rPr>
          <w:color w:val="000000"/>
        </w:rPr>
      </w:pPr>
      <w:r w:rsidRPr="00A55A85">
        <w:rPr>
          <w:color w:val="000000"/>
        </w:rPr>
        <w:t xml:space="preserve">Completed application, health information form and consent forms </w:t>
      </w:r>
      <w:r w:rsidR="008363F9">
        <w:rPr>
          <w:color w:val="000000"/>
        </w:rPr>
        <w:t xml:space="preserve">and payment forms </w:t>
      </w:r>
      <w:r w:rsidRPr="00A55A85">
        <w:rPr>
          <w:color w:val="000000"/>
        </w:rPr>
        <w:t>are required prior to a child being placed in the program</w:t>
      </w:r>
      <w:r w:rsidR="008363F9">
        <w:rPr>
          <w:color w:val="000000"/>
        </w:rPr>
        <w:t>.</w:t>
      </w:r>
    </w:p>
    <w:p w14:paraId="2871E79D" w14:textId="5A3D315A" w:rsidR="008363F9" w:rsidRDefault="008363F9" w:rsidP="008363F9">
      <w:pPr>
        <w:rPr>
          <w:b/>
          <w:sz w:val="24"/>
          <w:szCs w:val="24"/>
          <w:u w:val="single"/>
        </w:rPr>
      </w:pPr>
    </w:p>
    <w:p w14:paraId="7C433A08" w14:textId="77777777" w:rsidR="004105C8" w:rsidRPr="0063166A" w:rsidRDefault="004105C8" w:rsidP="00633D29">
      <w:pPr>
        <w:rPr>
          <w:b/>
          <w:color w:val="000000"/>
          <w:sz w:val="24"/>
          <w:szCs w:val="24"/>
          <w:u w:val="single"/>
        </w:rPr>
      </w:pPr>
      <w:r>
        <w:rPr>
          <w:noProof/>
          <w:lang w:val="es-HN" w:eastAsia="es-HN"/>
        </w:rPr>
        <w:drawing>
          <wp:anchor distT="0" distB="0" distL="114300" distR="114300" simplePos="0" relativeHeight="251658244" behindDoc="1" locked="0" layoutInCell="1" allowOverlap="0" wp14:anchorId="788934E0" wp14:editId="42BE7D98">
            <wp:simplePos x="0" y="0"/>
            <wp:positionH relativeFrom="page">
              <wp:posOffset>-523875</wp:posOffset>
            </wp:positionH>
            <wp:positionV relativeFrom="page">
              <wp:posOffset>0</wp:posOffset>
            </wp:positionV>
            <wp:extent cx="1428750" cy="134086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34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66A">
        <w:rPr>
          <w:b/>
          <w:color w:val="000000"/>
          <w:sz w:val="24"/>
          <w:szCs w:val="24"/>
          <w:u w:val="single"/>
        </w:rPr>
        <w:t>GENERAL INFORMATION</w:t>
      </w:r>
    </w:p>
    <w:p w14:paraId="3A162DA8" w14:textId="77777777" w:rsidR="004105C8" w:rsidRPr="0063166A" w:rsidRDefault="004105C8" w:rsidP="00633D29">
      <w:pPr>
        <w:rPr>
          <w:color w:val="000000"/>
          <w:sz w:val="28"/>
          <w:szCs w:val="28"/>
        </w:rPr>
      </w:pPr>
    </w:p>
    <w:p w14:paraId="7FE25D78" w14:textId="77777777" w:rsidR="004105C8" w:rsidRPr="0063166A" w:rsidRDefault="004105C8" w:rsidP="00633D29">
      <w:pPr>
        <w:rPr>
          <w:b/>
          <w:color w:val="000000"/>
          <w:sz w:val="22"/>
          <w:szCs w:val="22"/>
        </w:rPr>
      </w:pPr>
      <w:r w:rsidRPr="0063166A">
        <w:rPr>
          <w:b/>
          <w:color w:val="000000"/>
          <w:sz w:val="22"/>
          <w:szCs w:val="22"/>
        </w:rPr>
        <w:t>Days and hours of operation-</w:t>
      </w:r>
    </w:p>
    <w:p w14:paraId="2A28C3D3" w14:textId="550E49F3" w:rsidR="004105C8" w:rsidRDefault="004105C8" w:rsidP="00633D29">
      <w:pPr>
        <w:rPr>
          <w:color w:val="000000"/>
        </w:rPr>
      </w:pPr>
      <w:r>
        <w:rPr>
          <w:color w:val="000000"/>
        </w:rPr>
        <w:t>Summer Camp Monday -</w:t>
      </w:r>
      <w:r w:rsidRPr="00D57887">
        <w:rPr>
          <w:color w:val="000000"/>
        </w:rPr>
        <w:t xml:space="preserve">Friday </w:t>
      </w:r>
      <w:r>
        <w:rPr>
          <w:color w:val="000000"/>
        </w:rPr>
        <w:t>8:</w:t>
      </w:r>
      <w:r w:rsidR="007779E4">
        <w:rPr>
          <w:color w:val="000000"/>
        </w:rPr>
        <w:t>00</w:t>
      </w:r>
      <w:r>
        <w:rPr>
          <w:color w:val="000000"/>
        </w:rPr>
        <w:t>-</w:t>
      </w:r>
      <w:r w:rsidR="007779E4">
        <w:rPr>
          <w:color w:val="000000"/>
        </w:rPr>
        <w:t>5:00</w:t>
      </w:r>
    </w:p>
    <w:p w14:paraId="78ED399C" w14:textId="216B748F" w:rsidR="004105C8" w:rsidRDefault="004105C8" w:rsidP="00633D29">
      <w:pPr>
        <w:rPr>
          <w:color w:val="000000"/>
        </w:rPr>
      </w:pPr>
      <w:r>
        <w:rPr>
          <w:color w:val="000000"/>
        </w:rPr>
        <w:t xml:space="preserve">School Programs Monday-Friday before school, </w:t>
      </w:r>
      <w:r w:rsidR="007779E4">
        <w:rPr>
          <w:color w:val="000000"/>
        </w:rPr>
        <w:t>lunch, after</w:t>
      </w:r>
      <w:r>
        <w:rPr>
          <w:color w:val="000000"/>
        </w:rPr>
        <w:t xml:space="preserve"> school </w:t>
      </w:r>
    </w:p>
    <w:p w14:paraId="3FC80C35" w14:textId="1EC4F818" w:rsidR="004105C8" w:rsidRDefault="004105C8" w:rsidP="00633D29">
      <w:pPr>
        <w:rPr>
          <w:color w:val="000000"/>
        </w:rPr>
      </w:pPr>
      <w:r>
        <w:rPr>
          <w:color w:val="000000"/>
        </w:rPr>
        <w:t xml:space="preserve">Online Programs – On </w:t>
      </w:r>
      <w:r w:rsidR="007779E4">
        <w:rPr>
          <w:color w:val="000000"/>
        </w:rPr>
        <w:t>student’s</w:t>
      </w:r>
      <w:r>
        <w:rPr>
          <w:color w:val="000000"/>
        </w:rPr>
        <w:t xml:space="preserve"> schedule </w:t>
      </w:r>
    </w:p>
    <w:p w14:paraId="789B3D02" w14:textId="76806478" w:rsidR="004105C8" w:rsidRDefault="004105C8" w:rsidP="008363F9">
      <w:pPr>
        <w:rPr>
          <w:b/>
          <w:sz w:val="24"/>
          <w:szCs w:val="24"/>
          <w:u w:val="single"/>
        </w:rPr>
      </w:pPr>
    </w:p>
    <w:p w14:paraId="369B3B6B" w14:textId="77777777" w:rsidR="004105C8" w:rsidRDefault="004105C8" w:rsidP="008363F9">
      <w:pPr>
        <w:rPr>
          <w:b/>
          <w:sz w:val="24"/>
          <w:szCs w:val="24"/>
          <w:u w:val="single"/>
        </w:rPr>
      </w:pPr>
    </w:p>
    <w:p w14:paraId="34CF4CC6" w14:textId="77777777" w:rsidR="008363F9" w:rsidRPr="003A089C" w:rsidRDefault="008363F9" w:rsidP="008363F9">
      <w:pPr>
        <w:rPr>
          <w:b/>
          <w:u w:val="single"/>
        </w:rPr>
      </w:pPr>
      <w:r w:rsidRPr="003A089C">
        <w:rPr>
          <w:b/>
          <w:sz w:val="24"/>
          <w:szCs w:val="24"/>
          <w:u w:val="single"/>
        </w:rPr>
        <w:t>PAYMENT POLICIES</w:t>
      </w:r>
    </w:p>
    <w:p w14:paraId="072E95EF" w14:textId="0244AF67" w:rsidR="00564788" w:rsidRPr="00ED0CDA" w:rsidRDefault="00564788" w:rsidP="008363F9"/>
    <w:p w14:paraId="60A27900" w14:textId="17E27274" w:rsidR="006B6974" w:rsidRDefault="008363F9" w:rsidP="008363F9">
      <w:r w:rsidRPr="00ED0CDA">
        <w:t xml:space="preserve">Payments </w:t>
      </w:r>
      <w:r>
        <w:t xml:space="preserve">are to </w:t>
      </w:r>
      <w:r w:rsidRPr="00ED0CDA">
        <w:t xml:space="preserve">be made by </w:t>
      </w:r>
      <w:r w:rsidR="00B917E4">
        <w:t>E-transfer or PayPal</w:t>
      </w:r>
    </w:p>
    <w:p w14:paraId="068358E5" w14:textId="77777777" w:rsidR="00FB7B9F" w:rsidRDefault="00FB7B9F" w:rsidP="008363F9"/>
    <w:p w14:paraId="139C90ED" w14:textId="4624A2B8" w:rsidR="00055678" w:rsidRPr="00480738" w:rsidRDefault="00C3238C" w:rsidP="008363F9">
      <w:r>
        <w:t xml:space="preserve"> 5 % for </w:t>
      </w:r>
      <w:r w:rsidR="00EE1BCD">
        <w:rPr>
          <w:lang w:val="en-CA"/>
        </w:rPr>
        <w:t xml:space="preserve">Registration of </w:t>
      </w:r>
      <w:r>
        <w:t xml:space="preserve">multi </w:t>
      </w:r>
      <w:r w:rsidR="00EE1BCD">
        <w:t>weeks</w:t>
      </w:r>
    </w:p>
    <w:p w14:paraId="5408D642" w14:textId="77F5F9D1" w:rsidR="008363F9" w:rsidRPr="00ED0CDA" w:rsidRDefault="008363F9" w:rsidP="008363F9">
      <w:r>
        <w:t xml:space="preserve">Fees must be prepaid, </w:t>
      </w:r>
      <w:r w:rsidR="008B7802">
        <w:t xml:space="preserve">prior to starting the program </w:t>
      </w:r>
    </w:p>
    <w:p w14:paraId="61711DA0" w14:textId="327DC2B5" w:rsidR="009F5CD4" w:rsidRDefault="0008610B" w:rsidP="008363F9">
      <w:r>
        <w:t xml:space="preserve">$50 </w:t>
      </w:r>
      <w:r w:rsidR="00FB7B9F">
        <w:t>nonrefundable</w:t>
      </w:r>
      <w:r>
        <w:t xml:space="preserve"> deposit should you cancel </w:t>
      </w:r>
      <w:r w:rsidR="009F5CD4">
        <w:t xml:space="preserve">within 7 days of beginning a program </w:t>
      </w:r>
    </w:p>
    <w:p w14:paraId="721089F9" w14:textId="1DA3764B" w:rsidR="008363F9" w:rsidRDefault="009F5CD4" w:rsidP="008363F9">
      <w:r>
        <w:t xml:space="preserve"> Full refund </w:t>
      </w:r>
      <w:r w:rsidR="0070519F">
        <w:t xml:space="preserve">if cancelling more than 7 days </w:t>
      </w:r>
      <w:r w:rsidR="00FB7B9F">
        <w:t>prior.</w:t>
      </w:r>
    </w:p>
    <w:p w14:paraId="701A3E61" w14:textId="22FDDB3D" w:rsidR="008363F9" w:rsidRPr="00ED0CDA" w:rsidRDefault="0070519F" w:rsidP="008363F9">
      <w:r>
        <w:t xml:space="preserve"> </w:t>
      </w:r>
      <w:r w:rsidR="00D53E35">
        <w:t>No refund for cancellation during program which has started.</w:t>
      </w:r>
    </w:p>
    <w:p w14:paraId="39D804F4" w14:textId="7FD06B47" w:rsidR="008363F9" w:rsidRDefault="008363F9" w:rsidP="008363F9">
      <w:r w:rsidRPr="00ED0CDA">
        <w:t>Delinquent accounts will be turned over to a collection agency</w:t>
      </w:r>
    </w:p>
    <w:p w14:paraId="1ECCB100" w14:textId="77777777" w:rsidR="00D53E35" w:rsidRDefault="00D53E35" w:rsidP="008363F9"/>
    <w:p w14:paraId="2F42C5E8" w14:textId="77777777" w:rsidR="006D5C4B" w:rsidRDefault="006D5C4B" w:rsidP="006D5C4B">
      <w:pPr>
        <w:rPr>
          <w:b/>
          <w:color w:val="000000"/>
        </w:rPr>
      </w:pPr>
    </w:p>
    <w:p w14:paraId="693A8790" w14:textId="77777777" w:rsidR="00D57887" w:rsidRPr="00D57887" w:rsidRDefault="00D57887" w:rsidP="006D5C4B">
      <w:pPr>
        <w:rPr>
          <w:color w:val="000000"/>
        </w:rPr>
      </w:pPr>
    </w:p>
    <w:p w14:paraId="2A2B9C05" w14:textId="77777777" w:rsidR="004105C8" w:rsidRDefault="004105C8" w:rsidP="006D5C4B">
      <w:pPr>
        <w:rPr>
          <w:b/>
          <w:color w:val="000000"/>
          <w:sz w:val="24"/>
          <w:szCs w:val="24"/>
          <w:u w:val="single"/>
        </w:rPr>
      </w:pPr>
    </w:p>
    <w:p w14:paraId="2BAD30E7" w14:textId="77777777" w:rsidR="00A77488" w:rsidRDefault="00A77488" w:rsidP="006D5C4B">
      <w:pPr>
        <w:rPr>
          <w:b/>
          <w:color w:val="000000"/>
          <w:sz w:val="24"/>
          <w:szCs w:val="24"/>
          <w:u w:val="single"/>
        </w:rPr>
      </w:pPr>
    </w:p>
    <w:p w14:paraId="3C3C3DFE" w14:textId="77777777" w:rsidR="00D57887" w:rsidRDefault="00D57887" w:rsidP="006D5C4B">
      <w:pPr>
        <w:rPr>
          <w:b/>
          <w:color w:val="000000"/>
          <w:sz w:val="24"/>
          <w:szCs w:val="24"/>
          <w:u w:val="single"/>
        </w:rPr>
      </w:pPr>
    </w:p>
    <w:p w14:paraId="6E231090" w14:textId="77777777" w:rsidR="00D57887" w:rsidRPr="00D57887" w:rsidRDefault="006D5C4B" w:rsidP="006D5C4B">
      <w:pPr>
        <w:rPr>
          <w:b/>
          <w:color w:val="000000"/>
          <w:sz w:val="24"/>
          <w:szCs w:val="24"/>
          <w:u w:val="single"/>
        </w:rPr>
      </w:pPr>
      <w:r w:rsidRPr="0063166A">
        <w:rPr>
          <w:b/>
          <w:color w:val="000000"/>
          <w:sz w:val="24"/>
          <w:szCs w:val="24"/>
          <w:u w:val="single"/>
        </w:rPr>
        <w:t>ATTENDANCE/VACATION</w:t>
      </w:r>
    </w:p>
    <w:p w14:paraId="523F559A" w14:textId="77777777" w:rsidR="006D5C4B" w:rsidRDefault="006D5C4B" w:rsidP="006D5C4B">
      <w:pPr>
        <w:rPr>
          <w:color w:val="000000"/>
          <w:sz w:val="28"/>
          <w:szCs w:val="28"/>
        </w:rPr>
      </w:pPr>
    </w:p>
    <w:p w14:paraId="62C3E75C" w14:textId="79B084DE" w:rsidR="006D5C4B" w:rsidRPr="00A55A85" w:rsidRDefault="006D5C4B" w:rsidP="006D5C4B">
      <w:pPr>
        <w:rPr>
          <w:color w:val="000000"/>
        </w:rPr>
      </w:pPr>
      <w:r w:rsidRPr="00A55A85">
        <w:rPr>
          <w:color w:val="000000"/>
        </w:rPr>
        <w:t xml:space="preserve">Please notify </w:t>
      </w:r>
      <w:r w:rsidR="00D37C66">
        <w:rPr>
          <w:color w:val="000000"/>
        </w:rPr>
        <w:t xml:space="preserve">Mainstream Mindfulness </w:t>
      </w:r>
      <w:r w:rsidRPr="00A55A85">
        <w:rPr>
          <w:color w:val="000000"/>
        </w:rPr>
        <w:t>if your child will be absent for any reason.</w:t>
      </w:r>
    </w:p>
    <w:p w14:paraId="108F9C47" w14:textId="46A19E61" w:rsidR="006D5C4B" w:rsidRPr="00A55A85" w:rsidRDefault="006D5C4B" w:rsidP="006D5C4B">
      <w:pPr>
        <w:rPr>
          <w:color w:val="000000"/>
        </w:rPr>
      </w:pPr>
      <w:r w:rsidRPr="00A55A85">
        <w:rPr>
          <w:color w:val="000000"/>
        </w:rPr>
        <w:t xml:space="preserve">If your child is </w:t>
      </w:r>
      <w:r w:rsidR="00AF75CC">
        <w:rPr>
          <w:color w:val="000000"/>
        </w:rPr>
        <w:t xml:space="preserve">absent </w:t>
      </w:r>
      <w:r w:rsidRPr="00A55A85">
        <w:rPr>
          <w:color w:val="000000"/>
        </w:rPr>
        <w:t xml:space="preserve">due to </w:t>
      </w:r>
      <w:r w:rsidR="00FB7B9F" w:rsidRPr="00A55A85">
        <w:rPr>
          <w:color w:val="000000"/>
        </w:rPr>
        <w:t>illne</w:t>
      </w:r>
      <w:r w:rsidR="00FB7B9F">
        <w:rPr>
          <w:color w:val="000000"/>
        </w:rPr>
        <w:t>ss,</w:t>
      </w:r>
      <w:r w:rsidR="00C06607">
        <w:rPr>
          <w:color w:val="000000"/>
        </w:rPr>
        <w:t xml:space="preserve"> please inform staff upon ca</w:t>
      </w:r>
      <w:r w:rsidR="00AF75CC">
        <w:rPr>
          <w:color w:val="000000"/>
        </w:rPr>
        <w:t>ll</w:t>
      </w:r>
      <w:r w:rsidRPr="00A55A85">
        <w:rPr>
          <w:color w:val="000000"/>
        </w:rPr>
        <w:t>in</w:t>
      </w:r>
      <w:r w:rsidR="00044C9D">
        <w:rPr>
          <w:color w:val="000000"/>
        </w:rPr>
        <w:t>g. W</w:t>
      </w:r>
      <w:r w:rsidRPr="00A55A85">
        <w:rPr>
          <w:color w:val="000000"/>
        </w:rPr>
        <w:t>e are required by the Department of Health to record these symptoms.</w:t>
      </w:r>
    </w:p>
    <w:p w14:paraId="706AF9D3" w14:textId="2E43016E" w:rsidR="006D5C4B" w:rsidRPr="00A55A85" w:rsidRDefault="006D5C4B" w:rsidP="006D5C4B">
      <w:pPr>
        <w:rPr>
          <w:color w:val="000000"/>
        </w:rPr>
      </w:pPr>
      <w:r w:rsidRPr="00A55A85">
        <w:rPr>
          <w:color w:val="000000"/>
        </w:rPr>
        <w:t>Please notify the center in advance of any vacation time.</w:t>
      </w:r>
    </w:p>
    <w:p w14:paraId="52FF1008" w14:textId="4AFB21EF" w:rsidR="006D5C4B" w:rsidRPr="00A55A85" w:rsidRDefault="00BF786D" w:rsidP="006D5C4B">
      <w:pPr>
        <w:rPr>
          <w:color w:val="000000"/>
        </w:rPr>
      </w:pPr>
      <w:r>
        <w:rPr>
          <w:noProof/>
          <w:lang w:val="es-HN" w:eastAsia="es-HN"/>
        </w:rPr>
        <w:drawing>
          <wp:anchor distT="0" distB="0" distL="114300" distR="114300" simplePos="0" relativeHeight="251658247" behindDoc="1" locked="0" layoutInCell="1" allowOverlap="0" wp14:anchorId="10EFF103" wp14:editId="20F40158">
            <wp:simplePos x="0" y="0"/>
            <wp:positionH relativeFrom="page">
              <wp:posOffset>-770965</wp:posOffset>
            </wp:positionH>
            <wp:positionV relativeFrom="page">
              <wp:posOffset>26894</wp:posOffset>
            </wp:positionV>
            <wp:extent cx="2259106" cy="10274253"/>
            <wp:effectExtent l="0" t="0" r="190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259707" cy="10276984"/>
                    </a:xfrm>
                    <a:prstGeom prst="rect">
                      <a:avLst/>
                    </a:prstGeom>
                    <a:noFill/>
                    <a:ln>
                      <a:noFill/>
                    </a:ln>
                  </pic:spPr>
                </pic:pic>
              </a:graphicData>
            </a:graphic>
            <wp14:sizeRelH relativeFrom="page">
              <wp14:pctWidth>0</wp14:pctWidth>
            </wp14:sizeRelH>
            <wp14:sizeRelV relativeFrom="page">
              <wp14:pctHeight>0</wp14:pctHeight>
            </wp14:sizeRelV>
          </wp:anchor>
        </w:drawing>
      </w:r>
      <w:r w:rsidR="006D5C4B" w:rsidRPr="00A55A85">
        <w:rPr>
          <w:color w:val="000000"/>
        </w:rPr>
        <w:t>Parents are required to pay for the days their child is absent since the space is reserved for them.</w:t>
      </w:r>
    </w:p>
    <w:p w14:paraId="1E16F0D4" w14:textId="7A21804B" w:rsidR="006D5C4B" w:rsidRPr="00A55A85" w:rsidRDefault="006D5C4B" w:rsidP="006D5C4B">
      <w:pPr>
        <w:rPr>
          <w:color w:val="000000"/>
        </w:rPr>
      </w:pPr>
      <w:r w:rsidRPr="00A55A85">
        <w:rPr>
          <w:color w:val="000000"/>
        </w:rPr>
        <w:t xml:space="preserve">There is a late fee charge after </w:t>
      </w:r>
      <w:r w:rsidR="008E192F">
        <w:rPr>
          <w:color w:val="000000"/>
        </w:rPr>
        <w:t xml:space="preserve">5pm </w:t>
      </w:r>
      <w:r w:rsidRPr="00A55A85">
        <w:rPr>
          <w:color w:val="000000"/>
        </w:rPr>
        <w:t xml:space="preserve">$5.00 per 5 minutes.  For </w:t>
      </w:r>
      <w:r w:rsidR="0081687E" w:rsidRPr="00A55A85">
        <w:rPr>
          <w:color w:val="000000"/>
        </w:rPr>
        <w:t>example,</w:t>
      </w:r>
      <w:r w:rsidRPr="00A55A85">
        <w:rPr>
          <w:color w:val="000000"/>
        </w:rPr>
        <w:t xml:space="preserve"> 6 mins. Late would equal $10.00 late fee, 11 mins. Would equal $15.00.</w:t>
      </w:r>
    </w:p>
    <w:p w14:paraId="7121BA66" w14:textId="1C1B251A" w:rsidR="006D5C4B" w:rsidRPr="00A55A85" w:rsidRDefault="006D5C4B" w:rsidP="006D5C4B">
      <w:pPr>
        <w:rPr>
          <w:color w:val="000000"/>
        </w:rPr>
      </w:pPr>
      <w:r w:rsidRPr="00A55A85">
        <w:rPr>
          <w:color w:val="000000"/>
        </w:rPr>
        <w:t xml:space="preserve">Monthly fees must be paid in full prior to </w:t>
      </w:r>
      <w:r w:rsidR="0081687E" w:rsidRPr="00A55A85">
        <w:rPr>
          <w:color w:val="000000"/>
        </w:rPr>
        <w:t>months’</w:t>
      </w:r>
      <w:r w:rsidRPr="00A55A85">
        <w:rPr>
          <w:color w:val="000000"/>
        </w:rPr>
        <w:t xml:space="preserve"> end.  Any unpaid fees or accounts will be sent to collections.</w:t>
      </w:r>
    </w:p>
    <w:p w14:paraId="35F8BC8A" w14:textId="1B603E1C" w:rsidR="006D5C4B" w:rsidRDefault="006D5C4B" w:rsidP="006D5C4B">
      <w:pPr>
        <w:rPr>
          <w:color w:val="000000"/>
          <w:sz w:val="24"/>
          <w:szCs w:val="24"/>
        </w:rPr>
      </w:pPr>
    </w:p>
    <w:p w14:paraId="2265B9C0" w14:textId="77777777" w:rsidR="006D5C4B" w:rsidRDefault="006D5C4B" w:rsidP="006D5C4B">
      <w:pPr>
        <w:jc w:val="center"/>
        <w:rPr>
          <w:color w:val="000000"/>
          <w:sz w:val="28"/>
          <w:szCs w:val="28"/>
        </w:rPr>
      </w:pPr>
    </w:p>
    <w:p w14:paraId="065DCB35" w14:textId="77777777" w:rsidR="000E0705" w:rsidRDefault="000E0705" w:rsidP="006D5C4B">
      <w:pPr>
        <w:jc w:val="center"/>
        <w:rPr>
          <w:color w:val="000000"/>
          <w:sz w:val="28"/>
          <w:szCs w:val="28"/>
        </w:rPr>
      </w:pPr>
    </w:p>
    <w:p w14:paraId="37443A6E" w14:textId="77777777" w:rsidR="000E0705" w:rsidRPr="002835A6" w:rsidRDefault="000E0705" w:rsidP="006D5C4B">
      <w:pPr>
        <w:jc w:val="center"/>
        <w:rPr>
          <w:color w:val="000000"/>
          <w:sz w:val="28"/>
          <w:szCs w:val="28"/>
        </w:rPr>
      </w:pPr>
    </w:p>
    <w:p w14:paraId="3393B665" w14:textId="77777777" w:rsidR="006D5C4B" w:rsidRPr="00A44209" w:rsidRDefault="006D5C4B" w:rsidP="006D5C4B">
      <w:pPr>
        <w:rPr>
          <w:b/>
          <w:color w:val="000000"/>
          <w:sz w:val="32"/>
          <w:szCs w:val="32"/>
          <w:u w:val="single"/>
        </w:rPr>
      </w:pPr>
      <w:r w:rsidRPr="00A44209">
        <w:rPr>
          <w:b/>
          <w:color w:val="000000"/>
          <w:sz w:val="32"/>
          <w:szCs w:val="32"/>
          <w:u w:val="single"/>
        </w:rPr>
        <w:t>Program Policies</w:t>
      </w:r>
    </w:p>
    <w:p w14:paraId="44C90AA5" w14:textId="77777777" w:rsidR="006D5C4B" w:rsidRPr="003A089C" w:rsidRDefault="006D5C4B" w:rsidP="006D5C4B">
      <w:pPr>
        <w:rPr>
          <w:b/>
          <w:color w:val="000000"/>
          <w:sz w:val="24"/>
          <w:szCs w:val="24"/>
        </w:rPr>
      </w:pPr>
    </w:p>
    <w:p w14:paraId="6FAA407E" w14:textId="77777777" w:rsidR="006D5C4B" w:rsidRPr="003A089C" w:rsidRDefault="006D5C4B" w:rsidP="006D5C4B">
      <w:pPr>
        <w:rPr>
          <w:b/>
          <w:color w:val="000000"/>
          <w:sz w:val="24"/>
          <w:szCs w:val="24"/>
          <w:u w:val="single"/>
        </w:rPr>
      </w:pPr>
      <w:r w:rsidRPr="003A089C">
        <w:rPr>
          <w:b/>
          <w:color w:val="000000"/>
          <w:sz w:val="24"/>
          <w:szCs w:val="24"/>
          <w:u w:val="single"/>
        </w:rPr>
        <w:t>Drop Off/Pick up</w:t>
      </w:r>
    </w:p>
    <w:p w14:paraId="717918D5" w14:textId="77777777" w:rsidR="006D5C4B" w:rsidRDefault="006D5C4B" w:rsidP="006D5C4B">
      <w:pPr>
        <w:rPr>
          <w:color w:val="000000"/>
        </w:rPr>
      </w:pPr>
    </w:p>
    <w:p w14:paraId="4DBA9558" w14:textId="07388C41" w:rsidR="006D5C4B" w:rsidRPr="00ED0CDA" w:rsidRDefault="006D5C4B" w:rsidP="006D5C4B">
      <w:pPr>
        <w:rPr>
          <w:color w:val="000000"/>
        </w:rPr>
      </w:pPr>
      <w:r w:rsidRPr="00ED0CDA">
        <w:rPr>
          <w:color w:val="000000"/>
        </w:rPr>
        <w:t xml:space="preserve">The centre is open from </w:t>
      </w:r>
      <w:r w:rsidR="00EA6292">
        <w:rPr>
          <w:color w:val="000000"/>
        </w:rPr>
        <w:t>8:</w:t>
      </w:r>
      <w:r w:rsidR="003807F0">
        <w:rPr>
          <w:color w:val="000000"/>
        </w:rPr>
        <w:t>00</w:t>
      </w:r>
      <w:r w:rsidR="00EA6292">
        <w:rPr>
          <w:color w:val="000000"/>
        </w:rPr>
        <w:t xml:space="preserve"> am </w:t>
      </w:r>
      <w:r w:rsidRPr="00ED0CDA">
        <w:rPr>
          <w:color w:val="000000"/>
        </w:rPr>
        <w:t xml:space="preserve">to </w:t>
      </w:r>
      <w:r w:rsidR="003807F0">
        <w:rPr>
          <w:color w:val="000000"/>
        </w:rPr>
        <w:t>5:00</w:t>
      </w:r>
      <w:r w:rsidR="000D7D73">
        <w:rPr>
          <w:color w:val="000000"/>
        </w:rPr>
        <w:t xml:space="preserve"> pm</w:t>
      </w:r>
    </w:p>
    <w:p w14:paraId="0A003574" w14:textId="1F695602" w:rsidR="006D5C4B" w:rsidRPr="00ED0CDA" w:rsidRDefault="006D5C4B" w:rsidP="006D5C4B">
      <w:pPr>
        <w:rPr>
          <w:color w:val="000000"/>
        </w:rPr>
      </w:pPr>
      <w:r w:rsidRPr="00ED0CDA">
        <w:rPr>
          <w:color w:val="000000"/>
        </w:rPr>
        <w:t xml:space="preserve">Parent are requested to inform the centre as of </w:t>
      </w:r>
      <w:r w:rsidR="00063FFA">
        <w:rPr>
          <w:color w:val="000000"/>
        </w:rPr>
        <w:t xml:space="preserve">8 </w:t>
      </w:r>
      <w:r w:rsidR="003807F0">
        <w:rPr>
          <w:color w:val="000000"/>
        </w:rPr>
        <w:t xml:space="preserve">am </w:t>
      </w:r>
      <w:r w:rsidR="003807F0" w:rsidRPr="00ED0CDA">
        <w:rPr>
          <w:color w:val="000000"/>
        </w:rPr>
        <w:t>of</w:t>
      </w:r>
      <w:r w:rsidRPr="00ED0CDA">
        <w:rPr>
          <w:color w:val="000000"/>
        </w:rPr>
        <w:t xml:space="preserve"> any absences</w:t>
      </w:r>
    </w:p>
    <w:p w14:paraId="450F4682" w14:textId="27154DA4" w:rsidR="006D5C4B" w:rsidRPr="00ED0CDA" w:rsidRDefault="006D5C4B" w:rsidP="006D5C4B">
      <w:pPr>
        <w:rPr>
          <w:color w:val="000000"/>
        </w:rPr>
      </w:pPr>
      <w:r w:rsidRPr="00ED0CDA">
        <w:rPr>
          <w:color w:val="000000"/>
        </w:rPr>
        <w:t>Parent must come into the classroom with their child and to inform the teacher of your child’s arrival.</w:t>
      </w:r>
    </w:p>
    <w:p w14:paraId="7610B8DF" w14:textId="775047EB" w:rsidR="006D5C4B" w:rsidRPr="00ED0CDA" w:rsidRDefault="006D5C4B" w:rsidP="006D5C4B">
      <w:pPr>
        <w:rPr>
          <w:color w:val="000000"/>
        </w:rPr>
      </w:pPr>
      <w:r w:rsidRPr="00ED0CDA">
        <w:rPr>
          <w:color w:val="000000"/>
        </w:rPr>
        <w:t>All children must be signed in/out by your child’s teacher.</w:t>
      </w:r>
    </w:p>
    <w:p w14:paraId="7A91466F" w14:textId="0CA415CE" w:rsidR="006D5C4B" w:rsidRPr="00ED0CDA" w:rsidRDefault="006D5C4B" w:rsidP="006D5C4B">
      <w:pPr>
        <w:rPr>
          <w:color w:val="000000"/>
        </w:rPr>
      </w:pPr>
      <w:r w:rsidRPr="00ED0CDA">
        <w:rPr>
          <w:color w:val="000000"/>
        </w:rPr>
        <w:t xml:space="preserve">All children must be picked up no later than </w:t>
      </w:r>
      <w:r w:rsidR="003807F0">
        <w:rPr>
          <w:color w:val="000000"/>
        </w:rPr>
        <w:t>5:00</w:t>
      </w:r>
      <w:r w:rsidR="00741B53">
        <w:rPr>
          <w:color w:val="000000"/>
        </w:rPr>
        <w:t xml:space="preserve"> pm.</w:t>
      </w:r>
    </w:p>
    <w:p w14:paraId="3248013E" w14:textId="0E749C77" w:rsidR="006D5C4B" w:rsidRDefault="006D5C4B" w:rsidP="006D5C4B">
      <w:pPr>
        <w:rPr>
          <w:color w:val="000000"/>
        </w:rPr>
      </w:pPr>
      <w:r w:rsidRPr="00ED0CDA">
        <w:rPr>
          <w:color w:val="000000"/>
        </w:rPr>
        <w:t>Children will be released to authorized persons only as stated in the Registration form unless otherwise arranged in writing. Picture ID will be required.</w:t>
      </w:r>
    </w:p>
    <w:p w14:paraId="0F64772D" w14:textId="0DE546A6" w:rsidR="006D5C4B" w:rsidRPr="0098553D" w:rsidRDefault="006D5C4B" w:rsidP="006D5C4B">
      <w:pPr>
        <w:rPr>
          <w:b/>
          <w:color w:val="000000"/>
          <w:sz w:val="24"/>
          <w:szCs w:val="24"/>
        </w:rPr>
      </w:pPr>
      <w:r w:rsidRPr="0098553D">
        <w:rPr>
          <w:b/>
          <w:color w:val="000000"/>
          <w:sz w:val="24"/>
          <w:szCs w:val="24"/>
        </w:rPr>
        <w:t>Children must be brought into the classroom and be acknowledged by the teacher.</w:t>
      </w:r>
    </w:p>
    <w:p w14:paraId="1C3CB00C" w14:textId="77777777" w:rsidR="006D5C4B" w:rsidRPr="00ED0CDA" w:rsidRDefault="006D5C4B" w:rsidP="006D5C4B">
      <w:pPr>
        <w:rPr>
          <w:color w:val="000000"/>
          <w:sz w:val="24"/>
          <w:szCs w:val="24"/>
        </w:rPr>
      </w:pPr>
    </w:p>
    <w:p w14:paraId="54469F7E" w14:textId="3FF73C4E" w:rsidR="00DE1EA8" w:rsidRDefault="00DE1EA8" w:rsidP="006D5C4B">
      <w:pPr>
        <w:rPr>
          <w:b/>
          <w:color w:val="000000"/>
        </w:rPr>
      </w:pPr>
    </w:p>
    <w:p w14:paraId="2A0C88CE" w14:textId="77777777" w:rsidR="0064769A" w:rsidRDefault="0064769A" w:rsidP="006D5C4B">
      <w:pPr>
        <w:rPr>
          <w:b/>
          <w:color w:val="000000"/>
        </w:rPr>
      </w:pPr>
    </w:p>
    <w:p w14:paraId="2FBD6AE1" w14:textId="77777777" w:rsidR="0064769A" w:rsidRDefault="0064769A" w:rsidP="006D5C4B">
      <w:pPr>
        <w:rPr>
          <w:b/>
          <w:color w:val="000000"/>
        </w:rPr>
      </w:pPr>
    </w:p>
    <w:p w14:paraId="4C99916E" w14:textId="77777777" w:rsidR="0064769A" w:rsidRDefault="0064769A" w:rsidP="006D5C4B">
      <w:pPr>
        <w:rPr>
          <w:b/>
          <w:color w:val="000000"/>
        </w:rPr>
      </w:pPr>
    </w:p>
    <w:p w14:paraId="5A2825E2" w14:textId="77777777" w:rsidR="000E0705" w:rsidRDefault="000E0705" w:rsidP="006D5C4B">
      <w:pPr>
        <w:rPr>
          <w:b/>
          <w:color w:val="000000"/>
        </w:rPr>
      </w:pPr>
    </w:p>
    <w:p w14:paraId="73F56287" w14:textId="77777777" w:rsidR="000E0705" w:rsidRDefault="000E0705" w:rsidP="006D5C4B">
      <w:pPr>
        <w:rPr>
          <w:b/>
          <w:color w:val="000000"/>
        </w:rPr>
      </w:pPr>
    </w:p>
    <w:p w14:paraId="36C970D3" w14:textId="77777777" w:rsidR="000E0705" w:rsidRDefault="000E0705" w:rsidP="006D5C4B">
      <w:pPr>
        <w:rPr>
          <w:b/>
          <w:color w:val="000000"/>
        </w:rPr>
      </w:pPr>
    </w:p>
    <w:p w14:paraId="60AB130A" w14:textId="77777777" w:rsidR="000E0705" w:rsidRDefault="000E0705" w:rsidP="006D5C4B">
      <w:pPr>
        <w:rPr>
          <w:b/>
          <w:color w:val="000000"/>
        </w:rPr>
      </w:pPr>
    </w:p>
    <w:p w14:paraId="03C09C42" w14:textId="77777777" w:rsidR="0064769A" w:rsidRDefault="0064769A" w:rsidP="006D5C4B">
      <w:pPr>
        <w:rPr>
          <w:b/>
          <w:color w:val="000000"/>
        </w:rPr>
      </w:pPr>
    </w:p>
    <w:p w14:paraId="58A48DF9" w14:textId="77777777" w:rsidR="0064769A" w:rsidRDefault="0064769A" w:rsidP="006D5C4B">
      <w:pPr>
        <w:rPr>
          <w:b/>
          <w:color w:val="000000"/>
        </w:rPr>
      </w:pPr>
    </w:p>
    <w:p w14:paraId="370A0A15" w14:textId="77777777" w:rsidR="0064769A" w:rsidRDefault="0064769A" w:rsidP="006D5C4B">
      <w:pPr>
        <w:rPr>
          <w:b/>
          <w:color w:val="000000"/>
        </w:rPr>
      </w:pPr>
    </w:p>
    <w:p w14:paraId="346191CC" w14:textId="0D615345" w:rsidR="00DE1EA8" w:rsidRPr="00DE1EA8" w:rsidRDefault="00DE1EA8" w:rsidP="00DE1EA8">
      <w:pPr>
        <w:rPr>
          <w:b/>
          <w:color w:val="000000"/>
          <w:sz w:val="24"/>
          <w:szCs w:val="24"/>
          <w:u w:val="single"/>
        </w:rPr>
      </w:pPr>
      <w:r w:rsidRPr="00DE1EA8">
        <w:rPr>
          <w:b/>
          <w:color w:val="000000"/>
          <w:sz w:val="24"/>
          <w:szCs w:val="24"/>
          <w:u w:val="single"/>
        </w:rPr>
        <w:t>ILLNESS</w:t>
      </w:r>
    </w:p>
    <w:p w14:paraId="1E22FD9A" w14:textId="77777777" w:rsidR="00DE1EA8" w:rsidRPr="00DE1EA8" w:rsidRDefault="00DE1EA8" w:rsidP="00DE1EA8">
      <w:pPr>
        <w:rPr>
          <w:color w:val="000000"/>
        </w:rPr>
      </w:pPr>
    </w:p>
    <w:p w14:paraId="3F67C327" w14:textId="10EC86D8" w:rsidR="00DE1EA8" w:rsidRPr="00DE1EA8" w:rsidRDefault="00DE1EA8" w:rsidP="00DE1EA8">
      <w:pPr>
        <w:rPr>
          <w:color w:val="000000"/>
        </w:rPr>
      </w:pPr>
      <w:r w:rsidRPr="00DE1EA8">
        <w:rPr>
          <w:color w:val="000000"/>
        </w:rPr>
        <w:t xml:space="preserve">Sick children should not be brought to </w:t>
      </w:r>
      <w:r w:rsidR="00103503">
        <w:rPr>
          <w:color w:val="000000"/>
        </w:rPr>
        <w:t xml:space="preserve">Mainstream </w:t>
      </w:r>
      <w:r w:rsidR="003807F0">
        <w:rPr>
          <w:color w:val="000000"/>
        </w:rPr>
        <w:t>Mindfulness;</w:t>
      </w:r>
      <w:r w:rsidRPr="00DE1EA8">
        <w:rPr>
          <w:color w:val="000000"/>
        </w:rPr>
        <w:t xml:space="preserve"> this includes high fever, vomiting, diarrhea, and other communicable diseases.</w:t>
      </w:r>
    </w:p>
    <w:p w14:paraId="0AB69094" w14:textId="5CFDB946" w:rsidR="00DE1EA8" w:rsidRPr="00DE1EA8" w:rsidRDefault="00DE1EA8" w:rsidP="00DE1EA8">
      <w:pPr>
        <w:rPr>
          <w:b/>
          <w:color w:val="000000"/>
        </w:rPr>
      </w:pPr>
      <w:r w:rsidRPr="00DE1EA8">
        <w:rPr>
          <w:b/>
          <w:color w:val="000000"/>
        </w:rPr>
        <w:t>A child will be able to return 24hrs after the symptoms cease.</w:t>
      </w:r>
    </w:p>
    <w:p w14:paraId="18D53657" w14:textId="0CB9A419" w:rsidR="00DE1EA8" w:rsidRPr="00DE1EA8" w:rsidRDefault="00DE1EA8" w:rsidP="00DE1EA8">
      <w:pPr>
        <w:rPr>
          <w:b/>
          <w:color w:val="000000"/>
        </w:rPr>
      </w:pPr>
      <w:r w:rsidRPr="00DE1EA8">
        <w:rPr>
          <w:b/>
          <w:color w:val="000000"/>
        </w:rPr>
        <w:t>If a child becomes ill while at the center, the parents will be contacted immediately for arrangements to be made to pick up the child.</w:t>
      </w:r>
    </w:p>
    <w:p w14:paraId="46926067" w14:textId="6B8C5BF8" w:rsidR="00DE1EA8" w:rsidRPr="00DE1EA8" w:rsidRDefault="00530533" w:rsidP="00DE1EA8">
      <w:pPr>
        <w:rPr>
          <w:b/>
          <w:color w:val="000000"/>
        </w:rPr>
      </w:pPr>
      <w:r>
        <w:rPr>
          <w:b/>
          <w:color w:val="000000"/>
        </w:rPr>
        <w:t xml:space="preserve">Mainstream </w:t>
      </w:r>
      <w:r w:rsidR="003807F0">
        <w:rPr>
          <w:b/>
          <w:color w:val="000000"/>
        </w:rPr>
        <w:t xml:space="preserve">Mindfulness </w:t>
      </w:r>
      <w:r w:rsidR="003807F0" w:rsidRPr="00DE1EA8">
        <w:rPr>
          <w:b/>
          <w:color w:val="000000"/>
        </w:rPr>
        <w:t>reserves</w:t>
      </w:r>
      <w:r w:rsidR="00DE1EA8" w:rsidRPr="00DE1EA8">
        <w:rPr>
          <w:b/>
          <w:color w:val="000000"/>
        </w:rPr>
        <w:t xml:space="preserve"> the right to exclude children from the program if they are generally unwell and unable to participate in the general </w:t>
      </w:r>
      <w:r w:rsidR="0008698B">
        <w:rPr>
          <w:b/>
          <w:color w:val="000000"/>
        </w:rPr>
        <w:t>camp</w:t>
      </w:r>
      <w:r w:rsidR="00DE1EA8" w:rsidRPr="00DE1EA8">
        <w:rPr>
          <w:b/>
          <w:color w:val="000000"/>
        </w:rPr>
        <w:t xml:space="preserve"> routine </w:t>
      </w:r>
      <w:r w:rsidR="003807F0" w:rsidRPr="00DE1EA8">
        <w:rPr>
          <w:b/>
          <w:color w:val="000000"/>
        </w:rPr>
        <w:t>i.e.,</w:t>
      </w:r>
      <w:r w:rsidR="00DE1EA8" w:rsidRPr="00DE1EA8">
        <w:rPr>
          <w:b/>
          <w:color w:val="000000"/>
        </w:rPr>
        <w:t xml:space="preserve"> outdoor activities, field trips, etc.</w:t>
      </w:r>
    </w:p>
    <w:p w14:paraId="78891D1E" w14:textId="4C052948" w:rsidR="00DE1EA8" w:rsidRDefault="00DE1EA8" w:rsidP="00DE1EA8">
      <w:pPr>
        <w:rPr>
          <w:b/>
          <w:color w:val="000000"/>
        </w:rPr>
      </w:pPr>
      <w:r w:rsidRPr="00DE1EA8">
        <w:rPr>
          <w:b/>
          <w:color w:val="000000"/>
        </w:rPr>
        <w:t>An exclusion form will be filled in with return date information for parents to sign.</w:t>
      </w:r>
    </w:p>
    <w:p w14:paraId="796E7F88" w14:textId="77777777" w:rsidR="00254EBD" w:rsidRDefault="00254EBD" w:rsidP="00DE1EA8">
      <w:pPr>
        <w:rPr>
          <w:b/>
          <w:color w:val="000000"/>
        </w:rPr>
      </w:pPr>
    </w:p>
    <w:p w14:paraId="13ED8BED" w14:textId="77777777" w:rsidR="00254EBD" w:rsidRDefault="00254EBD" w:rsidP="00DE1EA8">
      <w:pPr>
        <w:rPr>
          <w:b/>
          <w:color w:val="000000"/>
        </w:rPr>
      </w:pPr>
    </w:p>
    <w:p w14:paraId="5FCC41BC" w14:textId="77777777" w:rsidR="00254EBD" w:rsidRDefault="00254EBD" w:rsidP="00DE1EA8">
      <w:pPr>
        <w:rPr>
          <w:b/>
          <w:color w:val="000000"/>
        </w:rPr>
      </w:pPr>
    </w:p>
    <w:p w14:paraId="13BD55EE" w14:textId="77777777" w:rsidR="00254EBD" w:rsidRDefault="00254EBD" w:rsidP="00DE1EA8">
      <w:pPr>
        <w:rPr>
          <w:b/>
          <w:color w:val="000000"/>
        </w:rPr>
      </w:pPr>
    </w:p>
    <w:p w14:paraId="73F2265A" w14:textId="77777777" w:rsidR="0008698B" w:rsidRDefault="0008698B" w:rsidP="00DE1EA8">
      <w:pPr>
        <w:rPr>
          <w:b/>
          <w:color w:val="000000"/>
        </w:rPr>
      </w:pPr>
    </w:p>
    <w:p w14:paraId="08A3EB11" w14:textId="77777777" w:rsidR="0008698B" w:rsidRDefault="0008698B" w:rsidP="00DE1EA8">
      <w:pPr>
        <w:rPr>
          <w:b/>
          <w:color w:val="000000"/>
        </w:rPr>
      </w:pPr>
    </w:p>
    <w:p w14:paraId="53567432" w14:textId="77777777" w:rsidR="0008698B" w:rsidRDefault="0008698B" w:rsidP="00DE1EA8">
      <w:pPr>
        <w:rPr>
          <w:b/>
          <w:color w:val="000000"/>
        </w:rPr>
      </w:pPr>
    </w:p>
    <w:p w14:paraId="45D7DA98" w14:textId="77777777" w:rsidR="0008698B" w:rsidRDefault="0008698B" w:rsidP="00DE1EA8">
      <w:pPr>
        <w:rPr>
          <w:b/>
          <w:color w:val="000000"/>
        </w:rPr>
      </w:pPr>
    </w:p>
    <w:p w14:paraId="5EC50EA8" w14:textId="77777777" w:rsidR="00254EBD" w:rsidRDefault="00254EBD" w:rsidP="00DE1EA8">
      <w:pPr>
        <w:rPr>
          <w:b/>
          <w:color w:val="000000"/>
        </w:rPr>
      </w:pPr>
    </w:p>
    <w:p w14:paraId="7451F8C6" w14:textId="77777777" w:rsidR="00254EBD" w:rsidRPr="00DE1EA8" w:rsidRDefault="00254EBD" w:rsidP="00DE1EA8">
      <w:pPr>
        <w:rPr>
          <w:b/>
          <w:color w:val="000000"/>
        </w:rPr>
      </w:pPr>
    </w:p>
    <w:p w14:paraId="3F2EEF99" w14:textId="77777777" w:rsidR="00DE1EA8" w:rsidRPr="00DE1EA8" w:rsidRDefault="00DE1EA8" w:rsidP="00DE1EA8">
      <w:pPr>
        <w:rPr>
          <w:b/>
          <w:color w:val="000000"/>
        </w:rPr>
      </w:pPr>
    </w:p>
    <w:p w14:paraId="06AAA969" w14:textId="77777777" w:rsidR="00DE1EA8" w:rsidRPr="00D20906" w:rsidRDefault="00D20906" w:rsidP="00D20906">
      <w:pPr>
        <w:rPr>
          <w:b/>
          <w:color w:val="000000"/>
          <w:sz w:val="24"/>
          <w:szCs w:val="24"/>
          <w:u w:val="single"/>
        </w:rPr>
      </w:pPr>
      <w:r w:rsidRPr="00D20906">
        <w:rPr>
          <w:b/>
          <w:color w:val="000000"/>
          <w:sz w:val="24"/>
          <w:szCs w:val="24"/>
        </w:rPr>
        <w:t xml:space="preserve">                                           </w:t>
      </w:r>
      <w:r>
        <w:rPr>
          <w:b/>
          <w:color w:val="000000"/>
          <w:sz w:val="24"/>
          <w:szCs w:val="24"/>
          <w:u w:val="single"/>
        </w:rPr>
        <w:t xml:space="preserve">   </w:t>
      </w:r>
      <w:r w:rsidR="00DE1EA8" w:rsidRPr="00D20906">
        <w:rPr>
          <w:b/>
          <w:color w:val="000000"/>
          <w:sz w:val="24"/>
          <w:szCs w:val="24"/>
          <w:u w:val="single"/>
        </w:rPr>
        <w:t>ILLNESS TABLE</w:t>
      </w:r>
    </w:p>
    <w:p w14:paraId="5C31D90A" w14:textId="77777777" w:rsidR="00DE1EA8" w:rsidRPr="002835A6" w:rsidRDefault="00DE1EA8" w:rsidP="00DE1EA8">
      <w:pPr>
        <w:jc w:val="center"/>
        <w:rPr>
          <w:color w:val="000000"/>
          <w:sz w:val="28"/>
          <w:szCs w:val="28"/>
        </w:rPr>
      </w:pPr>
    </w:p>
    <w:p w14:paraId="7F6041CD" w14:textId="77777777" w:rsidR="00DE1EA8" w:rsidRPr="00ED0CDA" w:rsidRDefault="00777272" w:rsidP="00777272">
      <w:pPr>
        <w:tabs>
          <w:tab w:val="left" w:pos="1260"/>
        </w:tabs>
        <w:rPr>
          <w:b/>
          <w:color w:val="000000"/>
        </w:rPr>
      </w:pPr>
      <w:r>
        <w:rPr>
          <w:b/>
          <w:color w:val="000000"/>
        </w:rPr>
        <w:tab/>
      </w:r>
    </w:p>
    <w:tbl>
      <w:tblPr>
        <w:tblStyle w:val="TableGrid"/>
        <w:tblW w:w="0" w:type="auto"/>
        <w:tblLook w:val="04A0" w:firstRow="1" w:lastRow="0" w:firstColumn="1" w:lastColumn="0" w:noHBand="0" w:noVBand="1"/>
      </w:tblPr>
      <w:tblGrid>
        <w:gridCol w:w="1344"/>
        <w:gridCol w:w="1628"/>
        <w:gridCol w:w="1349"/>
        <w:gridCol w:w="1572"/>
        <w:gridCol w:w="1348"/>
        <w:gridCol w:w="1329"/>
      </w:tblGrid>
      <w:tr w:rsidR="00D20906" w14:paraId="0D6EAE5D" w14:textId="77777777" w:rsidTr="00D20906">
        <w:tc>
          <w:tcPr>
            <w:tcW w:w="1344" w:type="dxa"/>
          </w:tcPr>
          <w:p w14:paraId="2AC94844" w14:textId="77777777" w:rsidR="00D20906" w:rsidRPr="003E1166" w:rsidRDefault="00D20906" w:rsidP="006D5C4B">
            <w:pPr>
              <w:rPr>
                <w:b/>
                <w:sz w:val="18"/>
                <w:szCs w:val="18"/>
              </w:rPr>
            </w:pPr>
            <w:r w:rsidRPr="003E1166">
              <w:rPr>
                <w:b/>
                <w:sz w:val="18"/>
                <w:szCs w:val="18"/>
              </w:rPr>
              <w:t>Disease &amp;Incubation</w:t>
            </w:r>
          </w:p>
        </w:tc>
        <w:tc>
          <w:tcPr>
            <w:tcW w:w="1517" w:type="dxa"/>
          </w:tcPr>
          <w:p w14:paraId="06E616AC" w14:textId="77777777" w:rsidR="00D20906" w:rsidRPr="003E1166" w:rsidRDefault="00D20906" w:rsidP="006D5C4B">
            <w:pPr>
              <w:rPr>
                <w:b/>
                <w:szCs w:val="32"/>
              </w:rPr>
            </w:pPr>
            <w:r w:rsidRPr="003E1166">
              <w:rPr>
                <w:b/>
                <w:szCs w:val="32"/>
              </w:rPr>
              <w:t>Signs/Symptoms</w:t>
            </w:r>
          </w:p>
        </w:tc>
        <w:tc>
          <w:tcPr>
            <w:tcW w:w="1349" w:type="dxa"/>
          </w:tcPr>
          <w:p w14:paraId="44008047" w14:textId="77777777" w:rsidR="00D20906" w:rsidRPr="003E1166" w:rsidRDefault="00D20906" w:rsidP="006D5C4B">
            <w:pPr>
              <w:rPr>
                <w:b/>
                <w:szCs w:val="32"/>
              </w:rPr>
            </w:pPr>
            <w:r w:rsidRPr="003E1166">
              <w:rPr>
                <w:b/>
                <w:szCs w:val="32"/>
              </w:rPr>
              <w:t xml:space="preserve"> Transmitted</w:t>
            </w:r>
          </w:p>
        </w:tc>
        <w:tc>
          <w:tcPr>
            <w:tcW w:w="1438" w:type="dxa"/>
          </w:tcPr>
          <w:p w14:paraId="6245FBAF" w14:textId="77777777" w:rsidR="00D20906" w:rsidRDefault="00D20906" w:rsidP="006D5C4B">
            <w:pPr>
              <w:rPr>
                <w:b/>
                <w:szCs w:val="32"/>
              </w:rPr>
            </w:pPr>
            <w:r w:rsidRPr="003E1166">
              <w:rPr>
                <w:b/>
                <w:szCs w:val="32"/>
              </w:rPr>
              <w:t>Communicable</w:t>
            </w:r>
            <w:r w:rsidR="00777272">
              <w:rPr>
                <w:b/>
                <w:szCs w:val="32"/>
              </w:rPr>
              <w:t>/</w:t>
            </w:r>
          </w:p>
          <w:p w14:paraId="31D544E3" w14:textId="77777777" w:rsidR="00777272" w:rsidRPr="003E1166" w:rsidRDefault="00777272" w:rsidP="006D5C4B">
            <w:pPr>
              <w:rPr>
                <w:b/>
                <w:szCs w:val="32"/>
              </w:rPr>
            </w:pPr>
            <w:r>
              <w:rPr>
                <w:b/>
                <w:szCs w:val="32"/>
              </w:rPr>
              <w:t>Infectious period</w:t>
            </w:r>
          </w:p>
        </w:tc>
        <w:tc>
          <w:tcPr>
            <w:tcW w:w="1348" w:type="dxa"/>
          </w:tcPr>
          <w:p w14:paraId="5DC089E9" w14:textId="77777777" w:rsidR="00D20906" w:rsidRPr="003E1166" w:rsidRDefault="00D20906" w:rsidP="006D5C4B">
            <w:pPr>
              <w:rPr>
                <w:b/>
                <w:szCs w:val="32"/>
              </w:rPr>
            </w:pPr>
            <w:r w:rsidRPr="003E1166">
              <w:rPr>
                <w:b/>
                <w:szCs w:val="32"/>
              </w:rPr>
              <w:t>Restrictions</w:t>
            </w:r>
          </w:p>
        </w:tc>
        <w:tc>
          <w:tcPr>
            <w:tcW w:w="1329" w:type="dxa"/>
          </w:tcPr>
          <w:p w14:paraId="3E779A7E" w14:textId="77777777" w:rsidR="00D20906" w:rsidRPr="003E1166" w:rsidRDefault="00D20906" w:rsidP="006D5C4B">
            <w:pPr>
              <w:rPr>
                <w:b/>
                <w:szCs w:val="32"/>
              </w:rPr>
            </w:pPr>
            <w:r w:rsidRPr="003E1166">
              <w:rPr>
                <w:b/>
                <w:szCs w:val="32"/>
              </w:rPr>
              <w:t>Control Measures</w:t>
            </w:r>
          </w:p>
        </w:tc>
      </w:tr>
      <w:tr w:rsidR="00D20906" w14:paraId="044D3FED" w14:textId="77777777" w:rsidTr="00D20906">
        <w:tc>
          <w:tcPr>
            <w:tcW w:w="1344" w:type="dxa"/>
          </w:tcPr>
          <w:p w14:paraId="6A23F069" w14:textId="77777777" w:rsidR="00D20906" w:rsidRPr="003E1166" w:rsidRDefault="003E1166" w:rsidP="006D5C4B">
            <w:pPr>
              <w:rPr>
                <w:b/>
                <w:sz w:val="18"/>
                <w:szCs w:val="18"/>
              </w:rPr>
            </w:pPr>
            <w:r w:rsidRPr="003E1166">
              <w:rPr>
                <w:b/>
                <w:sz w:val="18"/>
                <w:szCs w:val="18"/>
              </w:rPr>
              <w:t>Chicken pox</w:t>
            </w:r>
          </w:p>
        </w:tc>
        <w:tc>
          <w:tcPr>
            <w:tcW w:w="1517" w:type="dxa"/>
          </w:tcPr>
          <w:p w14:paraId="7FCAE90C" w14:textId="77777777" w:rsidR="00D20906" w:rsidRPr="00C21E92" w:rsidRDefault="003E1166" w:rsidP="006D5C4B">
            <w:pPr>
              <w:rPr>
                <w:sz w:val="16"/>
                <w:szCs w:val="16"/>
              </w:rPr>
            </w:pPr>
            <w:r w:rsidRPr="00C21E92">
              <w:rPr>
                <w:sz w:val="16"/>
                <w:szCs w:val="16"/>
              </w:rPr>
              <w:t>Fever, skin eruptions with blister like lesions</w:t>
            </w:r>
          </w:p>
        </w:tc>
        <w:tc>
          <w:tcPr>
            <w:tcW w:w="1349" w:type="dxa"/>
          </w:tcPr>
          <w:p w14:paraId="265B69B2" w14:textId="77777777" w:rsidR="00D20906" w:rsidRPr="00C21E92" w:rsidRDefault="003E1166" w:rsidP="006D5C4B">
            <w:pPr>
              <w:rPr>
                <w:sz w:val="16"/>
                <w:szCs w:val="16"/>
              </w:rPr>
            </w:pPr>
            <w:r w:rsidRPr="00C21E92">
              <w:rPr>
                <w:sz w:val="16"/>
                <w:szCs w:val="16"/>
              </w:rPr>
              <w:t>Airborne or with direct contact vesicle fluid</w:t>
            </w:r>
          </w:p>
        </w:tc>
        <w:tc>
          <w:tcPr>
            <w:tcW w:w="1438" w:type="dxa"/>
          </w:tcPr>
          <w:p w14:paraId="1BF2A0B7" w14:textId="77777777" w:rsidR="00D20906" w:rsidRPr="00C21E92" w:rsidRDefault="003E1166" w:rsidP="006D5C4B">
            <w:pPr>
              <w:rPr>
                <w:sz w:val="16"/>
                <w:szCs w:val="16"/>
              </w:rPr>
            </w:pPr>
            <w:r w:rsidRPr="00C21E92">
              <w:rPr>
                <w:sz w:val="16"/>
                <w:szCs w:val="16"/>
              </w:rPr>
              <w:t>1-2 days before outbreak, till blister dry</w:t>
            </w:r>
          </w:p>
        </w:tc>
        <w:tc>
          <w:tcPr>
            <w:tcW w:w="1348" w:type="dxa"/>
          </w:tcPr>
          <w:p w14:paraId="460C5828" w14:textId="77777777" w:rsidR="00D20906" w:rsidRPr="00C21E92" w:rsidRDefault="003E1166" w:rsidP="006D5C4B">
            <w:pPr>
              <w:rPr>
                <w:sz w:val="16"/>
                <w:szCs w:val="16"/>
              </w:rPr>
            </w:pPr>
            <w:r w:rsidRPr="00C21E92">
              <w:rPr>
                <w:sz w:val="16"/>
                <w:szCs w:val="16"/>
              </w:rPr>
              <w:t>Until the blisters have dried</w:t>
            </w:r>
          </w:p>
        </w:tc>
        <w:tc>
          <w:tcPr>
            <w:tcW w:w="1329" w:type="dxa"/>
          </w:tcPr>
          <w:p w14:paraId="629EE1E7" w14:textId="77777777" w:rsidR="00D20906" w:rsidRPr="00C21E92" w:rsidRDefault="003E1166" w:rsidP="006D5C4B">
            <w:pPr>
              <w:rPr>
                <w:sz w:val="16"/>
                <w:szCs w:val="16"/>
              </w:rPr>
            </w:pPr>
            <w:r w:rsidRPr="00C21E92">
              <w:rPr>
                <w:sz w:val="16"/>
                <w:szCs w:val="16"/>
              </w:rPr>
              <w:t>Vaccination and isolation of sick individuals</w:t>
            </w:r>
          </w:p>
        </w:tc>
      </w:tr>
      <w:tr w:rsidR="00D20906" w14:paraId="2AAD04DD" w14:textId="77777777" w:rsidTr="00D20906">
        <w:tc>
          <w:tcPr>
            <w:tcW w:w="1344" w:type="dxa"/>
          </w:tcPr>
          <w:p w14:paraId="229A14E2" w14:textId="77777777" w:rsidR="00D20906" w:rsidRPr="00C21E92" w:rsidRDefault="003E1166" w:rsidP="003E1166">
            <w:pPr>
              <w:rPr>
                <w:b/>
                <w:szCs w:val="32"/>
              </w:rPr>
            </w:pPr>
            <w:r w:rsidRPr="00C21E92">
              <w:rPr>
                <w:b/>
                <w:szCs w:val="32"/>
              </w:rPr>
              <w:t>Diarrheal Diseases</w:t>
            </w:r>
          </w:p>
        </w:tc>
        <w:tc>
          <w:tcPr>
            <w:tcW w:w="1517" w:type="dxa"/>
          </w:tcPr>
          <w:p w14:paraId="0C1FD4E8" w14:textId="77777777" w:rsidR="00D20906" w:rsidRPr="00C21E92" w:rsidRDefault="003E1166" w:rsidP="006D5C4B">
            <w:pPr>
              <w:rPr>
                <w:sz w:val="16"/>
                <w:szCs w:val="16"/>
              </w:rPr>
            </w:pPr>
            <w:r w:rsidRPr="00C21E92">
              <w:rPr>
                <w:sz w:val="16"/>
                <w:szCs w:val="16"/>
              </w:rPr>
              <w:t>Abnormally loose or frequent stools, vomiting and sometimes fever</w:t>
            </w:r>
          </w:p>
        </w:tc>
        <w:tc>
          <w:tcPr>
            <w:tcW w:w="1349" w:type="dxa"/>
          </w:tcPr>
          <w:p w14:paraId="3C37819A" w14:textId="77777777" w:rsidR="00D20906" w:rsidRPr="00C21E92" w:rsidRDefault="003E1166" w:rsidP="006D5C4B">
            <w:pPr>
              <w:rPr>
                <w:sz w:val="16"/>
                <w:szCs w:val="16"/>
              </w:rPr>
            </w:pPr>
            <w:r w:rsidRPr="00C21E92">
              <w:rPr>
                <w:sz w:val="16"/>
                <w:szCs w:val="16"/>
              </w:rPr>
              <w:t>Fecal-oral route, through contaminated articles, food/beverages and hands</w:t>
            </w:r>
          </w:p>
        </w:tc>
        <w:tc>
          <w:tcPr>
            <w:tcW w:w="1438" w:type="dxa"/>
          </w:tcPr>
          <w:p w14:paraId="3873C910" w14:textId="77777777" w:rsidR="00D20906" w:rsidRPr="00C21E92" w:rsidRDefault="003E1166" w:rsidP="006D5C4B">
            <w:pPr>
              <w:rPr>
                <w:sz w:val="16"/>
                <w:szCs w:val="16"/>
              </w:rPr>
            </w:pPr>
            <w:r w:rsidRPr="00C21E92">
              <w:rPr>
                <w:sz w:val="16"/>
                <w:szCs w:val="16"/>
              </w:rPr>
              <w:t>Throughout acute infection and as long as organisms are in the stool</w:t>
            </w:r>
          </w:p>
        </w:tc>
        <w:tc>
          <w:tcPr>
            <w:tcW w:w="1348" w:type="dxa"/>
          </w:tcPr>
          <w:p w14:paraId="4CF535AA" w14:textId="77777777" w:rsidR="00D20906" w:rsidRPr="00C21E92" w:rsidRDefault="003E1166" w:rsidP="006D5C4B">
            <w:pPr>
              <w:rPr>
                <w:sz w:val="16"/>
                <w:szCs w:val="16"/>
              </w:rPr>
            </w:pPr>
            <w:r w:rsidRPr="00C21E92">
              <w:rPr>
                <w:sz w:val="16"/>
                <w:szCs w:val="16"/>
              </w:rPr>
              <w:t>Exclude until the diarrhea is gone for 24hrs or as advised by local health department &amp; physicians</w:t>
            </w:r>
          </w:p>
        </w:tc>
        <w:tc>
          <w:tcPr>
            <w:tcW w:w="1329" w:type="dxa"/>
          </w:tcPr>
          <w:p w14:paraId="7618A634" w14:textId="77777777" w:rsidR="00D20906" w:rsidRPr="00C21E92" w:rsidRDefault="00C21E92" w:rsidP="006D5C4B">
            <w:pPr>
              <w:rPr>
                <w:sz w:val="16"/>
                <w:szCs w:val="16"/>
              </w:rPr>
            </w:pPr>
            <w:r w:rsidRPr="00C21E92">
              <w:rPr>
                <w:sz w:val="16"/>
                <w:szCs w:val="16"/>
              </w:rPr>
              <w:t>Proper</w:t>
            </w:r>
            <w:r w:rsidR="003E1166" w:rsidRPr="00C21E92">
              <w:rPr>
                <w:sz w:val="16"/>
                <w:szCs w:val="16"/>
              </w:rPr>
              <w:t xml:space="preserve"> hand </w:t>
            </w:r>
            <w:r w:rsidRPr="00C21E92">
              <w:rPr>
                <w:sz w:val="16"/>
                <w:szCs w:val="16"/>
              </w:rPr>
              <w:t>washing, sanitize</w:t>
            </w:r>
            <w:r w:rsidR="003E1166" w:rsidRPr="00C21E92">
              <w:rPr>
                <w:sz w:val="16"/>
                <w:szCs w:val="16"/>
              </w:rPr>
              <w:t xml:space="preserve"> all contaminated articles and equipment. Keep diapering and food services tasks and items </w:t>
            </w:r>
            <w:r w:rsidRPr="00C21E92">
              <w:rPr>
                <w:sz w:val="16"/>
                <w:szCs w:val="16"/>
              </w:rPr>
              <w:t>separate. Notify</w:t>
            </w:r>
            <w:r w:rsidR="003E1166" w:rsidRPr="00C21E92">
              <w:rPr>
                <w:sz w:val="16"/>
                <w:szCs w:val="16"/>
              </w:rPr>
              <w:t xml:space="preserve"> parents &amp; health department when </w:t>
            </w:r>
            <w:r w:rsidRPr="00C21E92">
              <w:rPr>
                <w:sz w:val="16"/>
                <w:szCs w:val="16"/>
              </w:rPr>
              <w:t>cluster</w:t>
            </w:r>
            <w:r w:rsidR="003E1166" w:rsidRPr="00C21E92">
              <w:rPr>
                <w:sz w:val="16"/>
                <w:szCs w:val="16"/>
              </w:rPr>
              <w:t xml:space="preserve"> cases occur</w:t>
            </w:r>
          </w:p>
        </w:tc>
      </w:tr>
      <w:tr w:rsidR="00D20906" w14:paraId="0C811C08" w14:textId="77777777" w:rsidTr="00D20906">
        <w:tc>
          <w:tcPr>
            <w:tcW w:w="1344" w:type="dxa"/>
          </w:tcPr>
          <w:p w14:paraId="4AA06262" w14:textId="77777777" w:rsidR="00D20906" w:rsidRDefault="00C21E92" w:rsidP="006D5C4B">
            <w:pPr>
              <w:rPr>
                <w:b/>
                <w:szCs w:val="32"/>
              </w:rPr>
            </w:pPr>
            <w:r>
              <w:rPr>
                <w:b/>
                <w:szCs w:val="32"/>
              </w:rPr>
              <w:t>Head lice</w:t>
            </w:r>
          </w:p>
          <w:p w14:paraId="05EB2A1D" w14:textId="77777777" w:rsidR="00C21E92" w:rsidRPr="00C21E92" w:rsidRDefault="00C21E92" w:rsidP="006D5C4B">
            <w:pPr>
              <w:rPr>
                <w:sz w:val="16"/>
                <w:szCs w:val="16"/>
              </w:rPr>
            </w:pPr>
            <w:r>
              <w:rPr>
                <w:sz w:val="16"/>
                <w:szCs w:val="16"/>
              </w:rPr>
              <w:t xml:space="preserve">Eggs hatch in 7 days / 1 week can multiply in 8-10 days lives 20-30 days </w:t>
            </w:r>
          </w:p>
        </w:tc>
        <w:tc>
          <w:tcPr>
            <w:tcW w:w="1517" w:type="dxa"/>
          </w:tcPr>
          <w:p w14:paraId="29BB4C37" w14:textId="77777777" w:rsidR="00D20906" w:rsidRPr="00C21E92" w:rsidRDefault="00C21E92" w:rsidP="006D5C4B">
            <w:pPr>
              <w:rPr>
                <w:sz w:val="16"/>
                <w:szCs w:val="16"/>
              </w:rPr>
            </w:pPr>
            <w:r>
              <w:rPr>
                <w:sz w:val="16"/>
                <w:szCs w:val="16"/>
              </w:rPr>
              <w:t>Severe itching, small lice eggs closer than ¼ to nits on the hair Bumpy rash on the nape of the neck, behind ears and/or crown of the head may appear after a persistent infection</w:t>
            </w:r>
          </w:p>
        </w:tc>
        <w:tc>
          <w:tcPr>
            <w:tcW w:w="1349" w:type="dxa"/>
          </w:tcPr>
          <w:p w14:paraId="11679DDE" w14:textId="77777777" w:rsidR="00D20906" w:rsidRPr="00C21E92" w:rsidRDefault="00C21E92" w:rsidP="006D5C4B">
            <w:pPr>
              <w:rPr>
                <w:sz w:val="16"/>
                <w:szCs w:val="16"/>
              </w:rPr>
            </w:pPr>
            <w:r>
              <w:rPr>
                <w:sz w:val="16"/>
                <w:szCs w:val="16"/>
              </w:rPr>
              <w:t>Direct contact with infected individual or their clothing, or article to article contact ie coats and hats</w:t>
            </w:r>
          </w:p>
        </w:tc>
        <w:tc>
          <w:tcPr>
            <w:tcW w:w="1438" w:type="dxa"/>
          </w:tcPr>
          <w:p w14:paraId="4F2016DA" w14:textId="77777777" w:rsidR="00D20906" w:rsidRPr="00C21E92" w:rsidRDefault="00C21E92" w:rsidP="006D5C4B">
            <w:pPr>
              <w:rPr>
                <w:sz w:val="16"/>
                <w:szCs w:val="16"/>
              </w:rPr>
            </w:pPr>
            <w:r>
              <w:rPr>
                <w:sz w:val="16"/>
                <w:szCs w:val="16"/>
              </w:rPr>
              <w:t>As long as live lice remain on an infected person or until the eggs are 1/4in away from the scalp</w:t>
            </w:r>
          </w:p>
        </w:tc>
        <w:tc>
          <w:tcPr>
            <w:tcW w:w="1348" w:type="dxa"/>
          </w:tcPr>
          <w:p w14:paraId="1D1994CB" w14:textId="77777777" w:rsidR="00D20906" w:rsidRPr="00C21E92" w:rsidRDefault="00C21E92" w:rsidP="006D5C4B">
            <w:pPr>
              <w:rPr>
                <w:sz w:val="16"/>
                <w:szCs w:val="16"/>
              </w:rPr>
            </w:pPr>
            <w:r w:rsidRPr="00C21E92">
              <w:rPr>
                <w:sz w:val="16"/>
                <w:szCs w:val="16"/>
              </w:rPr>
              <w:t>Until after child and the household are treated</w:t>
            </w:r>
            <w:r>
              <w:rPr>
                <w:sz w:val="16"/>
                <w:szCs w:val="16"/>
              </w:rPr>
              <w:t xml:space="preserve"> and have no live nits</w:t>
            </w:r>
          </w:p>
        </w:tc>
        <w:tc>
          <w:tcPr>
            <w:tcW w:w="1329" w:type="dxa"/>
          </w:tcPr>
          <w:p w14:paraId="796E034A" w14:textId="77777777" w:rsidR="00D20906" w:rsidRPr="00C21E92" w:rsidRDefault="00C21E92" w:rsidP="006D5C4B">
            <w:pPr>
              <w:rPr>
                <w:sz w:val="16"/>
                <w:szCs w:val="16"/>
              </w:rPr>
            </w:pPr>
            <w:r w:rsidRPr="00C21E92">
              <w:rPr>
                <w:sz w:val="16"/>
                <w:szCs w:val="16"/>
              </w:rPr>
              <w:t>Vacuum to get rid of lice in environment wash all clothing and bedding in hot soapy water for 20 min Notify parents Keep all children’s personal clothing separate</w:t>
            </w:r>
          </w:p>
        </w:tc>
      </w:tr>
      <w:tr w:rsidR="00D20906" w14:paraId="0EC2BEB9" w14:textId="77777777" w:rsidTr="00D20906">
        <w:tc>
          <w:tcPr>
            <w:tcW w:w="1344" w:type="dxa"/>
          </w:tcPr>
          <w:p w14:paraId="501D12FB" w14:textId="77777777" w:rsidR="00D20906" w:rsidRDefault="00777272" w:rsidP="006D5C4B">
            <w:pPr>
              <w:rPr>
                <w:b/>
                <w:szCs w:val="32"/>
              </w:rPr>
            </w:pPr>
            <w:r>
              <w:rPr>
                <w:b/>
                <w:szCs w:val="32"/>
              </w:rPr>
              <w:t>Pink Eye</w:t>
            </w:r>
          </w:p>
          <w:p w14:paraId="066E0A3E" w14:textId="77777777" w:rsidR="00777272" w:rsidRPr="00777272" w:rsidRDefault="00777272" w:rsidP="006D5C4B">
            <w:pPr>
              <w:rPr>
                <w:szCs w:val="32"/>
              </w:rPr>
            </w:pPr>
            <w:r>
              <w:rPr>
                <w:szCs w:val="32"/>
              </w:rPr>
              <w:t>conjunctivitis</w:t>
            </w:r>
          </w:p>
        </w:tc>
        <w:tc>
          <w:tcPr>
            <w:tcW w:w="1517" w:type="dxa"/>
          </w:tcPr>
          <w:p w14:paraId="468BA4F2" w14:textId="3B2D04C9" w:rsidR="00D20906" w:rsidRPr="00777272" w:rsidRDefault="00777272" w:rsidP="006D5C4B">
            <w:pPr>
              <w:rPr>
                <w:sz w:val="16"/>
                <w:szCs w:val="16"/>
              </w:rPr>
            </w:pPr>
            <w:r w:rsidRPr="00777272">
              <w:rPr>
                <w:sz w:val="16"/>
                <w:szCs w:val="16"/>
              </w:rPr>
              <w:t>Redness, itching,</w:t>
            </w:r>
            <w:r w:rsidR="00EC5E7E">
              <w:rPr>
                <w:sz w:val="16"/>
                <w:szCs w:val="16"/>
              </w:rPr>
              <w:t xml:space="preserve"> pain </w:t>
            </w:r>
            <w:r w:rsidR="00EC5E7E" w:rsidRPr="00777272">
              <w:rPr>
                <w:sz w:val="16"/>
                <w:szCs w:val="16"/>
              </w:rPr>
              <w:t xml:space="preserve"> </w:t>
            </w:r>
            <w:r w:rsidRPr="00777272">
              <w:rPr>
                <w:sz w:val="16"/>
                <w:szCs w:val="16"/>
              </w:rPr>
              <w:t>, discharge from eye, swelling of the eyelid</w:t>
            </w:r>
          </w:p>
        </w:tc>
        <w:tc>
          <w:tcPr>
            <w:tcW w:w="1349" w:type="dxa"/>
          </w:tcPr>
          <w:p w14:paraId="7643A922" w14:textId="7DF53112" w:rsidR="00D20906" w:rsidRPr="00777272" w:rsidRDefault="00777272" w:rsidP="006D5C4B">
            <w:pPr>
              <w:rPr>
                <w:sz w:val="16"/>
                <w:szCs w:val="16"/>
              </w:rPr>
            </w:pPr>
            <w:r>
              <w:rPr>
                <w:sz w:val="16"/>
                <w:szCs w:val="16"/>
              </w:rPr>
              <w:t xml:space="preserve">Person to person by direct or indirect </w:t>
            </w:r>
            <w:r w:rsidR="008E7ED4">
              <w:rPr>
                <w:sz w:val="16"/>
                <w:szCs w:val="16"/>
              </w:rPr>
              <w:t>contact</w:t>
            </w:r>
            <w:r>
              <w:rPr>
                <w:sz w:val="16"/>
                <w:szCs w:val="16"/>
              </w:rPr>
              <w:t xml:space="preserve"> with discharge from eye</w:t>
            </w:r>
          </w:p>
        </w:tc>
        <w:tc>
          <w:tcPr>
            <w:tcW w:w="1438" w:type="dxa"/>
          </w:tcPr>
          <w:p w14:paraId="1CBC79A9" w14:textId="77777777" w:rsidR="00D20906" w:rsidRPr="00777272" w:rsidRDefault="00777272" w:rsidP="006D5C4B">
            <w:pPr>
              <w:rPr>
                <w:sz w:val="16"/>
                <w:szCs w:val="16"/>
              </w:rPr>
            </w:pPr>
            <w:r w:rsidRPr="00777272">
              <w:rPr>
                <w:sz w:val="16"/>
                <w:szCs w:val="16"/>
              </w:rPr>
              <w:t>For duration of illness or until 24 hours after treatment started and improvement noted</w:t>
            </w:r>
          </w:p>
        </w:tc>
        <w:tc>
          <w:tcPr>
            <w:tcW w:w="1348" w:type="dxa"/>
          </w:tcPr>
          <w:p w14:paraId="05940910" w14:textId="77777777" w:rsidR="00D20906" w:rsidRPr="00777272" w:rsidRDefault="00777272" w:rsidP="006D5C4B">
            <w:pPr>
              <w:rPr>
                <w:sz w:val="16"/>
                <w:szCs w:val="16"/>
              </w:rPr>
            </w:pPr>
            <w:r w:rsidRPr="00777272">
              <w:rPr>
                <w:sz w:val="16"/>
                <w:szCs w:val="16"/>
              </w:rPr>
              <w:t xml:space="preserve">It depends on the cause. I f viral, no exclusion. I f bacterial, until the antibiotic has been taken for 24hrs </w:t>
            </w:r>
          </w:p>
        </w:tc>
        <w:tc>
          <w:tcPr>
            <w:tcW w:w="1329" w:type="dxa"/>
          </w:tcPr>
          <w:p w14:paraId="1B2C54ED" w14:textId="5C719628" w:rsidR="00D20906" w:rsidRPr="00777272" w:rsidRDefault="00777272" w:rsidP="006D5C4B">
            <w:pPr>
              <w:rPr>
                <w:sz w:val="16"/>
                <w:szCs w:val="16"/>
              </w:rPr>
            </w:pPr>
            <w:r>
              <w:rPr>
                <w:sz w:val="16"/>
                <w:szCs w:val="16"/>
              </w:rPr>
              <w:t xml:space="preserve">Notify parent. </w:t>
            </w:r>
            <w:r w:rsidR="00896893">
              <w:rPr>
                <w:sz w:val="16"/>
                <w:szCs w:val="16"/>
              </w:rPr>
              <w:t>Sanitize</w:t>
            </w:r>
            <w:r>
              <w:rPr>
                <w:sz w:val="16"/>
                <w:szCs w:val="16"/>
              </w:rPr>
              <w:t xml:space="preserve"> all articles used by </w:t>
            </w:r>
            <w:r w:rsidR="00896893">
              <w:rPr>
                <w:sz w:val="16"/>
                <w:szCs w:val="16"/>
              </w:rPr>
              <w:t>child, proper</w:t>
            </w:r>
            <w:r>
              <w:rPr>
                <w:sz w:val="16"/>
                <w:szCs w:val="16"/>
              </w:rPr>
              <w:t xml:space="preserve"> </w:t>
            </w:r>
            <w:r w:rsidR="0046172F">
              <w:rPr>
                <w:sz w:val="16"/>
                <w:szCs w:val="16"/>
              </w:rPr>
              <w:t>hand-washing</w:t>
            </w:r>
            <w:r w:rsidR="00896893">
              <w:rPr>
                <w:sz w:val="16"/>
                <w:szCs w:val="16"/>
              </w:rPr>
              <w:t>,</w:t>
            </w:r>
            <w:r w:rsidR="0046172F">
              <w:rPr>
                <w:sz w:val="16"/>
                <w:szCs w:val="16"/>
              </w:rPr>
              <w:t xml:space="preserve"> </w:t>
            </w:r>
            <w:r w:rsidR="00896893">
              <w:rPr>
                <w:sz w:val="16"/>
                <w:szCs w:val="16"/>
              </w:rPr>
              <w:t xml:space="preserve"> all children for symptoms for 3 days</w:t>
            </w:r>
          </w:p>
        </w:tc>
      </w:tr>
      <w:tr w:rsidR="00D20906" w14:paraId="071F7763" w14:textId="77777777" w:rsidTr="00D20906">
        <w:tc>
          <w:tcPr>
            <w:tcW w:w="1344" w:type="dxa"/>
          </w:tcPr>
          <w:p w14:paraId="601B82A4" w14:textId="77777777" w:rsidR="00D20906" w:rsidRPr="00896893" w:rsidRDefault="00896893" w:rsidP="006D5C4B">
            <w:pPr>
              <w:rPr>
                <w:b/>
                <w:szCs w:val="32"/>
              </w:rPr>
            </w:pPr>
            <w:r>
              <w:rPr>
                <w:b/>
                <w:szCs w:val="32"/>
              </w:rPr>
              <w:t>Strep Throat</w:t>
            </w:r>
          </w:p>
        </w:tc>
        <w:tc>
          <w:tcPr>
            <w:tcW w:w="1517" w:type="dxa"/>
          </w:tcPr>
          <w:p w14:paraId="1A6FB9B4" w14:textId="77777777" w:rsidR="00D20906" w:rsidRPr="00896893" w:rsidRDefault="00896893" w:rsidP="006D5C4B">
            <w:pPr>
              <w:rPr>
                <w:sz w:val="16"/>
                <w:szCs w:val="16"/>
              </w:rPr>
            </w:pPr>
            <w:r>
              <w:rPr>
                <w:sz w:val="16"/>
                <w:szCs w:val="16"/>
              </w:rPr>
              <w:t>Red, painful throat, sudden fever may develop a rash</w:t>
            </w:r>
          </w:p>
        </w:tc>
        <w:tc>
          <w:tcPr>
            <w:tcW w:w="1349" w:type="dxa"/>
          </w:tcPr>
          <w:p w14:paraId="4B33E5FD" w14:textId="77777777" w:rsidR="00D20906" w:rsidRDefault="00896893" w:rsidP="006D5C4B">
            <w:pPr>
              <w:rPr>
                <w:sz w:val="16"/>
                <w:szCs w:val="16"/>
              </w:rPr>
            </w:pPr>
            <w:r>
              <w:rPr>
                <w:sz w:val="16"/>
                <w:szCs w:val="16"/>
              </w:rPr>
              <w:t xml:space="preserve">Person to person </w:t>
            </w:r>
          </w:p>
          <w:p w14:paraId="210AEC36" w14:textId="77777777" w:rsidR="00896893" w:rsidRPr="00896893" w:rsidRDefault="00896893" w:rsidP="006D5C4B">
            <w:pPr>
              <w:rPr>
                <w:sz w:val="16"/>
                <w:szCs w:val="16"/>
              </w:rPr>
            </w:pPr>
            <w:r>
              <w:rPr>
                <w:sz w:val="16"/>
                <w:szCs w:val="16"/>
              </w:rPr>
              <w:t>Bacteria in respiratory secretions</w:t>
            </w:r>
          </w:p>
        </w:tc>
        <w:tc>
          <w:tcPr>
            <w:tcW w:w="1438" w:type="dxa"/>
          </w:tcPr>
          <w:p w14:paraId="3B148A2A" w14:textId="77777777" w:rsidR="00D20906" w:rsidRPr="00896893" w:rsidRDefault="00896893" w:rsidP="006D5C4B">
            <w:pPr>
              <w:rPr>
                <w:sz w:val="16"/>
                <w:szCs w:val="16"/>
              </w:rPr>
            </w:pPr>
            <w:r w:rsidRPr="00896893">
              <w:rPr>
                <w:sz w:val="16"/>
                <w:szCs w:val="16"/>
              </w:rPr>
              <w:t>From onset of symptoms until 24-48 hours after treatment has begun</w:t>
            </w:r>
          </w:p>
        </w:tc>
        <w:tc>
          <w:tcPr>
            <w:tcW w:w="1348" w:type="dxa"/>
          </w:tcPr>
          <w:p w14:paraId="1E055017" w14:textId="77777777" w:rsidR="00D20906" w:rsidRDefault="00896893" w:rsidP="006D5C4B">
            <w:pPr>
              <w:rPr>
                <w:szCs w:val="32"/>
              </w:rPr>
            </w:pPr>
            <w:r>
              <w:rPr>
                <w:szCs w:val="32"/>
              </w:rPr>
              <w:t>Exclusion until 24-48 hrs after treatment has begun</w:t>
            </w:r>
          </w:p>
        </w:tc>
        <w:tc>
          <w:tcPr>
            <w:tcW w:w="1329" w:type="dxa"/>
          </w:tcPr>
          <w:p w14:paraId="4CDE4C3C" w14:textId="77777777" w:rsidR="00D20906" w:rsidRDefault="00896893" w:rsidP="006D5C4B">
            <w:pPr>
              <w:rPr>
                <w:szCs w:val="32"/>
              </w:rPr>
            </w:pPr>
            <w:r>
              <w:rPr>
                <w:sz w:val="16"/>
                <w:szCs w:val="16"/>
              </w:rPr>
              <w:t>Notify parent. Sanitize all articles used by child, proper handwashing Notify health dept when clusters occur</w:t>
            </w:r>
          </w:p>
        </w:tc>
      </w:tr>
      <w:tr w:rsidR="00D20906" w14:paraId="39C3BCEF" w14:textId="77777777" w:rsidTr="00D20906">
        <w:tc>
          <w:tcPr>
            <w:tcW w:w="1344" w:type="dxa"/>
          </w:tcPr>
          <w:p w14:paraId="5D33BF6B" w14:textId="77777777" w:rsidR="00D20906" w:rsidRPr="00896893" w:rsidRDefault="00896893" w:rsidP="006D5C4B">
            <w:pPr>
              <w:rPr>
                <w:b/>
                <w:szCs w:val="32"/>
              </w:rPr>
            </w:pPr>
            <w:r>
              <w:rPr>
                <w:b/>
                <w:szCs w:val="32"/>
              </w:rPr>
              <w:t>Ring Worm</w:t>
            </w:r>
          </w:p>
        </w:tc>
        <w:tc>
          <w:tcPr>
            <w:tcW w:w="1517" w:type="dxa"/>
          </w:tcPr>
          <w:p w14:paraId="25435D64" w14:textId="77777777" w:rsidR="00D20906" w:rsidRPr="00896893" w:rsidRDefault="00896893" w:rsidP="006D5C4B">
            <w:pPr>
              <w:rPr>
                <w:sz w:val="16"/>
                <w:szCs w:val="16"/>
              </w:rPr>
            </w:pPr>
            <w:r>
              <w:rPr>
                <w:sz w:val="16"/>
                <w:szCs w:val="16"/>
              </w:rPr>
              <w:t xml:space="preserve">Ringed shaped rash with raised edge on skin or scalp. Often itchy &amp; flaky. May </w:t>
            </w:r>
          </w:p>
        </w:tc>
        <w:tc>
          <w:tcPr>
            <w:tcW w:w="1349" w:type="dxa"/>
          </w:tcPr>
          <w:p w14:paraId="24627FED" w14:textId="77777777" w:rsidR="00D20906" w:rsidRPr="00D82AD2" w:rsidRDefault="00D82AD2" w:rsidP="006D5C4B">
            <w:pPr>
              <w:rPr>
                <w:sz w:val="16"/>
                <w:szCs w:val="16"/>
              </w:rPr>
            </w:pPr>
            <w:r>
              <w:rPr>
                <w:sz w:val="16"/>
                <w:szCs w:val="16"/>
              </w:rPr>
              <w:t>Person to person by direct skin to skin contact or contact with personal items</w:t>
            </w:r>
          </w:p>
        </w:tc>
        <w:tc>
          <w:tcPr>
            <w:tcW w:w="1438" w:type="dxa"/>
          </w:tcPr>
          <w:p w14:paraId="71D25C38" w14:textId="77777777" w:rsidR="00D20906" w:rsidRPr="00D82AD2" w:rsidRDefault="00D82AD2" w:rsidP="006D5C4B">
            <w:pPr>
              <w:rPr>
                <w:sz w:val="16"/>
                <w:szCs w:val="16"/>
              </w:rPr>
            </w:pPr>
            <w:r w:rsidRPr="00D82AD2">
              <w:rPr>
                <w:sz w:val="16"/>
                <w:szCs w:val="16"/>
              </w:rPr>
              <w:t>From onset until medical treatment has been started</w:t>
            </w:r>
          </w:p>
        </w:tc>
        <w:tc>
          <w:tcPr>
            <w:tcW w:w="1348" w:type="dxa"/>
          </w:tcPr>
          <w:p w14:paraId="2E28C83B" w14:textId="77777777" w:rsidR="00D20906" w:rsidRPr="00D82AD2" w:rsidRDefault="00D82AD2" w:rsidP="006D5C4B">
            <w:pPr>
              <w:rPr>
                <w:sz w:val="16"/>
                <w:szCs w:val="16"/>
              </w:rPr>
            </w:pPr>
            <w:r>
              <w:rPr>
                <w:sz w:val="16"/>
                <w:szCs w:val="16"/>
              </w:rPr>
              <w:t>Exclusion until 24hrs after treatment has been started</w:t>
            </w:r>
          </w:p>
        </w:tc>
        <w:tc>
          <w:tcPr>
            <w:tcW w:w="1329" w:type="dxa"/>
          </w:tcPr>
          <w:p w14:paraId="6D964AE2" w14:textId="0736EB47" w:rsidR="00D20906" w:rsidRDefault="00D82AD2" w:rsidP="006D5C4B">
            <w:pPr>
              <w:rPr>
                <w:szCs w:val="32"/>
              </w:rPr>
            </w:pPr>
            <w:r>
              <w:rPr>
                <w:sz w:val="16"/>
                <w:szCs w:val="16"/>
              </w:rPr>
              <w:t>Notify parent. Sanitize all articles used by child,</w:t>
            </w:r>
            <w:r w:rsidR="005E3F4C">
              <w:rPr>
                <w:sz w:val="16"/>
                <w:szCs w:val="16"/>
              </w:rPr>
              <w:t xml:space="preserve"> proper hand washing </w:t>
            </w:r>
            <w:r>
              <w:rPr>
                <w:sz w:val="16"/>
                <w:szCs w:val="16"/>
              </w:rPr>
              <w:t xml:space="preserve"> </w:t>
            </w:r>
            <w:r>
              <w:rPr>
                <w:sz w:val="16"/>
                <w:szCs w:val="16"/>
              </w:rPr>
              <w:lastRenderedPageBreak/>
              <w:t>cover lesions</w:t>
            </w:r>
          </w:p>
        </w:tc>
      </w:tr>
      <w:tr w:rsidR="00D20906" w14:paraId="68BF20B9" w14:textId="77777777" w:rsidTr="00D20906">
        <w:tc>
          <w:tcPr>
            <w:tcW w:w="1344" w:type="dxa"/>
          </w:tcPr>
          <w:p w14:paraId="2533E7FB" w14:textId="77777777" w:rsidR="00D20906" w:rsidRPr="00D82AD2" w:rsidRDefault="00D82AD2" w:rsidP="006D5C4B">
            <w:pPr>
              <w:rPr>
                <w:b/>
                <w:szCs w:val="32"/>
              </w:rPr>
            </w:pPr>
            <w:r>
              <w:rPr>
                <w:b/>
                <w:szCs w:val="32"/>
              </w:rPr>
              <w:lastRenderedPageBreak/>
              <w:t>Hand foot and mouth disease</w:t>
            </w:r>
          </w:p>
        </w:tc>
        <w:tc>
          <w:tcPr>
            <w:tcW w:w="1517" w:type="dxa"/>
          </w:tcPr>
          <w:p w14:paraId="535742C7" w14:textId="77777777" w:rsidR="00D20906" w:rsidRPr="00D82AD2" w:rsidRDefault="00D82AD2" w:rsidP="006D5C4B">
            <w:pPr>
              <w:rPr>
                <w:sz w:val="16"/>
                <w:szCs w:val="16"/>
              </w:rPr>
            </w:pPr>
            <w:r>
              <w:rPr>
                <w:sz w:val="16"/>
                <w:szCs w:val="16"/>
              </w:rPr>
              <w:t>May have fever headache, sore throat &amp; rash. Red spots often with small blisters on hands/feet</w:t>
            </w:r>
          </w:p>
        </w:tc>
        <w:tc>
          <w:tcPr>
            <w:tcW w:w="1349" w:type="dxa"/>
          </w:tcPr>
          <w:p w14:paraId="55A9A7C8" w14:textId="77777777" w:rsidR="00D20906" w:rsidRPr="00D82AD2" w:rsidRDefault="00D82AD2" w:rsidP="006D5C4B">
            <w:pPr>
              <w:rPr>
                <w:sz w:val="16"/>
                <w:szCs w:val="16"/>
              </w:rPr>
            </w:pPr>
            <w:r>
              <w:rPr>
                <w:sz w:val="16"/>
                <w:szCs w:val="16"/>
              </w:rPr>
              <w:t>Person to person spread. Virus present in nose&amp; throat discharges</w:t>
            </w:r>
            <w:r>
              <w:rPr>
                <w:sz w:val="16"/>
                <w:szCs w:val="16"/>
                <w:vertAlign w:val="subscript"/>
              </w:rPr>
              <w:t xml:space="preserve"> </w:t>
            </w:r>
            <w:r>
              <w:rPr>
                <w:sz w:val="16"/>
                <w:szCs w:val="16"/>
              </w:rPr>
              <w:t>&amp; stool</w:t>
            </w:r>
          </w:p>
        </w:tc>
        <w:tc>
          <w:tcPr>
            <w:tcW w:w="1438" w:type="dxa"/>
          </w:tcPr>
          <w:p w14:paraId="6896752D" w14:textId="77777777" w:rsidR="00D20906" w:rsidRPr="00D82AD2" w:rsidRDefault="00D82AD2" w:rsidP="006D5C4B">
            <w:pPr>
              <w:rPr>
                <w:sz w:val="16"/>
                <w:szCs w:val="16"/>
              </w:rPr>
            </w:pPr>
            <w:r>
              <w:rPr>
                <w:sz w:val="16"/>
                <w:szCs w:val="16"/>
              </w:rPr>
              <w:t>For 1 to 2  weeks from onset of illness</w:t>
            </w:r>
          </w:p>
        </w:tc>
        <w:tc>
          <w:tcPr>
            <w:tcW w:w="1348" w:type="dxa"/>
          </w:tcPr>
          <w:p w14:paraId="6F1A3129" w14:textId="77777777" w:rsidR="00D20906" w:rsidRPr="00D82AD2" w:rsidRDefault="00D82AD2" w:rsidP="006D5C4B">
            <w:pPr>
              <w:rPr>
                <w:sz w:val="16"/>
                <w:szCs w:val="16"/>
              </w:rPr>
            </w:pPr>
            <w:r w:rsidRPr="00D82AD2">
              <w:rPr>
                <w:sz w:val="16"/>
                <w:szCs w:val="16"/>
              </w:rPr>
              <w:t>No exclusion once diagnosis has been made by a dr</w:t>
            </w:r>
            <w:r>
              <w:rPr>
                <w:sz w:val="16"/>
                <w:szCs w:val="16"/>
              </w:rPr>
              <w:t xml:space="preserve">, child may return </w:t>
            </w:r>
          </w:p>
        </w:tc>
        <w:tc>
          <w:tcPr>
            <w:tcW w:w="1329" w:type="dxa"/>
          </w:tcPr>
          <w:p w14:paraId="5ADCEEB9" w14:textId="77777777" w:rsidR="00D20906" w:rsidRPr="00D82AD2" w:rsidRDefault="00D82AD2" w:rsidP="006D5C4B">
            <w:pPr>
              <w:rPr>
                <w:sz w:val="16"/>
                <w:szCs w:val="16"/>
              </w:rPr>
            </w:pPr>
            <w:r>
              <w:rPr>
                <w:sz w:val="16"/>
                <w:szCs w:val="16"/>
              </w:rPr>
              <w:t>Proper hand washing, don’t share cups, glasses etc. Sanitize all contaminated articles,</w:t>
            </w:r>
          </w:p>
        </w:tc>
      </w:tr>
    </w:tbl>
    <w:p w14:paraId="07573A2B" w14:textId="77777777" w:rsidR="006D5C4B" w:rsidRPr="003B1EAB" w:rsidRDefault="006D5C4B" w:rsidP="006D5C4B">
      <w:pPr>
        <w:rPr>
          <w:b/>
          <w:sz w:val="24"/>
          <w:szCs w:val="24"/>
          <w:u w:val="single"/>
        </w:rPr>
      </w:pPr>
    </w:p>
    <w:p w14:paraId="385F38BF" w14:textId="77777777" w:rsidR="005D246A" w:rsidRDefault="005D246A" w:rsidP="00FA7CDD">
      <w:pPr>
        <w:rPr>
          <w:b/>
        </w:rPr>
      </w:pPr>
    </w:p>
    <w:p w14:paraId="4AB515BD" w14:textId="127EA0CB" w:rsidR="002A7005" w:rsidRPr="006C1C51" w:rsidRDefault="002A7005" w:rsidP="006C1C51">
      <w:pPr>
        <w:rPr>
          <w:b/>
          <w:bCs/>
          <w:kern w:val="0"/>
          <w:sz w:val="24"/>
          <w:szCs w:val="24"/>
        </w:rPr>
      </w:pPr>
      <w:r>
        <w:rPr>
          <w:noProof/>
          <w:lang w:val="es-HN" w:eastAsia="es-HN"/>
        </w:rPr>
        <w:drawing>
          <wp:anchor distT="0" distB="0" distL="114300" distR="114300" simplePos="0" relativeHeight="251658240" behindDoc="1" locked="0" layoutInCell="1" allowOverlap="0" wp14:anchorId="15466C4D" wp14:editId="1EEB4B5D">
            <wp:simplePos x="0" y="0"/>
            <wp:positionH relativeFrom="page">
              <wp:posOffset>-809625</wp:posOffset>
            </wp:positionH>
            <wp:positionV relativeFrom="page">
              <wp:posOffset>3175</wp:posOffset>
            </wp:positionV>
            <wp:extent cx="1647825" cy="93916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939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FC329" w14:textId="43B6EA6E" w:rsidR="002A7005" w:rsidRDefault="00FC7F60" w:rsidP="002A7005">
      <w:pPr>
        <w:widowControl/>
        <w:overflowPunct/>
        <w:autoSpaceDE/>
        <w:autoSpaceDN/>
        <w:adjustRightInd/>
        <w:rPr>
          <w:kern w:val="0"/>
          <w:sz w:val="24"/>
          <w:szCs w:val="24"/>
        </w:rPr>
      </w:pPr>
      <w:r>
        <w:rPr>
          <w:noProof/>
          <w:lang w:val="es-HN" w:eastAsia="es-HN"/>
        </w:rPr>
        <w:drawing>
          <wp:anchor distT="0" distB="0" distL="114300" distR="114300" simplePos="0" relativeHeight="251658245" behindDoc="1" locked="0" layoutInCell="1" allowOverlap="0" wp14:anchorId="5B4C47EA" wp14:editId="18D0D1C2">
            <wp:simplePos x="0" y="0"/>
            <wp:positionH relativeFrom="page">
              <wp:posOffset>-478678</wp:posOffset>
            </wp:positionH>
            <wp:positionV relativeFrom="page">
              <wp:posOffset>178958</wp:posOffset>
            </wp:positionV>
            <wp:extent cx="1787814" cy="10189509"/>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787814" cy="10189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ECB06" w14:textId="77777777" w:rsidR="002A7005" w:rsidRPr="00685F63" w:rsidRDefault="002A7005" w:rsidP="002A7005">
      <w:pPr>
        <w:rPr>
          <w:b/>
          <w:sz w:val="24"/>
          <w:szCs w:val="24"/>
          <w:u w:val="single"/>
        </w:rPr>
      </w:pPr>
      <w:r w:rsidRPr="00685F63">
        <w:rPr>
          <w:b/>
          <w:sz w:val="24"/>
          <w:szCs w:val="24"/>
          <w:u w:val="single"/>
        </w:rPr>
        <w:t>CLOTHING</w:t>
      </w:r>
    </w:p>
    <w:p w14:paraId="0D7F5177" w14:textId="77777777" w:rsidR="002A7005" w:rsidRDefault="002A7005" w:rsidP="002A7005">
      <w:pPr>
        <w:rPr>
          <w:sz w:val="28"/>
          <w:szCs w:val="28"/>
        </w:rPr>
      </w:pPr>
    </w:p>
    <w:p w14:paraId="6865031E" w14:textId="1C5CCF14" w:rsidR="002A7005" w:rsidRPr="00685F63" w:rsidRDefault="002A7005" w:rsidP="002A7005">
      <w:pPr>
        <w:rPr>
          <w:b/>
        </w:rPr>
      </w:pPr>
      <w:r w:rsidRPr="00685F63">
        <w:t>As part of the learning process, the children are involved in messy activities.  Please send children in inexpensive, comfortable clothing so they can participate in all aspects of the program.  Please note that some of the children’s paint does not wash out very well.</w:t>
      </w:r>
      <w:r w:rsidRPr="00685F63">
        <w:rPr>
          <w:b/>
        </w:rPr>
        <w:t xml:space="preserve"> Please label everything to help identify your child’s items.</w:t>
      </w:r>
    </w:p>
    <w:p w14:paraId="06357B48" w14:textId="77777777" w:rsidR="002A7005" w:rsidRPr="00685F63" w:rsidRDefault="002A7005" w:rsidP="002A7005">
      <w:pPr>
        <w:rPr>
          <w:b/>
        </w:rPr>
      </w:pPr>
    </w:p>
    <w:p w14:paraId="0EA6846F" w14:textId="41D2C465" w:rsidR="002A7005" w:rsidRPr="00685F63" w:rsidRDefault="002A7005" w:rsidP="002A7005"/>
    <w:p w14:paraId="25335185" w14:textId="02B13182" w:rsidR="002A7005" w:rsidRPr="00685F63" w:rsidRDefault="002A7005" w:rsidP="002A7005">
      <w:r w:rsidRPr="00685F63">
        <w:t xml:space="preserve">Children should be dressed appropriately for the weather.  Children play outside daily and must be protected from the elements. </w:t>
      </w:r>
    </w:p>
    <w:p w14:paraId="3CCB21D3" w14:textId="39382680" w:rsidR="002A7005" w:rsidRPr="00685F63" w:rsidRDefault="002A7005" w:rsidP="002A7005">
      <w:r w:rsidRPr="00685F63">
        <w:t xml:space="preserve">Tie up shoes are not practical for </w:t>
      </w:r>
      <w:r w:rsidR="003807F0" w:rsidRPr="00685F63">
        <w:t>children;</w:t>
      </w:r>
      <w:r w:rsidRPr="00685F63">
        <w:t xml:space="preserve"> we recommend Velcro closures.</w:t>
      </w:r>
    </w:p>
    <w:p w14:paraId="57DD7291" w14:textId="04C11B14" w:rsidR="002A7005" w:rsidRPr="00685F63" w:rsidRDefault="002A7005" w:rsidP="002A7005">
      <w:r w:rsidRPr="00685F63">
        <w:t>The following is a list of seasonal outerwear your child will require:</w:t>
      </w:r>
    </w:p>
    <w:p w14:paraId="6581197D" w14:textId="7F387B72" w:rsidR="002A7005" w:rsidRPr="00685F63" w:rsidRDefault="002A7005" w:rsidP="002A7005">
      <w:r w:rsidRPr="00685F63">
        <w:rPr>
          <w:b/>
          <w:u w:val="single"/>
        </w:rPr>
        <w:t>All items must be clearly labeled with your child’s name.</w:t>
      </w:r>
    </w:p>
    <w:p w14:paraId="32464755" w14:textId="32C8C65C" w:rsidR="006F4BE6" w:rsidRDefault="003807F0" w:rsidP="002A7005">
      <w:r w:rsidRPr="00685F63">
        <w:t>. Children</w:t>
      </w:r>
      <w:r w:rsidR="002A7005" w:rsidRPr="00685F63">
        <w:t xml:space="preserve"> should be dressed appropriately for the weather. Children play outside daily and must be protected from the elements.</w:t>
      </w:r>
    </w:p>
    <w:p w14:paraId="4F84BF27" w14:textId="502FD59A" w:rsidR="002A7005" w:rsidRPr="00685F63" w:rsidRDefault="002A7005" w:rsidP="002A7005">
      <w:r w:rsidRPr="00685F63">
        <w:t xml:space="preserve">. </w:t>
      </w:r>
      <w:r w:rsidR="003807F0">
        <w:t>Mainstream Mindfulness</w:t>
      </w:r>
      <w:r w:rsidR="00FA1E3A">
        <w:t xml:space="preserve"> </w:t>
      </w:r>
      <w:r w:rsidRPr="00685F63">
        <w:t>is not responsible for lost or damaged items. We do have a lost and found bin, please check it regularly.</w:t>
      </w:r>
    </w:p>
    <w:p w14:paraId="32A61D2D" w14:textId="77777777" w:rsidR="002A7005" w:rsidRPr="00685F63" w:rsidRDefault="002A7005" w:rsidP="002A7005"/>
    <w:p w14:paraId="62369B86" w14:textId="77777777" w:rsidR="002A7005" w:rsidRPr="00685F63" w:rsidRDefault="002A7005" w:rsidP="002A700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2549"/>
      </w:tblGrid>
      <w:tr w:rsidR="00C755A3" w:rsidRPr="00685F63" w14:paraId="78FC8659" w14:textId="55BACBD7" w:rsidTr="003B6816">
        <w:tc>
          <w:tcPr>
            <w:tcW w:w="2549" w:type="dxa"/>
          </w:tcPr>
          <w:p w14:paraId="63F95ABD" w14:textId="2926EAA4" w:rsidR="00C755A3" w:rsidRPr="00685F63" w:rsidRDefault="00C755A3" w:rsidP="00D20A39">
            <w:pPr>
              <w:rPr>
                <w:b/>
              </w:rPr>
            </w:pPr>
            <w:r w:rsidRPr="00685F63">
              <w:rPr>
                <w:b/>
              </w:rPr>
              <w:t>Summer</w:t>
            </w:r>
            <w:r>
              <w:rPr>
                <w:b/>
              </w:rPr>
              <w:t xml:space="preserve"> Camp</w:t>
            </w:r>
          </w:p>
        </w:tc>
        <w:tc>
          <w:tcPr>
            <w:tcW w:w="2549" w:type="dxa"/>
          </w:tcPr>
          <w:p w14:paraId="7A2AD4FD" w14:textId="6865BF6A" w:rsidR="00C755A3" w:rsidRPr="00685F63" w:rsidRDefault="001345B3" w:rsidP="00D20A39">
            <w:pPr>
              <w:rPr>
                <w:b/>
              </w:rPr>
            </w:pPr>
            <w:r>
              <w:rPr>
                <w:b/>
              </w:rPr>
              <w:t xml:space="preserve">March Break </w:t>
            </w:r>
          </w:p>
        </w:tc>
      </w:tr>
      <w:tr w:rsidR="00C755A3" w:rsidRPr="00685F63" w14:paraId="27CFDC17" w14:textId="79300A02" w:rsidTr="003B6816">
        <w:tc>
          <w:tcPr>
            <w:tcW w:w="2549" w:type="dxa"/>
          </w:tcPr>
          <w:p w14:paraId="0ABB0510" w14:textId="6D15E63E" w:rsidR="00C755A3" w:rsidRPr="00E4244C" w:rsidRDefault="00C755A3" w:rsidP="00D20A39">
            <w:pPr>
              <w:rPr>
                <w:b/>
              </w:rPr>
            </w:pPr>
            <w:r>
              <w:rPr>
                <w:b/>
              </w:rPr>
              <w:t xml:space="preserve">Sun </w:t>
            </w:r>
            <w:r w:rsidRPr="00E4244C">
              <w:rPr>
                <w:b/>
              </w:rPr>
              <w:t>hat</w:t>
            </w:r>
          </w:p>
          <w:p w14:paraId="43BDECB0" w14:textId="5F96E2D2" w:rsidR="00C755A3" w:rsidRPr="00E4244C" w:rsidRDefault="00C755A3" w:rsidP="00D20A39">
            <w:pPr>
              <w:rPr>
                <w:b/>
              </w:rPr>
            </w:pPr>
            <w:r>
              <w:rPr>
                <w:b/>
              </w:rPr>
              <w:t>Summer</w:t>
            </w:r>
            <w:r w:rsidRPr="00E4244C">
              <w:rPr>
                <w:b/>
              </w:rPr>
              <w:t xml:space="preserve"> jacket</w:t>
            </w:r>
          </w:p>
          <w:p w14:paraId="682DE66A" w14:textId="1CED7F76" w:rsidR="00C755A3" w:rsidRPr="00E4244C" w:rsidRDefault="00C755A3" w:rsidP="00D20A39">
            <w:pPr>
              <w:rPr>
                <w:b/>
              </w:rPr>
            </w:pPr>
            <w:r>
              <w:rPr>
                <w:b/>
              </w:rPr>
              <w:t>Waterproof</w:t>
            </w:r>
            <w:r w:rsidRPr="00E4244C">
              <w:rPr>
                <w:b/>
              </w:rPr>
              <w:t xml:space="preserve"> rain boots</w:t>
            </w:r>
          </w:p>
          <w:p w14:paraId="43ED5F7A" w14:textId="266FFC48" w:rsidR="00C755A3" w:rsidRDefault="00C755A3" w:rsidP="00D20A39">
            <w:pPr>
              <w:rPr>
                <w:b/>
              </w:rPr>
            </w:pPr>
            <w:r>
              <w:rPr>
                <w:b/>
              </w:rPr>
              <w:t>Sneakers</w:t>
            </w:r>
          </w:p>
          <w:p w14:paraId="61276C37" w14:textId="7174424E" w:rsidR="00C755A3" w:rsidRDefault="00C755A3" w:rsidP="00D20A39">
            <w:pPr>
              <w:rPr>
                <w:b/>
              </w:rPr>
            </w:pPr>
            <w:r>
              <w:rPr>
                <w:b/>
              </w:rPr>
              <w:t xml:space="preserve">Comfortable sandals </w:t>
            </w:r>
          </w:p>
          <w:p w14:paraId="364DB825" w14:textId="60B65776" w:rsidR="00C755A3" w:rsidRPr="00E4244C" w:rsidRDefault="00C755A3" w:rsidP="00D20A39">
            <w:pPr>
              <w:rPr>
                <w:b/>
              </w:rPr>
            </w:pPr>
            <w:r>
              <w:rPr>
                <w:b/>
              </w:rPr>
              <w:t>Re Useable water bottle</w:t>
            </w:r>
          </w:p>
          <w:p w14:paraId="0474A58A" w14:textId="77777777" w:rsidR="00C755A3" w:rsidRDefault="00C755A3" w:rsidP="00D20A39">
            <w:pPr>
              <w:rPr>
                <w:b/>
              </w:rPr>
            </w:pPr>
            <w:r w:rsidRPr="00E4244C">
              <w:rPr>
                <w:b/>
              </w:rPr>
              <w:t>Sunscreen</w:t>
            </w:r>
          </w:p>
          <w:p w14:paraId="4E6EF341" w14:textId="5F064D05" w:rsidR="00C755A3" w:rsidRPr="00E4244C" w:rsidRDefault="00C755A3" w:rsidP="00D20A39">
            <w:pPr>
              <w:rPr>
                <w:b/>
              </w:rPr>
            </w:pPr>
            <w:r>
              <w:rPr>
                <w:b/>
              </w:rPr>
              <w:t xml:space="preserve">Bug Spray </w:t>
            </w:r>
          </w:p>
          <w:p w14:paraId="09FF46EC" w14:textId="446D77A3" w:rsidR="00C755A3" w:rsidRPr="00E4244C" w:rsidRDefault="00C755A3" w:rsidP="00D20A39">
            <w:pPr>
              <w:rPr>
                <w:b/>
              </w:rPr>
            </w:pPr>
            <w:r>
              <w:rPr>
                <w:b/>
              </w:rPr>
              <w:t>Light</w:t>
            </w:r>
            <w:r w:rsidRPr="00E4244C">
              <w:rPr>
                <w:b/>
              </w:rPr>
              <w:t xml:space="preserve"> sweater</w:t>
            </w:r>
          </w:p>
          <w:p w14:paraId="21509085" w14:textId="4E0732E2" w:rsidR="00C755A3" w:rsidRPr="00E4244C" w:rsidRDefault="00C755A3" w:rsidP="00D20A39">
            <w:pPr>
              <w:rPr>
                <w:b/>
              </w:rPr>
            </w:pPr>
            <w:r>
              <w:rPr>
                <w:b/>
              </w:rPr>
              <w:t>Shorts</w:t>
            </w:r>
          </w:p>
          <w:p w14:paraId="2AC50E6B" w14:textId="3F617E6F" w:rsidR="00C755A3" w:rsidRPr="00E4244C" w:rsidRDefault="00C755A3" w:rsidP="00D20A39">
            <w:pPr>
              <w:rPr>
                <w:b/>
              </w:rPr>
            </w:pPr>
            <w:r>
              <w:rPr>
                <w:b/>
              </w:rPr>
              <w:t>Towel</w:t>
            </w:r>
          </w:p>
          <w:p w14:paraId="64C6D903" w14:textId="2CFC6485" w:rsidR="00C755A3" w:rsidRPr="00E4244C" w:rsidRDefault="00C755A3" w:rsidP="00D20A39">
            <w:pPr>
              <w:rPr>
                <w:b/>
              </w:rPr>
            </w:pPr>
            <w:r>
              <w:rPr>
                <w:b/>
              </w:rPr>
              <w:t>Swimsuit</w:t>
            </w:r>
          </w:p>
          <w:p w14:paraId="3B80467F" w14:textId="33111973" w:rsidR="00C755A3" w:rsidRPr="00E4244C" w:rsidRDefault="00C755A3" w:rsidP="00D20A39">
            <w:pPr>
              <w:rPr>
                <w:b/>
                <w:u w:val="single"/>
              </w:rPr>
            </w:pPr>
          </w:p>
        </w:tc>
        <w:tc>
          <w:tcPr>
            <w:tcW w:w="2549" w:type="dxa"/>
          </w:tcPr>
          <w:p w14:paraId="2C5F2CEA" w14:textId="39AE81DB" w:rsidR="00C755A3" w:rsidRDefault="001345B3" w:rsidP="00D20A39">
            <w:pPr>
              <w:rPr>
                <w:b/>
              </w:rPr>
            </w:pPr>
            <w:r>
              <w:rPr>
                <w:b/>
              </w:rPr>
              <w:t xml:space="preserve">Winter </w:t>
            </w:r>
            <w:r w:rsidR="00F70E31">
              <w:rPr>
                <w:b/>
              </w:rPr>
              <w:t>hat</w:t>
            </w:r>
          </w:p>
          <w:p w14:paraId="1E1F3C35" w14:textId="2EFAD54A" w:rsidR="00F70E31" w:rsidRDefault="00F70E31" w:rsidP="00D20A39">
            <w:pPr>
              <w:rPr>
                <w:b/>
              </w:rPr>
            </w:pPr>
            <w:r>
              <w:rPr>
                <w:b/>
              </w:rPr>
              <w:t>Winter jacket</w:t>
            </w:r>
          </w:p>
          <w:p w14:paraId="7BA4AF49" w14:textId="2CB74BE9" w:rsidR="00F70E31" w:rsidRDefault="00F70E31" w:rsidP="00D20A39">
            <w:pPr>
              <w:rPr>
                <w:b/>
              </w:rPr>
            </w:pPr>
            <w:r>
              <w:rPr>
                <w:b/>
              </w:rPr>
              <w:t>Winter boots</w:t>
            </w:r>
          </w:p>
          <w:p w14:paraId="7242A71A" w14:textId="3559B58F" w:rsidR="00F70E31" w:rsidRDefault="00F70E31" w:rsidP="00D20A39">
            <w:pPr>
              <w:rPr>
                <w:b/>
              </w:rPr>
            </w:pPr>
            <w:r>
              <w:rPr>
                <w:b/>
              </w:rPr>
              <w:t>Indoor shoes</w:t>
            </w:r>
          </w:p>
          <w:p w14:paraId="5C9C4C54" w14:textId="2F2B5E12" w:rsidR="00F57D5A" w:rsidRDefault="00F57D5A" w:rsidP="00D20A39">
            <w:pPr>
              <w:rPr>
                <w:b/>
              </w:rPr>
            </w:pPr>
            <w:r>
              <w:rPr>
                <w:b/>
              </w:rPr>
              <w:t>Snow pants</w:t>
            </w:r>
          </w:p>
          <w:p w14:paraId="6C5577EB" w14:textId="2B13C23D" w:rsidR="00F57D5A" w:rsidRDefault="00F57D5A" w:rsidP="00D20A39">
            <w:pPr>
              <w:rPr>
                <w:b/>
              </w:rPr>
            </w:pPr>
            <w:r>
              <w:rPr>
                <w:b/>
              </w:rPr>
              <w:t xml:space="preserve">Change of clothes </w:t>
            </w:r>
          </w:p>
          <w:p w14:paraId="42FCE9D3" w14:textId="771644ED" w:rsidR="001345B3" w:rsidRDefault="001345B3" w:rsidP="00D20A39">
            <w:pPr>
              <w:rPr>
                <w:b/>
              </w:rPr>
            </w:pPr>
          </w:p>
        </w:tc>
      </w:tr>
    </w:tbl>
    <w:p w14:paraId="6C3B31F9" w14:textId="77777777" w:rsidR="002A7005" w:rsidRPr="002A7005" w:rsidRDefault="002A7005" w:rsidP="002A7005">
      <w:pPr>
        <w:widowControl/>
        <w:overflowPunct/>
        <w:autoSpaceDE/>
        <w:autoSpaceDN/>
        <w:adjustRightInd/>
        <w:rPr>
          <w:kern w:val="0"/>
          <w:sz w:val="24"/>
          <w:szCs w:val="24"/>
        </w:rPr>
      </w:pPr>
    </w:p>
    <w:p w14:paraId="35F91292" w14:textId="634B1E8A" w:rsidR="006D5C4B" w:rsidRPr="00FA7CDD" w:rsidRDefault="002A7005" w:rsidP="00FA7CDD">
      <w:pPr>
        <w:rPr>
          <w:b/>
        </w:rPr>
      </w:pPr>
      <w:r>
        <w:rPr>
          <w:b/>
          <w:sz w:val="24"/>
          <w:szCs w:val="24"/>
        </w:rPr>
        <w:t>BEH</w:t>
      </w:r>
      <w:r w:rsidR="006D5C4B" w:rsidRPr="006D5C4B">
        <w:rPr>
          <w:b/>
          <w:sz w:val="24"/>
          <w:szCs w:val="24"/>
        </w:rPr>
        <w:t>AVIOR GUIDANCE</w:t>
      </w:r>
    </w:p>
    <w:p w14:paraId="2F4A4148" w14:textId="2FB2160D" w:rsidR="006D5C4B" w:rsidRDefault="006D5C4B" w:rsidP="006D5C4B">
      <w:pPr>
        <w:jc w:val="both"/>
      </w:pPr>
      <w:r w:rsidRPr="006D5C4B">
        <w:t xml:space="preserve">Our </w:t>
      </w:r>
      <w:r w:rsidR="003D56BA">
        <w:t xml:space="preserve">Mainstream Mindfulness </w:t>
      </w:r>
      <w:r w:rsidRPr="006D5C4B">
        <w:t xml:space="preserve">team provides a </w:t>
      </w:r>
      <w:r w:rsidR="007E0AEC" w:rsidRPr="006D5C4B">
        <w:t>well-planned</w:t>
      </w:r>
      <w:r w:rsidRPr="006D5C4B">
        <w:t xml:space="preserve"> and developmentally appropriate program. We strive to help children learn </w:t>
      </w:r>
      <w:r w:rsidR="007E0AEC" w:rsidRPr="006D5C4B">
        <w:t>self-discipline</w:t>
      </w:r>
      <w:r w:rsidRPr="006D5C4B">
        <w:t xml:space="preserve"> and </w:t>
      </w:r>
      <w:r w:rsidR="007E0AEC" w:rsidRPr="006D5C4B">
        <w:t>self-control</w:t>
      </w:r>
      <w:r w:rsidRPr="006D5C4B">
        <w:t xml:space="preserve"> by helping to develop </w:t>
      </w:r>
      <w:r w:rsidR="007E0AEC" w:rsidRPr="006D5C4B">
        <w:t>self-confidence</w:t>
      </w:r>
      <w:r w:rsidRPr="006D5C4B">
        <w:t xml:space="preserve">, trust and independence. We caregivers help to develop essential conflict resolution skills by understanding and guiding their </w:t>
      </w:r>
      <w:r w:rsidR="00685F63" w:rsidRPr="006D5C4B">
        <w:t>behavior</w:t>
      </w:r>
      <w:r w:rsidRPr="006D5C4B">
        <w:t>.</w:t>
      </w:r>
    </w:p>
    <w:p w14:paraId="4D42124C" w14:textId="77777777" w:rsidR="0079171E" w:rsidRPr="006D5C4B" w:rsidRDefault="0079171E" w:rsidP="006D5C4B">
      <w:pPr>
        <w:jc w:val="both"/>
      </w:pPr>
    </w:p>
    <w:p w14:paraId="4EB7439E" w14:textId="77777777" w:rsidR="006D5C4B" w:rsidRPr="006D5C4B" w:rsidRDefault="006D5C4B" w:rsidP="006D5C4B">
      <w:pPr>
        <w:jc w:val="both"/>
        <w:rPr>
          <w:b/>
        </w:rPr>
      </w:pPr>
      <w:r w:rsidRPr="006D5C4B">
        <w:rPr>
          <w:b/>
        </w:rPr>
        <w:t xml:space="preserve">  OBJECTIVES</w:t>
      </w:r>
    </w:p>
    <w:p w14:paraId="67A9E3C8" w14:textId="77777777" w:rsidR="006D5C4B" w:rsidRPr="006D5C4B" w:rsidRDefault="006D5C4B" w:rsidP="006D5C4B">
      <w:pPr>
        <w:numPr>
          <w:ilvl w:val="0"/>
          <w:numId w:val="1"/>
        </w:numPr>
        <w:rPr>
          <w:b/>
        </w:rPr>
      </w:pPr>
      <w:r w:rsidRPr="006D5C4B">
        <w:t xml:space="preserve">To develop and encourage growth of participants while teaching acceptable </w:t>
      </w:r>
      <w:r w:rsidR="00685F63" w:rsidRPr="006D5C4B">
        <w:t>behavior</w:t>
      </w:r>
      <w:r w:rsidRPr="006D5C4B">
        <w:t xml:space="preserve"> in a group setting.</w:t>
      </w:r>
    </w:p>
    <w:p w14:paraId="7B945242" w14:textId="77777777" w:rsidR="006D5C4B" w:rsidRPr="006D5C4B" w:rsidRDefault="006D5C4B" w:rsidP="006D5C4B">
      <w:pPr>
        <w:numPr>
          <w:ilvl w:val="0"/>
          <w:numId w:val="1"/>
        </w:numPr>
        <w:rPr>
          <w:b/>
        </w:rPr>
      </w:pPr>
      <w:r w:rsidRPr="006D5C4B">
        <w:t>To learn to make positive life choices.</w:t>
      </w:r>
    </w:p>
    <w:p w14:paraId="0424AFAE" w14:textId="77777777" w:rsidR="006D5C4B" w:rsidRPr="006D5C4B" w:rsidRDefault="006D5C4B" w:rsidP="006D5C4B">
      <w:pPr>
        <w:numPr>
          <w:ilvl w:val="0"/>
          <w:numId w:val="1"/>
        </w:numPr>
        <w:rPr>
          <w:b/>
        </w:rPr>
      </w:pPr>
      <w:r w:rsidRPr="006D5C4B">
        <w:t>To feel good about oneself.</w:t>
      </w:r>
    </w:p>
    <w:p w14:paraId="0E7469E0" w14:textId="77777777" w:rsidR="006D5C4B" w:rsidRPr="006D5C4B" w:rsidRDefault="006D5C4B" w:rsidP="006D5C4B">
      <w:pPr>
        <w:numPr>
          <w:ilvl w:val="0"/>
          <w:numId w:val="1"/>
        </w:numPr>
        <w:rPr>
          <w:b/>
        </w:rPr>
      </w:pPr>
      <w:r w:rsidRPr="006D5C4B">
        <w:t xml:space="preserve">To encourage Pro-Social </w:t>
      </w:r>
      <w:r w:rsidR="00685F63" w:rsidRPr="006D5C4B">
        <w:t>behavior</w:t>
      </w:r>
      <w:r w:rsidRPr="006D5C4B">
        <w:t>.</w:t>
      </w:r>
    </w:p>
    <w:p w14:paraId="230E6AAD" w14:textId="77777777" w:rsidR="006D5C4B" w:rsidRPr="006D5C4B" w:rsidRDefault="006D5C4B" w:rsidP="006D5C4B">
      <w:pPr>
        <w:ind w:left="450"/>
        <w:rPr>
          <w:b/>
        </w:rPr>
      </w:pPr>
    </w:p>
    <w:p w14:paraId="7B1F4071" w14:textId="77777777" w:rsidR="006D5C4B" w:rsidRPr="006D5C4B" w:rsidRDefault="006D5C4B" w:rsidP="006D5C4B">
      <w:pPr>
        <w:rPr>
          <w:b/>
        </w:rPr>
      </w:pPr>
      <w:r w:rsidRPr="006D5C4B">
        <w:rPr>
          <w:b/>
        </w:rPr>
        <w:lastRenderedPageBreak/>
        <w:t>PREVENTION STRATEGIES</w:t>
      </w:r>
    </w:p>
    <w:p w14:paraId="78F827D5" w14:textId="77777777" w:rsidR="006D5C4B" w:rsidRPr="006D5C4B" w:rsidRDefault="006D5C4B" w:rsidP="006D5C4B">
      <w:pPr>
        <w:rPr>
          <w:b/>
        </w:rPr>
      </w:pPr>
    </w:p>
    <w:p w14:paraId="631D0F16" w14:textId="3618FDDF" w:rsidR="006D5C4B" w:rsidRPr="006D5C4B" w:rsidRDefault="006D5C4B" w:rsidP="006D5C4B">
      <w:pPr>
        <w:numPr>
          <w:ilvl w:val="0"/>
          <w:numId w:val="2"/>
        </w:numPr>
      </w:pPr>
      <w:r w:rsidRPr="006D5C4B">
        <w:t xml:space="preserve">Establish clear, </w:t>
      </w:r>
      <w:r w:rsidR="003807F0" w:rsidRPr="006D5C4B">
        <w:t>consistent,</w:t>
      </w:r>
      <w:r w:rsidRPr="006D5C4B">
        <w:t xml:space="preserve"> and simple limits and provide explanations.</w:t>
      </w:r>
    </w:p>
    <w:p w14:paraId="6CD8B0CE" w14:textId="77777777" w:rsidR="006D5C4B" w:rsidRPr="006D5C4B" w:rsidRDefault="006D5C4B" w:rsidP="006D5C4B">
      <w:pPr>
        <w:numPr>
          <w:ilvl w:val="0"/>
          <w:numId w:val="2"/>
        </w:numPr>
      </w:pPr>
      <w:r w:rsidRPr="006D5C4B">
        <w:t>State limits in a positive way, way and periodically reminds children of those limits.</w:t>
      </w:r>
    </w:p>
    <w:p w14:paraId="5003CBAA" w14:textId="77777777" w:rsidR="006D5C4B" w:rsidRPr="006D5C4B" w:rsidRDefault="006D5C4B" w:rsidP="006D5C4B">
      <w:pPr>
        <w:numPr>
          <w:ilvl w:val="0"/>
          <w:numId w:val="2"/>
        </w:numPr>
      </w:pPr>
      <w:r w:rsidRPr="006D5C4B">
        <w:t>Provide opportunities for children to make choices throughout the day.</w:t>
      </w:r>
    </w:p>
    <w:p w14:paraId="3CA92A46" w14:textId="77777777" w:rsidR="006D5C4B" w:rsidRPr="006D5C4B" w:rsidRDefault="006D5C4B" w:rsidP="006D5C4B">
      <w:pPr>
        <w:numPr>
          <w:ilvl w:val="0"/>
          <w:numId w:val="2"/>
        </w:numPr>
      </w:pPr>
      <w:r w:rsidRPr="006D5C4B">
        <w:t>Focusing on positive aspects of a child’s behavior, will decrease unacceptable ones.</w:t>
      </w:r>
    </w:p>
    <w:p w14:paraId="40C7A063" w14:textId="77777777" w:rsidR="006D5C4B" w:rsidRPr="006D5C4B" w:rsidRDefault="006D5C4B" w:rsidP="006D5C4B">
      <w:pPr>
        <w:numPr>
          <w:ilvl w:val="0"/>
          <w:numId w:val="2"/>
        </w:numPr>
      </w:pPr>
      <w:r w:rsidRPr="006D5C4B">
        <w:t xml:space="preserve">Prepare children for transitions. </w:t>
      </w:r>
    </w:p>
    <w:p w14:paraId="4560D174" w14:textId="77777777" w:rsidR="006D5C4B" w:rsidRPr="006D5C4B" w:rsidRDefault="006D5C4B" w:rsidP="006D5C4B">
      <w:pPr>
        <w:numPr>
          <w:ilvl w:val="0"/>
          <w:numId w:val="2"/>
        </w:numPr>
      </w:pPr>
      <w:r w:rsidRPr="006D5C4B">
        <w:t>Model and encourage appropriate behavior.</w:t>
      </w:r>
    </w:p>
    <w:p w14:paraId="2E5020AA" w14:textId="77777777" w:rsidR="006D5C4B" w:rsidRPr="006D5C4B" w:rsidRDefault="006D5C4B" w:rsidP="006D5C4B">
      <w:pPr>
        <w:numPr>
          <w:ilvl w:val="0"/>
          <w:numId w:val="2"/>
        </w:numPr>
      </w:pPr>
      <w:r w:rsidRPr="006D5C4B">
        <w:t xml:space="preserve">Give praise when appropriate. </w:t>
      </w:r>
    </w:p>
    <w:p w14:paraId="5301E536" w14:textId="0620EC72" w:rsidR="006D5C4B" w:rsidRPr="006D5C4B" w:rsidRDefault="006D5C4B" w:rsidP="006D5C4B">
      <w:pPr>
        <w:numPr>
          <w:ilvl w:val="0"/>
          <w:numId w:val="2"/>
        </w:numPr>
      </w:pPr>
      <w:r w:rsidRPr="006D5C4B">
        <w:t xml:space="preserve">Staff, </w:t>
      </w:r>
      <w:r w:rsidR="003807F0" w:rsidRPr="006D5C4B">
        <w:t>volunteer,</w:t>
      </w:r>
      <w:r w:rsidRPr="006D5C4B">
        <w:t xml:space="preserve"> and care providers do not offer food to reinforce positive </w:t>
      </w:r>
      <w:r w:rsidR="00685F63" w:rsidRPr="006D5C4B">
        <w:t>behaviors</w:t>
      </w:r>
      <w:r w:rsidRPr="006D5C4B">
        <w:t>.</w:t>
      </w:r>
    </w:p>
    <w:p w14:paraId="0AC31F17" w14:textId="7AC4CC17" w:rsidR="006D5C4B" w:rsidRPr="006D5C4B" w:rsidRDefault="006D5C4B" w:rsidP="006D5C4B">
      <w:pPr>
        <w:numPr>
          <w:ilvl w:val="0"/>
          <w:numId w:val="2"/>
        </w:numPr>
      </w:pPr>
      <w:r w:rsidRPr="006D5C4B">
        <w:t xml:space="preserve">Food is not to be used as a reward for completing a task or finishing a </w:t>
      </w:r>
      <w:r w:rsidR="0081687E" w:rsidRPr="006D5C4B">
        <w:t>meal (</w:t>
      </w:r>
      <w:r w:rsidRPr="006D5C4B">
        <w:t>ie,</w:t>
      </w:r>
      <w:r w:rsidR="0079171E">
        <w:t xml:space="preserve"> </w:t>
      </w:r>
      <w:r w:rsidRPr="006D5C4B">
        <w:t>dessert will not be withheld if the child does not finish the main meal)</w:t>
      </w:r>
    </w:p>
    <w:p w14:paraId="7A8C59FE" w14:textId="77777777" w:rsidR="006D5C4B" w:rsidRPr="006D5C4B" w:rsidRDefault="006D5C4B" w:rsidP="006D5C4B">
      <w:pPr>
        <w:ind w:left="540"/>
      </w:pPr>
    </w:p>
    <w:p w14:paraId="75655EA8" w14:textId="77777777" w:rsidR="006D5C4B" w:rsidRPr="006D5C4B" w:rsidRDefault="006D5C4B" w:rsidP="006D5C4B">
      <w:pPr>
        <w:rPr>
          <w:b/>
        </w:rPr>
      </w:pPr>
      <w:r w:rsidRPr="006D5C4B">
        <w:rPr>
          <w:b/>
        </w:rPr>
        <w:t xml:space="preserve">INTERVENTION STRATEGIES </w:t>
      </w:r>
    </w:p>
    <w:p w14:paraId="4CED36C3" w14:textId="77777777" w:rsidR="006D5C4B" w:rsidRPr="006D5C4B" w:rsidRDefault="006D5C4B" w:rsidP="006D5C4B">
      <w:pPr>
        <w:ind w:left="540"/>
      </w:pPr>
    </w:p>
    <w:p w14:paraId="435AA7B0" w14:textId="77777777" w:rsidR="006D5C4B" w:rsidRPr="006D5C4B" w:rsidRDefault="006D5C4B" w:rsidP="006D5C4B">
      <w:pPr>
        <w:numPr>
          <w:ilvl w:val="0"/>
          <w:numId w:val="3"/>
        </w:numPr>
        <w:jc w:val="both"/>
      </w:pPr>
      <w:r w:rsidRPr="006D5C4B">
        <w:t>Stay close to children and redirect children when necessary</w:t>
      </w:r>
    </w:p>
    <w:p w14:paraId="07DFE468" w14:textId="77777777" w:rsidR="006D5C4B" w:rsidRPr="006D5C4B" w:rsidRDefault="006D5C4B" w:rsidP="006D5C4B">
      <w:pPr>
        <w:numPr>
          <w:ilvl w:val="0"/>
          <w:numId w:val="3"/>
        </w:numPr>
      </w:pPr>
      <w:r w:rsidRPr="006D5C4B">
        <w:t xml:space="preserve">Acknowledge the feelings of the children involved in the situation </w:t>
      </w:r>
    </w:p>
    <w:p w14:paraId="334A189D" w14:textId="77777777" w:rsidR="006D5C4B" w:rsidRPr="006D5C4B" w:rsidRDefault="006D5C4B" w:rsidP="006D5C4B">
      <w:pPr>
        <w:numPr>
          <w:ilvl w:val="0"/>
          <w:numId w:val="3"/>
        </w:numPr>
      </w:pPr>
      <w:r w:rsidRPr="006D5C4B">
        <w:t>Consistency and redirection are used to help children find solutions</w:t>
      </w:r>
    </w:p>
    <w:p w14:paraId="3C9F06AB" w14:textId="77777777" w:rsidR="006D5C4B" w:rsidRPr="006D5C4B" w:rsidRDefault="006D5C4B" w:rsidP="006D5C4B">
      <w:pPr>
        <w:numPr>
          <w:ilvl w:val="0"/>
          <w:numId w:val="3"/>
        </w:numPr>
      </w:pPr>
      <w:r w:rsidRPr="006D5C4B">
        <w:t>Assist children in problem solving</w:t>
      </w:r>
    </w:p>
    <w:p w14:paraId="3BCF9A79" w14:textId="77777777" w:rsidR="006D5C4B" w:rsidRPr="006D5C4B" w:rsidRDefault="006D5C4B" w:rsidP="006D5C4B">
      <w:pPr>
        <w:numPr>
          <w:ilvl w:val="0"/>
          <w:numId w:val="3"/>
        </w:numPr>
      </w:pPr>
      <w:r w:rsidRPr="006D5C4B">
        <w:t xml:space="preserve">Interact with children </w:t>
      </w:r>
    </w:p>
    <w:p w14:paraId="2665F152" w14:textId="11F419F2" w:rsidR="006D5C4B" w:rsidRPr="006D5C4B" w:rsidRDefault="006D5C4B" w:rsidP="006D5C4B">
      <w:pPr>
        <w:numPr>
          <w:ilvl w:val="0"/>
          <w:numId w:val="3"/>
        </w:numPr>
      </w:pPr>
      <w:r w:rsidRPr="006D5C4B">
        <w:t xml:space="preserve">If a child is quite upset a teacher may use “time away”. Time away occurs when a child </w:t>
      </w:r>
      <w:r w:rsidR="003807F0" w:rsidRPr="006D5C4B">
        <w:t>must</w:t>
      </w:r>
      <w:r w:rsidRPr="006D5C4B">
        <w:t xml:space="preserve"> be removed from a situation, time away from attention from other children. The teacher stays adjacent to the child and facilitates a discussion: providing support to enable the child to make better choices in the future.</w:t>
      </w:r>
    </w:p>
    <w:p w14:paraId="2FE796B4" w14:textId="77777777" w:rsidR="006D5C4B" w:rsidRPr="006D5C4B" w:rsidRDefault="006D5C4B" w:rsidP="006D5C4B">
      <w:pPr>
        <w:ind w:left="1080"/>
      </w:pPr>
    </w:p>
    <w:p w14:paraId="628D4EE8" w14:textId="77777777" w:rsidR="006D5C4B" w:rsidRDefault="006D5C4B" w:rsidP="006D5C4B">
      <w:pPr>
        <w:rPr>
          <w:b/>
        </w:rPr>
      </w:pPr>
      <w:r w:rsidRPr="006D5C4B">
        <w:rPr>
          <w:b/>
        </w:rPr>
        <w:t>THE FOLLOWING FORMS OF DISCIPLINE SHALL NOT BE USED</w:t>
      </w:r>
    </w:p>
    <w:p w14:paraId="2CD29532" w14:textId="77777777" w:rsidR="00C949AE" w:rsidRPr="006D5C4B" w:rsidRDefault="00C949AE" w:rsidP="006D5C4B"/>
    <w:p w14:paraId="6218FA1D" w14:textId="77777777" w:rsidR="006D5C4B" w:rsidRPr="006D5C4B" w:rsidRDefault="006D5C4B" w:rsidP="006D5C4B">
      <w:pPr>
        <w:numPr>
          <w:ilvl w:val="0"/>
          <w:numId w:val="4"/>
        </w:numPr>
      </w:pPr>
      <w:r w:rsidRPr="006D5C4B">
        <w:t xml:space="preserve">Striking a child directly or with any physical object </w:t>
      </w:r>
    </w:p>
    <w:p w14:paraId="73401096" w14:textId="77777777" w:rsidR="006D5C4B" w:rsidRPr="006D5C4B" w:rsidRDefault="006D5C4B" w:rsidP="006D5C4B">
      <w:pPr>
        <w:numPr>
          <w:ilvl w:val="0"/>
          <w:numId w:val="4"/>
        </w:numPr>
        <w:jc w:val="both"/>
      </w:pPr>
      <w:r w:rsidRPr="006D5C4B">
        <w:t>Shaking, shoving, spanking or any form of aggressive physical contact</w:t>
      </w:r>
    </w:p>
    <w:p w14:paraId="7BC93377" w14:textId="77777777" w:rsidR="006D5C4B" w:rsidRPr="006D5C4B" w:rsidRDefault="006D5C4B" w:rsidP="006D5C4B">
      <w:pPr>
        <w:numPr>
          <w:ilvl w:val="0"/>
          <w:numId w:val="4"/>
        </w:numPr>
        <w:jc w:val="both"/>
      </w:pPr>
      <w:r w:rsidRPr="006D5C4B">
        <w:t>Requiring or forcing a child to repeat physical movements</w:t>
      </w:r>
    </w:p>
    <w:p w14:paraId="70C84880" w14:textId="77777777" w:rsidR="006D5C4B" w:rsidRPr="006D5C4B" w:rsidRDefault="006D5C4B" w:rsidP="006D5C4B">
      <w:pPr>
        <w:numPr>
          <w:ilvl w:val="0"/>
          <w:numId w:val="4"/>
        </w:numPr>
        <w:jc w:val="both"/>
      </w:pPr>
      <w:r w:rsidRPr="006D5C4B">
        <w:t>Harsh, humiliating, belittling or degrading responses of any form including verbal, emotional or physical discipline.</w:t>
      </w:r>
    </w:p>
    <w:p w14:paraId="4E924279" w14:textId="3315105C" w:rsidR="006D5C4B" w:rsidRPr="006D5C4B" w:rsidRDefault="006D5C4B" w:rsidP="006D5C4B">
      <w:pPr>
        <w:numPr>
          <w:ilvl w:val="0"/>
          <w:numId w:val="4"/>
        </w:numPr>
        <w:jc w:val="both"/>
      </w:pPr>
      <w:r w:rsidRPr="006D5C4B">
        <w:t xml:space="preserve">Children should not be required to participate in any activity or to abide by a policy that is not good for them. </w:t>
      </w:r>
      <w:r w:rsidR="003807F0" w:rsidRPr="006D5C4B">
        <w:t>(An</w:t>
      </w:r>
      <w:r w:rsidRPr="006D5C4B">
        <w:t xml:space="preserve"> example of this would be trying to force a child to taste a certain food)</w:t>
      </w:r>
    </w:p>
    <w:p w14:paraId="5C0CEC0E" w14:textId="5594494D" w:rsidR="006D5C4B" w:rsidRPr="006D5C4B" w:rsidRDefault="006D5C4B" w:rsidP="006D5C4B">
      <w:pPr>
        <w:widowControl/>
        <w:numPr>
          <w:ilvl w:val="0"/>
          <w:numId w:val="4"/>
        </w:numPr>
        <w:overflowPunct/>
        <w:autoSpaceDE/>
        <w:autoSpaceDN/>
        <w:adjustRightInd/>
        <w:spacing w:after="40"/>
        <w:rPr>
          <w:rFonts w:ascii="Tahoma" w:hAnsi="Tahoma"/>
          <w:kern w:val="0"/>
          <w:sz w:val="18"/>
          <w:szCs w:val="19"/>
        </w:rPr>
      </w:pPr>
      <w:r w:rsidRPr="006D5C4B">
        <w:rPr>
          <w:rFonts w:ascii="Tahoma" w:hAnsi="Tahoma"/>
          <w:b/>
          <w:kern w:val="0"/>
          <w:sz w:val="18"/>
          <w:szCs w:val="19"/>
        </w:rPr>
        <w:t xml:space="preserve">Food is not used to reinforce desired </w:t>
      </w:r>
      <w:r w:rsidR="0081687E" w:rsidRPr="006D5C4B">
        <w:rPr>
          <w:rFonts w:ascii="Tahoma" w:hAnsi="Tahoma"/>
          <w:b/>
          <w:kern w:val="0"/>
          <w:sz w:val="18"/>
          <w:szCs w:val="19"/>
        </w:rPr>
        <w:t>behaviors</w:t>
      </w:r>
      <w:r w:rsidR="0081687E" w:rsidRPr="006D5C4B">
        <w:rPr>
          <w:rFonts w:ascii="Tahoma" w:hAnsi="Tahoma"/>
          <w:kern w:val="0"/>
          <w:sz w:val="18"/>
          <w:szCs w:val="19"/>
        </w:rPr>
        <w:t xml:space="preserve"> </w:t>
      </w:r>
      <w:r w:rsidR="003807F0" w:rsidRPr="006D5C4B">
        <w:rPr>
          <w:rFonts w:ascii="Tahoma" w:hAnsi="Tahoma"/>
          <w:kern w:val="0"/>
          <w:sz w:val="18"/>
          <w:szCs w:val="19"/>
        </w:rPr>
        <w:t>i.e.,</w:t>
      </w:r>
      <w:r w:rsidRPr="006D5C4B">
        <w:rPr>
          <w:rFonts w:ascii="Tahoma" w:hAnsi="Tahoma"/>
          <w:kern w:val="0"/>
          <w:sz w:val="18"/>
          <w:szCs w:val="19"/>
        </w:rPr>
        <w:t xml:space="preserve"> Food is not used to reinforce positive behaviors, food is not withheld as a consequence for inappropriate behaviors, Food is not used as a reward for completing a task or finishing a meal </w:t>
      </w:r>
      <w:r w:rsidR="003807F0" w:rsidRPr="006D5C4B">
        <w:rPr>
          <w:rFonts w:ascii="Tahoma" w:hAnsi="Tahoma"/>
          <w:kern w:val="0"/>
          <w:sz w:val="18"/>
          <w:szCs w:val="19"/>
        </w:rPr>
        <w:t>i.e.,</w:t>
      </w:r>
      <w:r w:rsidRPr="006D5C4B">
        <w:rPr>
          <w:rFonts w:ascii="Tahoma" w:hAnsi="Tahoma"/>
          <w:kern w:val="0"/>
          <w:sz w:val="18"/>
          <w:szCs w:val="19"/>
        </w:rPr>
        <w:t xml:space="preserve"> dessert will not be withheld if the child does not finish the main meal.</w:t>
      </w:r>
    </w:p>
    <w:p w14:paraId="76C8B597" w14:textId="77777777" w:rsidR="00C06607" w:rsidRPr="00C06607" w:rsidRDefault="006D5C4B" w:rsidP="006D5C4B">
      <w:pPr>
        <w:numPr>
          <w:ilvl w:val="0"/>
          <w:numId w:val="4"/>
        </w:numPr>
        <w:jc w:val="both"/>
        <w:rPr>
          <w:b/>
        </w:rPr>
      </w:pPr>
      <w:r w:rsidRPr="006D5C4B">
        <w:t xml:space="preserve">Confining or isolating a child </w:t>
      </w:r>
    </w:p>
    <w:p w14:paraId="0CEB6043" w14:textId="77777777" w:rsidR="006D5C4B" w:rsidRPr="006D5C4B" w:rsidRDefault="00AD44E4" w:rsidP="006D5C4B">
      <w:pPr>
        <w:numPr>
          <w:ilvl w:val="0"/>
          <w:numId w:val="4"/>
        </w:numPr>
        <w:jc w:val="both"/>
        <w:rPr>
          <w:b/>
        </w:rPr>
      </w:pPr>
      <w:r>
        <w:rPr>
          <w:b/>
        </w:rPr>
        <w:t>S</w:t>
      </w:r>
      <w:r w:rsidR="006D5C4B" w:rsidRPr="006D5C4B">
        <w:rPr>
          <w:b/>
        </w:rPr>
        <w:t>hould a child’s behavior cause continual disruptio</w:t>
      </w:r>
      <w:r w:rsidR="0081687E">
        <w:rPr>
          <w:b/>
        </w:rPr>
        <w:t>n, the child will be dismissed.</w:t>
      </w:r>
    </w:p>
    <w:p w14:paraId="3CD8AE4D" w14:textId="77777777" w:rsidR="006D5C4B" w:rsidRPr="006D5C4B" w:rsidRDefault="006D5C4B" w:rsidP="006D5C4B">
      <w:pPr>
        <w:ind w:left="540"/>
        <w:jc w:val="both"/>
        <w:rPr>
          <w:b/>
        </w:rPr>
      </w:pPr>
    </w:p>
    <w:p w14:paraId="5FA39025" w14:textId="77777777" w:rsidR="006D5C4B" w:rsidRPr="006D5C4B" w:rsidRDefault="006D5C4B" w:rsidP="006D5C4B">
      <w:pPr>
        <w:rPr>
          <w:b/>
        </w:rPr>
      </w:pPr>
    </w:p>
    <w:p w14:paraId="20DDC2EB" w14:textId="77777777" w:rsidR="006D5C4B" w:rsidRPr="006D5C4B" w:rsidRDefault="006D5C4B" w:rsidP="006D5C4B">
      <w:pPr>
        <w:ind w:left="360"/>
        <w:rPr>
          <w:b/>
          <w:sz w:val="24"/>
          <w:szCs w:val="24"/>
        </w:rPr>
      </w:pPr>
      <w:r w:rsidRPr="006D5C4B">
        <w:rPr>
          <w:b/>
          <w:sz w:val="24"/>
          <w:szCs w:val="24"/>
        </w:rPr>
        <w:t xml:space="preserve">Parents must sign the </w:t>
      </w:r>
      <w:r w:rsidR="00685F63" w:rsidRPr="006D5C4B">
        <w:rPr>
          <w:b/>
          <w:sz w:val="24"/>
          <w:szCs w:val="24"/>
        </w:rPr>
        <w:t>Behavior</w:t>
      </w:r>
      <w:r w:rsidRPr="006D5C4B">
        <w:rPr>
          <w:b/>
          <w:sz w:val="24"/>
          <w:szCs w:val="24"/>
        </w:rPr>
        <w:t xml:space="preserve"> Policy</w:t>
      </w:r>
    </w:p>
    <w:p w14:paraId="768B854A" w14:textId="77777777" w:rsidR="00E4244C" w:rsidRDefault="00E4244C" w:rsidP="00E4244C">
      <w:pPr>
        <w:ind w:left="360"/>
        <w:rPr>
          <w:b/>
        </w:rPr>
      </w:pPr>
    </w:p>
    <w:p w14:paraId="733E568A" w14:textId="77777777" w:rsidR="00C017E4" w:rsidRPr="00E4244C" w:rsidRDefault="00C017E4" w:rsidP="00E4244C">
      <w:pPr>
        <w:ind w:left="360"/>
        <w:rPr>
          <w:b/>
        </w:rPr>
      </w:pPr>
    </w:p>
    <w:p w14:paraId="61855281" w14:textId="77777777" w:rsidR="00685F63" w:rsidRPr="007A31A6" w:rsidRDefault="00685F63" w:rsidP="006D5C4B">
      <w:pPr>
        <w:rPr>
          <w:szCs w:val="32"/>
        </w:rPr>
      </w:pPr>
    </w:p>
    <w:p w14:paraId="52BB0AFC" w14:textId="77777777" w:rsidR="00AF75CC" w:rsidRDefault="006D5C4B" w:rsidP="0002218E">
      <w:r>
        <w:tab/>
      </w:r>
      <w:r>
        <w:tab/>
      </w:r>
      <w:r w:rsidR="007E0AEC">
        <w:t xml:space="preserve">    </w:t>
      </w:r>
    </w:p>
    <w:p w14:paraId="6CA14381" w14:textId="77777777" w:rsidR="006D5C4B" w:rsidRDefault="00926EF8" w:rsidP="00AF75CC">
      <w:pPr>
        <w:jc w:val="center"/>
        <w:rPr>
          <w:b/>
          <w:sz w:val="24"/>
          <w:szCs w:val="24"/>
          <w:u w:val="single"/>
        </w:rPr>
      </w:pPr>
      <w:r>
        <w:rPr>
          <w:noProof/>
          <w:lang w:val="es-HN" w:eastAsia="es-HN"/>
        </w:rPr>
        <w:drawing>
          <wp:anchor distT="0" distB="0" distL="114300" distR="114300" simplePos="0" relativeHeight="251658243" behindDoc="1" locked="0" layoutInCell="1" allowOverlap="0" wp14:anchorId="653B58E4" wp14:editId="30CE0B5B">
            <wp:simplePos x="0" y="0"/>
            <wp:positionH relativeFrom="page">
              <wp:posOffset>-695325</wp:posOffset>
            </wp:positionH>
            <wp:positionV relativeFrom="page">
              <wp:posOffset>-50800</wp:posOffset>
            </wp:positionV>
            <wp:extent cx="1647825" cy="93916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939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C4B">
        <w:rPr>
          <w:b/>
          <w:sz w:val="24"/>
          <w:szCs w:val="24"/>
          <w:u w:val="single"/>
        </w:rPr>
        <w:t>NUTRITION</w:t>
      </w:r>
    </w:p>
    <w:p w14:paraId="1F3DCC26" w14:textId="77777777" w:rsidR="00C017E4" w:rsidRDefault="00C017E4" w:rsidP="00AF75CC">
      <w:pPr>
        <w:jc w:val="center"/>
        <w:rPr>
          <w:b/>
          <w:sz w:val="24"/>
          <w:szCs w:val="24"/>
          <w:u w:val="single"/>
        </w:rPr>
      </w:pPr>
    </w:p>
    <w:p w14:paraId="173928AB" w14:textId="220E6507" w:rsidR="006D5C4B" w:rsidRDefault="007D22B7" w:rsidP="00340897">
      <w:r>
        <w:t xml:space="preserve">                                                    </w:t>
      </w:r>
      <w:r w:rsidR="00340897">
        <w:t xml:space="preserve">Campers </w:t>
      </w:r>
      <w:r w:rsidR="007B3B3E">
        <w:t>are required to bring two healthy snacks and a healthy lunch daily.</w:t>
      </w:r>
    </w:p>
    <w:p w14:paraId="7F522590" w14:textId="1D4680E8" w:rsidR="00930253" w:rsidRPr="002558D8" w:rsidRDefault="007D22B7" w:rsidP="00340897">
      <w:r>
        <w:t xml:space="preserve">                                                                    </w:t>
      </w:r>
      <w:r w:rsidR="00930253">
        <w:t xml:space="preserve"> Please send in a full reusable water bottle daily.</w:t>
      </w:r>
    </w:p>
    <w:p w14:paraId="06D9EB90" w14:textId="34CC0312" w:rsidR="006D5C4B" w:rsidRPr="002558D8" w:rsidRDefault="007D22B7" w:rsidP="00044C9D">
      <w:r>
        <w:t xml:space="preserve">                                                </w:t>
      </w:r>
      <w:r w:rsidR="006D5C4B" w:rsidRPr="002558D8">
        <w:t>Allergies should be report to the Operator and on the participant information form.</w:t>
      </w:r>
    </w:p>
    <w:p w14:paraId="3AF8A0CF" w14:textId="684DE401" w:rsidR="006D5C4B" w:rsidRDefault="0066753B" w:rsidP="0066753B">
      <w:r>
        <w:t xml:space="preserve"> </w:t>
      </w:r>
    </w:p>
    <w:p w14:paraId="245F1504" w14:textId="2355D969" w:rsidR="006D5C4B" w:rsidRDefault="007D22B7" w:rsidP="00044C9D">
      <w:pPr>
        <w:rPr>
          <w:b/>
          <w:sz w:val="24"/>
          <w:szCs w:val="24"/>
          <w:u w:val="single"/>
        </w:rPr>
      </w:pPr>
      <w:r>
        <w:rPr>
          <w:b/>
          <w:sz w:val="24"/>
          <w:szCs w:val="24"/>
          <w:u w:val="single"/>
        </w:rPr>
        <w:t xml:space="preserve">                          </w:t>
      </w:r>
      <w:r w:rsidR="006D5C4B">
        <w:rPr>
          <w:b/>
          <w:sz w:val="24"/>
          <w:szCs w:val="24"/>
          <w:u w:val="single"/>
        </w:rPr>
        <w:t>MEAL AND SNACK ROUTINES</w:t>
      </w:r>
    </w:p>
    <w:p w14:paraId="45CC6664" w14:textId="77777777" w:rsidR="00346AA1" w:rsidRDefault="00346AA1" w:rsidP="00044C9D">
      <w:pPr>
        <w:rPr>
          <w:b/>
          <w:sz w:val="24"/>
          <w:szCs w:val="24"/>
          <w:u w:val="single"/>
        </w:rPr>
      </w:pPr>
    </w:p>
    <w:p w14:paraId="1B46C1FD" w14:textId="77777777" w:rsidR="00346AA1" w:rsidRPr="009F4834" w:rsidRDefault="00346AA1" w:rsidP="0053288D">
      <w:pPr>
        <w:ind w:left="720" w:firstLine="720"/>
        <w:jc w:val="both"/>
        <w:rPr>
          <w:b/>
          <w:sz w:val="24"/>
          <w:szCs w:val="24"/>
          <w:u w:val="single"/>
        </w:rPr>
      </w:pPr>
      <w:r w:rsidRPr="007C0C42">
        <w:lastRenderedPageBreak/>
        <w:t>Healthy meal environments focus on positive meal and snack routines.</w:t>
      </w:r>
    </w:p>
    <w:p w14:paraId="7D138E6F" w14:textId="77777777" w:rsidR="00CB514F" w:rsidRDefault="00346AA1" w:rsidP="0053288D">
      <w:pPr>
        <w:ind w:left="1440"/>
        <w:jc w:val="both"/>
      </w:pPr>
      <w:r w:rsidRPr="007C0C42">
        <w:t xml:space="preserve">Staff are responsive to children’s cues around hunger and provide           </w:t>
      </w:r>
    </w:p>
    <w:p w14:paraId="048CC794" w14:textId="724C3F0B" w:rsidR="00346AA1" w:rsidRPr="007C0C42" w:rsidRDefault="00346AA1" w:rsidP="0053288D">
      <w:pPr>
        <w:ind w:left="1440"/>
        <w:jc w:val="both"/>
      </w:pPr>
      <w:r w:rsidRPr="007C0C42">
        <w:t>snacks and meals outside of the regular schedule as required.</w:t>
      </w:r>
    </w:p>
    <w:p w14:paraId="27D122E1" w14:textId="7BDD5639" w:rsidR="00346AA1" w:rsidRPr="007C0C42" w:rsidRDefault="00346AA1" w:rsidP="0053288D">
      <w:pPr>
        <w:jc w:val="both"/>
      </w:pPr>
      <w:r>
        <w:t xml:space="preserve">                           </w:t>
      </w:r>
      <w:r w:rsidR="003A0ACD">
        <w:t xml:space="preserve">  </w:t>
      </w:r>
      <w:r w:rsidR="003807F0" w:rsidRPr="007C0C42">
        <w:t>Staff create</w:t>
      </w:r>
      <w:r w:rsidRPr="007C0C42">
        <w:t xml:space="preserve"> a relaxing and enjoyable meal environment.</w:t>
      </w:r>
    </w:p>
    <w:p w14:paraId="1D33C85D" w14:textId="3D7F1161" w:rsidR="00346AA1" w:rsidRPr="007C0C42" w:rsidRDefault="00346AA1" w:rsidP="0053288D">
      <w:pPr>
        <w:ind w:left="1440"/>
        <w:jc w:val="both"/>
      </w:pPr>
      <w:r w:rsidRPr="007C0C42">
        <w:t>Meal and snack times provide excellent opportunities to foster children’s self-help and social skill development.</w:t>
      </w:r>
    </w:p>
    <w:p w14:paraId="669A5B38" w14:textId="750DC3AF" w:rsidR="00346AA1" w:rsidRDefault="003807F0" w:rsidP="0053288D">
      <w:pPr>
        <w:ind w:left="1440"/>
        <w:jc w:val="both"/>
      </w:pPr>
      <w:r w:rsidRPr="007C0C42">
        <w:t>Staff encourage</w:t>
      </w:r>
      <w:r w:rsidR="00346AA1" w:rsidRPr="007C0C42">
        <w:t xml:space="preserve"> children to respond to hunger and feelings of fullness and children are not forced to finish food that has been served.</w:t>
      </w:r>
    </w:p>
    <w:p w14:paraId="62095675" w14:textId="77777777" w:rsidR="00346AA1" w:rsidRDefault="00346AA1" w:rsidP="00044C9D">
      <w:pPr>
        <w:rPr>
          <w:b/>
          <w:sz w:val="24"/>
          <w:szCs w:val="24"/>
          <w:u w:val="single"/>
        </w:rPr>
      </w:pPr>
    </w:p>
    <w:p w14:paraId="2EEFADB3" w14:textId="007AC767" w:rsidR="007E0AEC" w:rsidRPr="003A089C" w:rsidRDefault="00F648BB" w:rsidP="007E0AEC">
      <w:pPr>
        <w:rPr>
          <w:b/>
          <w:sz w:val="24"/>
          <w:szCs w:val="24"/>
          <w:u w:val="single"/>
        </w:rPr>
      </w:pPr>
      <w:r>
        <w:rPr>
          <w:noProof/>
          <w:lang w:val="es-HN" w:eastAsia="es-HN"/>
        </w:rPr>
        <w:drawing>
          <wp:anchor distT="0" distB="0" distL="114300" distR="114300" simplePos="0" relativeHeight="251658246" behindDoc="1" locked="0" layoutInCell="1" allowOverlap="0" wp14:anchorId="01406774" wp14:editId="19DEBAE6">
            <wp:simplePos x="0" y="0"/>
            <wp:positionH relativeFrom="page">
              <wp:posOffset>-259976</wp:posOffset>
            </wp:positionH>
            <wp:positionV relativeFrom="page">
              <wp:posOffset>268940</wp:posOffset>
            </wp:positionV>
            <wp:extent cx="1750480" cy="9976727"/>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1652" cy="998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69CB4" w14:textId="4B6BEAE2" w:rsidR="007E0AEC" w:rsidRDefault="007E0AEC" w:rsidP="00A36148">
      <w:pPr>
        <w:rPr>
          <w:b/>
          <w:sz w:val="24"/>
          <w:szCs w:val="24"/>
        </w:rPr>
      </w:pPr>
      <w:r>
        <w:t xml:space="preserve"> </w:t>
      </w:r>
    </w:p>
    <w:p w14:paraId="42E6896C" w14:textId="77777777" w:rsidR="007E0AEC" w:rsidRDefault="007E0AEC" w:rsidP="007E0AEC">
      <w:pPr>
        <w:rPr>
          <w:b/>
          <w:sz w:val="24"/>
          <w:szCs w:val="24"/>
        </w:rPr>
      </w:pPr>
    </w:p>
    <w:p w14:paraId="118CEB29" w14:textId="3D0FA458" w:rsidR="006D5C4B" w:rsidRDefault="00F648BB" w:rsidP="00823EAD">
      <w:pPr>
        <w:rPr>
          <w:b/>
          <w:sz w:val="24"/>
          <w:szCs w:val="24"/>
        </w:rPr>
      </w:pPr>
      <w:r>
        <w:rPr>
          <w:b/>
          <w:sz w:val="24"/>
          <w:szCs w:val="24"/>
        </w:rPr>
        <w:t xml:space="preserve">                         </w:t>
      </w:r>
      <w:r w:rsidR="006D5C4B" w:rsidRPr="009F4834">
        <w:rPr>
          <w:b/>
          <w:sz w:val="24"/>
          <w:szCs w:val="24"/>
        </w:rPr>
        <w:t>PROGRAM FEE’S</w:t>
      </w:r>
    </w:p>
    <w:p w14:paraId="6F826504" w14:textId="786A3692" w:rsidR="006E380A" w:rsidRDefault="006E380A" w:rsidP="00823EAD">
      <w:pPr>
        <w:rPr>
          <w:b/>
          <w:sz w:val="24"/>
          <w:szCs w:val="24"/>
        </w:rPr>
      </w:pPr>
    </w:p>
    <w:p w14:paraId="1DBC8371" w14:textId="77777777" w:rsidR="006E380A" w:rsidRPr="009F4834" w:rsidRDefault="006E380A" w:rsidP="00823EAD">
      <w:pPr>
        <w:rPr>
          <w:b/>
          <w:sz w:val="24"/>
          <w:szCs w:val="24"/>
        </w:rPr>
      </w:pPr>
    </w:p>
    <w:tbl>
      <w:tblPr>
        <w:tblW w:w="0" w:type="auto"/>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24"/>
      </w:tblGrid>
      <w:tr w:rsidR="006D5C4B" w:rsidRPr="009F4834" w14:paraId="53EBACF3" w14:textId="77777777" w:rsidTr="00B62552">
        <w:tc>
          <w:tcPr>
            <w:tcW w:w="3823" w:type="dxa"/>
          </w:tcPr>
          <w:p w14:paraId="66263917" w14:textId="77777777" w:rsidR="006D5C4B" w:rsidRPr="009F4834" w:rsidRDefault="006D5C4B" w:rsidP="00B62552">
            <w:pPr>
              <w:rPr>
                <w:b/>
              </w:rPr>
            </w:pPr>
            <w:r w:rsidRPr="009F4834">
              <w:rPr>
                <w:b/>
              </w:rPr>
              <w:t>PROGRAM</w:t>
            </w:r>
          </w:p>
        </w:tc>
        <w:tc>
          <w:tcPr>
            <w:tcW w:w="3824" w:type="dxa"/>
          </w:tcPr>
          <w:p w14:paraId="63692635" w14:textId="77777777" w:rsidR="006D5C4B" w:rsidRPr="009F4834" w:rsidRDefault="006D5C4B" w:rsidP="00B62552">
            <w:pPr>
              <w:rPr>
                <w:b/>
              </w:rPr>
            </w:pPr>
            <w:r w:rsidRPr="009F4834">
              <w:rPr>
                <w:b/>
              </w:rPr>
              <w:t>FEE</w:t>
            </w:r>
          </w:p>
        </w:tc>
      </w:tr>
      <w:tr w:rsidR="006D5C4B" w:rsidRPr="009F4834" w14:paraId="4228FECD" w14:textId="77777777" w:rsidTr="00B62552">
        <w:tc>
          <w:tcPr>
            <w:tcW w:w="3823" w:type="dxa"/>
          </w:tcPr>
          <w:p w14:paraId="1356BD1F" w14:textId="00B7F7EE" w:rsidR="006D5C4B" w:rsidRPr="009F4834" w:rsidRDefault="00D709E1" w:rsidP="00B62552">
            <w:r>
              <w:t xml:space="preserve">Weekly camps </w:t>
            </w:r>
          </w:p>
        </w:tc>
        <w:tc>
          <w:tcPr>
            <w:tcW w:w="3824" w:type="dxa"/>
          </w:tcPr>
          <w:p w14:paraId="01A215BF" w14:textId="6D03A515" w:rsidR="006D5C4B" w:rsidRPr="009F4834" w:rsidRDefault="00922847" w:rsidP="00B62552">
            <w:r>
              <w:t>$</w:t>
            </w:r>
            <w:r w:rsidR="00D709E1">
              <w:t xml:space="preserve">175 per week </w:t>
            </w:r>
          </w:p>
        </w:tc>
      </w:tr>
      <w:tr w:rsidR="006D5C4B" w:rsidRPr="009F4834" w14:paraId="5DE330BB" w14:textId="77777777" w:rsidTr="00B62552">
        <w:tc>
          <w:tcPr>
            <w:tcW w:w="3823" w:type="dxa"/>
          </w:tcPr>
          <w:p w14:paraId="39C3E414" w14:textId="5DA0FFF8" w:rsidR="006D5C4B" w:rsidRPr="009F4834" w:rsidRDefault="00D709E1" w:rsidP="00B62552">
            <w:r>
              <w:t xml:space="preserve">Online Mindfulness </w:t>
            </w:r>
            <w:r w:rsidR="004F6E8C">
              <w:t>session</w:t>
            </w:r>
          </w:p>
        </w:tc>
        <w:tc>
          <w:tcPr>
            <w:tcW w:w="3824" w:type="dxa"/>
          </w:tcPr>
          <w:p w14:paraId="2B119DE5" w14:textId="599CA8EB" w:rsidR="006D5C4B" w:rsidRPr="009F4834" w:rsidRDefault="002848DA" w:rsidP="00B62552">
            <w:r>
              <w:t>$</w:t>
            </w:r>
            <w:r w:rsidR="00D709E1">
              <w:t xml:space="preserve">150 per </w:t>
            </w:r>
            <w:r w:rsidR="003807F0">
              <w:t>ten-week</w:t>
            </w:r>
            <w:r w:rsidR="00D709E1">
              <w:t xml:space="preserve"> session $15 per class</w:t>
            </w:r>
          </w:p>
        </w:tc>
      </w:tr>
      <w:tr w:rsidR="006E380A" w:rsidRPr="009F4834" w14:paraId="5DBDB6E8" w14:textId="77777777" w:rsidTr="00B62552">
        <w:tc>
          <w:tcPr>
            <w:tcW w:w="3823" w:type="dxa"/>
          </w:tcPr>
          <w:p w14:paraId="6FD16E44" w14:textId="513C8E71" w:rsidR="006E380A" w:rsidRPr="009F4834" w:rsidRDefault="006E380A" w:rsidP="00B62552">
            <w:r>
              <w:t>School Mindfulness program</w:t>
            </w:r>
          </w:p>
        </w:tc>
        <w:tc>
          <w:tcPr>
            <w:tcW w:w="3824" w:type="dxa"/>
          </w:tcPr>
          <w:p w14:paraId="50801BF7" w14:textId="79B462D0" w:rsidR="006E380A" w:rsidRPr="009F4834" w:rsidRDefault="006E380A" w:rsidP="002848DA">
            <w:r>
              <w:t xml:space="preserve">$150 per </w:t>
            </w:r>
            <w:r w:rsidR="003807F0">
              <w:t>ten-week</w:t>
            </w:r>
            <w:r>
              <w:t xml:space="preserve"> session $15 per class</w:t>
            </w:r>
          </w:p>
        </w:tc>
      </w:tr>
      <w:tr w:rsidR="004A25F5" w:rsidRPr="009F4834" w14:paraId="0B8AA082" w14:textId="77777777" w:rsidTr="00B62552">
        <w:tc>
          <w:tcPr>
            <w:tcW w:w="3823" w:type="dxa"/>
          </w:tcPr>
          <w:p w14:paraId="43BAB38C" w14:textId="4255A45E" w:rsidR="004A25F5" w:rsidRDefault="004A25F5" w:rsidP="00B62552">
            <w:r>
              <w:t xml:space="preserve">Private Mindfulness </w:t>
            </w:r>
            <w:r w:rsidR="004F6E8C">
              <w:t>session</w:t>
            </w:r>
          </w:p>
        </w:tc>
        <w:tc>
          <w:tcPr>
            <w:tcW w:w="3824" w:type="dxa"/>
          </w:tcPr>
          <w:p w14:paraId="6C86D447" w14:textId="601FF2B5" w:rsidR="004A25F5" w:rsidRDefault="004F6E8C" w:rsidP="002848DA">
            <w:r>
              <w:t xml:space="preserve">$ 250 per </w:t>
            </w:r>
            <w:r w:rsidR="003807F0">
              <w:t>ten-week</w:t>
            </w:r>
            <w:r>
              <w:t xml:space="preserve"> session $25 per class</w:t>
            </w:r>
          </w:p>
        </w:tc>
      </w:tr>
    </w:tbl>
    <w:p w14:paraId="521EDCDD" w14:textId="77777777" w:rsidR="006D5C4B" w:rsidRDefault="006D5C4B" w:rsidP="006D5C4B"/>
    <w:p w14:paraId="050BEA6C" w14:textId="77777777" w:rsidR="006D5C4B" w:rsidRDefault="006D5C4B" w:rsidP="006D5C4B">
      <w:pPr>
        <w:rPr>
          <w:color w:val="000000"/>
          <w:sz w:val="24"/>
          <w:szCs w:val="24"/>
        </w:rPr>
      </w:pPr>
    </w:p>
    <w:p w14:paraId="352CE66F" w14:textId="77777777" w:rsidR="006D5C4B" w:rsidRPr="002835A6" w:rsidRDefault="006D5C4B" w:rsidP="006D5C4B">
      <w:pPr>
        <w:rPr>
          <w:color w:val="000000"/>
          <w:sz w:val="24"/>
          <w:szCs w:val="24"/>
        </w:rPr>
      </w:pPr>
    </w:p>
    <w:p w14:paraId="169108D1" w14:textId="77777777" w:rsidR="006D5C4B" w:rsidRPr="002835A6" w:rsidRDefault="006D5C4B" w:rsidP="006D5C4B">
      <w:pPr>
        <w:rPr>
          <w:color w:val="000000"/>
          <w:sz w:val="24"/>
          <w:szCs w:val="24"/>
        </w:rPr>
      </w:pPr>
    </w:p>
    <w:p w14:paraId="550C0142" w14:textId="77777777" w:rsidR="006D5C4B" w:rsidRPr="002835A6" w:rsidRDefault="006D5C4B" w:rsidP="006D5C4B">
      <w:pPr>
        <w:jc w:val="center"/>
        <w:rPr>
          <w:color w:val="000000"/>
          <w:sz w:val="28"/>
          <w:szCs w:val="28"/>
        </w:rPr>
      </w:pPr>
    </w:p>
    <w:p w14:paraId="489917D1" w14:textId="77777777" w:rsidR="006D5C4B" w:rsidRPr="0088273B" w:rsidRDefault="006D5C4B" w:rsidP="006D5C4B">
      <w:pPr>
        <w:rPr>
          <w:szCs w:val="32"/>
        </w:rPr>
      </w:pPr>
    </w:p>
    <w:p w14:paraId="34339AC6" w14:textId="77777777" w:rsidR="00F704EC" w:rsidRDefault="00F704EC"/>
    <w:sectPr w:rsidR="00F704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AE4"/>
    <w:multiLevelType w:val="hybridMultilevel"/>
    <w:tmpl w:val="1766E86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44287F"/>
    <w:multiLevelType w:val="hybridMultilevel"/>
    <w:tmpl w:val="70A2905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8B5756"/>
    <w:multiLevelType w:val="hybridMultilevel"/>
    <w:tmpl w:val="00003668"/>
    <w:lvl w:ilvl="0" w:tplc="7B6669FE">
      <w:start w:val="1"/>
      <w:numFmt w:val="upperRoman"/>
      <w:lvlText w:val="%1."/>
      <w:lvlJc w:val="right"/>
      <w:pPr>
        <w:tabs>
          <w:tab w:val="num" w:pos="1260"/>
        </w:tabs>
        <w:ind w:left="1260" w:hanging="180"/>
      </w:pPr>
      <w:rPr>
        <w:rFonts w:ascii="Times New Roman" w:eastAsia="Times New Roman" w:hAnsi="Times New Roman"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5DF30516"/>
    <w:multiLevelType w:val="hybridMultilevel"/>
    <w:tmpl w:val="9BF0D3CA"/>
    <w:lvl w:ilvl="0" w:tplc="BF76A76E">
      <w:start w:val="1"/>
      <w:numFmt w:val="upperRoman"/>
      <w:lvlText w:val="%1."/>
      <w:lvlJc w:val="right"/>
      <w:pPr>
        <w:tabs>
          <w:tab w:val="num" w:pos="630"/>
        </w:tabs>
        <w:ind w:left="630" w:hanging="180"/>
      </w:pPr>
      <w:rPr>
        <w:b w:val="0"/>
      </w:rPr>
    </w:lvl>
    <w:lvl w:ilvl="1" w:tplc="04090013">
      <w:start w:val="1"/>
      <w:numFmt w:val="upperRoman"/>
      <w:lvlText w:val="%2."/>
      <w:lvlJc w:val="right"/>
      <w:pPr>
        <w:tabs>
          <w:tab w:val="num" w:pos="1260"/>
        </w:tabs>
        <w:ind w:left="1260" w:hanging="18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5088226">
    <w:abstractNumId w:val="3"/>
  </w:num>
  <w:num w:numId="2" w16cid:durableId="2094428828">
    <w:abstractNumId w:val="1"/>
  </w:num>
  <w:num w:numId="3" w16cid:durableId="785973904">
    <w:abstractNumId w:val="2"/>
  </w:num>
  <w:num w:numId="4" w16cid:durableId="109775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C4B"/>
    <w:rsid w:val="0002218E"/>
    <w:rsid w:val="00044C9D"/>
    <w:rsid w:val="00055678"/>
    <w:rsid w:val="00063FFA"/>
    <w:rsid w:val="0008610B"/>
    <w:rsid w:val="0008698B"/>
    <w:rsid w:val="000A2387"/>
    <w:rsid w:val="000C3566"/>
    <w:rsid w:val="000D045A"/>
    <w:rsid w:val="000D231C"/>
    <w:rsid w:val="000D7C12"/>
    <w:rsid w:val="000D7D73"/>
    <w:rsid w:val="000E0705"/>
    <w:rsid w:val="00103503"/>
    <w:rsid w:val="001345B3"/>
    <w:rsid w:val="001A0447"/>
    <w:rsid w:val="001C5EB4"/>
    <w:rsid w:val="0023243C"/>
    <w:rsid w:val="00252F41"/>
    <w:rsid w:val="00254EBD"/>
    <w:rsid w:val="00281FD4"/>
    <w:rsid w:val="002848DA"/>
    <w:rsid w:val="002A7005"/>
    <w:rsid w:val="00340897"/>
    <w:rsid w:val="00346AA1"/>
    <w:rsid w:val="00355B4B"/>
    <w:rsid w:val="0037094D"/>
    <w:rsid w:val="00374D40"/>
    <w:rsid w:val="00375AEA"/>
    <w:rsid w:val="003807F0"/>
    <w:rsid w:val="00384BAD"/>
    <w:rsid w:val="003A0ACD"/>
    <w:rsid w:val="003D2639"/>
    <w:rsid w:val="003D56BA"/>
    <w:rsid w:val="003E1166"/>
    <w:rsid w:val="003F4882"/>
    <w:rsid w:val="004105C8"/>
    <w:rsid w:val="00431B78"/>
    <w:rsid w:val="00450E2E"/>
    <w:rsid w:val="0046172F"/>
    <w:rsid w:val="00480738"/>
    <w:rsid w:val="004A25F5"/>
    <w:rsid w:val="004A5BE2"/>
    <w:rsid w:val="004B0D2F"/>
    <w:rsid w:val="004E762A"/>
    <w:rsid w:val="004F2BD7"/>
    <w:rsid w:val="004F508F"/>
    <w:rsid w:val="004F6E8C"/>
    <w:rsid w:val="005109DB"/>
    <w:rsid w:val="00524EF3"/>
    <w:rsid w:val="00530533"/>
    <w:rsid w:val="00535463"/>
    <w:rsid w:val="0053754E"/>
    <w:rsid w:val="005646F8"/>
    <w:rsid w:val="00564788"/>
    <w:rsid w:val="005A6AC0"/>
    <w:rsid w:val="005C0AD8"/>
    <w:rsid w:val="005D246A"/>
    <w:rsid w:val="005E3F4C"/>
    <w:rsid w:val="00626698"/>
    <w:rsid w:val="006367CE"/>
    <w:rsid w:val="00637553"/>
    <w:rsid w:val="0064769A"/>
    <w:rsid w:val="00666C33"/>
    <w:rsid w:val="0066753B"/>
    <w:rsid w:val="00674E76"/>
    <w:rsid w:val="00685F63"/>
    <w:rsid w:val="00695AD9"/>
    <w:rsid w:val="006A1CDB"/>
    <w:rsid w:val="006B3E9A"/>
    <w:rsid w:val="006B6974"/>
    <w:rsid w:val="006C1C51"/>
    <w:rsid w:val="006C5715"/>
    <w:rsid w:val="006D5C4B"/>
    <w:rsid w:val="006E380A"/>
    <w:rsid w:val="006F28DA"/>
    <w:rsid w:val="006F4BE6"/>
    <w:rsid w:val="006F7D95"/>
    <w:rsid w:val="0070519F"/>
    <w:rsid w:val="00710FFC"/>
    <w:rsid w:val="0073171E"/>
    <w:rsid w:val="00741B53"/>
    <w:rsid w:val="00752A7D"/>
    <w:rsid w:val="00757417"/>
    <w:rsid w:val="00777272"/>
    <w:rsid w:val="007779E4"/>
    <w:rsid w:val="0079171E"/>
    <w:rsid w:val="007B3B3E"/>
    <w:rsid w:val="007D22B7"/>
    <w:rsid w:val="007E0AEC"/>
    <w:rsid w:val="007F6364"/>
    <w:rsid w:val="00805294"/>
    <w:rsid w:val="0081687E"/>
    <w:rsid w:val="00823EAD"/>
    <w:rsid w:val="008363F9"/>
    <w:rsid w:val="00842A5E"/>
    <w:rsid w:val="00896893"/>
    <w:rsid w:val="008B7802"/>
    <w:rsid w:val="008D2D04"/>
    <w:rsid w:val="008E192F"/>
    <w:rsid w:val="008E3B18"/>
    <w:rsid w:val="008E7ED4"/>
    <w:rsid w:val="008E7F2B"/>
    <w:rsid w:val="008F2C56"/>
    <w:rsid w:val="00911A58"/>
    <w:rsid w:val="00922847"/>
    <w:rsid w:val="0092407A"/>
    <w:rsid w:val="00926EF8"/>
    <w:rsid w:val="00930253"/>
    <w:rsid w:val="0097778D"/>
    <w:rsid w:val="009A6A1A"/>
    <w:rsid w:val="009D1679"/>
    <w:rsid w:val="009F5CD4"/>
    <w:rsid w:val="00A34C09"/>
    <w:rsid w:val="00A36148"/>
    <w:rsid w:val="00A44209"/>
    <w:rsid w:val="00A51248"/>
    <w:rsid w:val="00A72DE0"/>
    <w:rsid w:val="00A77488"/>
    <w:rsid w:val="00AA5A57"/>
    <w:rsid w:val="00AA63C9"/>
    <w:rsid w:val="00AD44E4"/>
    <w:rsid w:val="00AE5CB3"/>
    <w:rsid w:val="00AF75CC"/>
    <w:rsid w:val="00B10C30"/>
    <w:rsid w:val="00B312E7"/>
    <w:rsid w:val="00B53C85"/>
    <w:rsid w:val="00B75666"/>
    <w:rsid w:val="00B917E4"/>
    <w:rsid w:val="00B978EC"/>
    <w:rsid w:val="00BB5F62"/>
    <w:rsid w:val="00BB750B"/>
    <w:rsid w:val="00BF786D"/>
    <w:rsid w:val="00C017E4"/>
    <w:rsid w:val="00C06607"/>
    <w:rsid w:val="00C21E92"/>
    <w:rsid w:val="00C24D2E"/>
    <w:rsid w:val="00C30C8C"/>
    <w:rsid w:val="00C3238C"/>
    <w:rsid w:val="00C41D08"/>
    <w:rsid w:val="00C47539"/>
    <w:rsid w:val="00C755A3"/>
    <w:rsid w:val="00C949AE"/>
    <w:rsid w:val="00CA5289"/>
    <w:rsid w:val="00CB2CE5"/>
    <w:rsid w:val="00CB485D"/>
    <w:rsid w:val="00CB4CDF"/>
    <w:rsid w:val="00CB514F"/>
    <w:rsid w:val="00CC1D55"/>
    <w:rsid w:val="00D14230"/>
    <w:rsid w:val="00D20906"/>
    <w:rsid w:val="00D324FB"/>
    <w:rsid w:val="00D37C66"/>
    <w:rsid w:val="00D53E35"/>
    <w:rsid w:val="00D57887"/>
    <w:rsid w:val="00D709E1"/>
    <w:rsid w:val="00D82AD2"/>
    <w:rsid w:val="00DC28CE"/>
    <w:rsid w:val="00DE1EA8"/>
    <w:rsid w:val="00DF1605"/>
    <w:rsid w:val="00E4244C"/>
    <w:rsid w:val="00E903D4"/>
    <w:rsid w:val="00EA6292"/>
    <w:rsid w:val="00EC5E7E"/>
    <w:rsid w:val="00EE1BCD"/>
    <w:rsid w:val="00EE6DD3"/>
    <w:rsid w:val="00F25FF6"/>
    <w:rsid w:val="00F56392"/>
    <w:rsid w:val="00F56844"/>
    <w:rsid w:val="00F57D5A"/>
    <w:rsid w:val="00F648BB"/>
    <w:rsid w:val="00F704DD"/>
    <w:rsid w:val="00F704EC"/>
    <w:rsid w:val="00F70E31"/>
    <w:rsid w:val="00FA1E3A"/>
    <w:rsid w:val="00FA3CC0"/>
    <w:rsid w:val="00FA6A54"/>
    <w:rsid w:val="00FA7CDD"/>
    <w:rsid w:val="00FB7B9F"/>
    <w:rsid w:val="00FC7F60"/>
    <w:rsid w:val="00FE23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277F"/>
  <w15:docId w15:val="{63904D11-08CE-48A9-A6BE-9E481C3E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4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5C4B"/>
    <w:rPr>
      <w:color w:val="0000FF"/>
      <w:u w:val="single"/>
    </w:rPr>
  </w:style>
  <w:style w:type="table" w:styleId="TableGrid">
    <w:name w:val="Table Grid"/>
    <w:basedOn w:val="TableNormal"/>
    <w:rsid w:val="00DE1EA8"/>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7005"/>
    <w:pPr>
      <w:widowControl/>
      <w:overflowPunct/>
      <w:autoSpaceDE/>
      <w:autoSpaceDN/>
      <w:adjustRightInd/>
      <w:spacing w:before="100" w:beforeAutospacing="1" w:after="100" w:afterAutospacing="1"/>
    </w:pPr>
    <w:rPr>
      <w:kern w:val="0"/>
      <w:sz w:val="24"/>
      <w:szCs w:val="24"/>
    </w:rPr>
  </w:style>
  <w:style w:type="character" w:styleId="UnresolvedMention">
    <w:name w:val="Unresolved Mention"/>
    <w:basedOn w:val="DefaultParagraphFont"/>
    <w:uiPriority w:val="99"/>
    <w:semiHidden/>
    <w:unhideWhenUsed/>
    <w:rsid w:val="009A6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1199">
      <w:bodyDiv w:val="1"/>
      <w:marLeft w:val="0"/>
      <w:marRight w:val="0"/>
      <w:marTop w:val="0"/>
      <w:marBottom w:val="0"/>
      <w:divBdr>
        <w:top w:val="none" w:sz="0" w:space="0" w:color="auto"/>
        <w:left w:val="none" w:sz="0" w:space="0" w:color="auto"/>
        <w:bottom w:val="none" w:sz="0" w:space="0" w:color="auto"/>
        <w:right w:val="none" w:sz="0" w:space="0" w:color="auto"/>
      </w:divBdr>
    </w:div>
    <w:div w:id="832259610">
      <w:bodyDiv w:val="1"/>
      <w:marLeft w:val="0"/>
      <w:marRight w:val="0"/>
      <w:marTop w:val="0"/>
      <w:marBottom w:val="0"/>
      <w:divBdr>
        <w:top w:val="none" w:sz="0" w:space="0" w:color="auto"/>
        <w:left w:val="none" w:sz="0" w:space="0" w:color="auto"/>
        <w:bottom w:val="none" w:sz="0" w:space="0" w:color="auto"/>
        <w:right w:val="none" w:sz="0" w:space="0" w:color="auto"/>
      </w:divBdr>
    </w:div>
    <w:div w:id="962930457">
      <w:bodyDiv w:val="1"/>
      <w:marLeft w:val="0"/>
      <w:marRight w:val="0"/>
      <w:marTop w:val="0"/>
      <w:marBottom w:val="0"/>
      <w:divBdr>
        <w:top w:val="none" w:sz="0" w:space="0" w:color="auto"/>
        <w:left w:val="none" w:sz="0" w:space="0" w:color="auto"/>
        <w:bottom w:val="none" w:sz="0" w:space="0" w:color="auto"/>
        <w:right w:val="none" w:sz="0" w:space="0" w:color="auto"/>
      </w:divBdr>
    </w:div>
    <w:div w:id="10543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streammindfulness.net" TargetMode="External"/><Relationship Id="rId3" Type="http://schemas.openxmlformats.org/officeDocument/2006/relationships/settings" Target="settings.xml"/><Relationship Id="rId7" Type="http://schemas.openxmlformats.org/officeDocument/2006/relationships/hyperlink" Target="mailto:mainstreammindfulnes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2028</Words>
  <Characters>11561</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perri shippien</cp:lastModifiedBy>
  <cp:revision>2</cp:revision>
  <dcterms:created xsi:type="dcterms:W3CDTF">2022-10-07T17:57:00Z</dcterms:created>
  <dcterms:modified xsi:type="dcterms:W3CDTF">2022-10-07T17:57:00Z</dcterms:modified>
</cp:coreProperties>
</file>