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36" w:rsidRPr="0070686C" w:rsidRDefault="006B2D69" w:rsidP="008A1236">
      <w:pPr>
        <w:pStyle w:val="Title"/>
        <w:ind w:left="-720" w:right="-720"/>
        <w:rPr>
          <w:rFonts w:ascii="Gill Sans MT Condensed" w:hAnsi="Gill Sans MT Condensed"/>
        </w:rPr>
      </w:pPr>
      <w:r>
        <w:rPr>
          <w:rFonts w:ascii="Gill Sans MT Condensed" w:hAnsi="Gill Sans MT Condensed"/>
          <w:noProof/>
        </w:rPr>
        <w:drawing>
          <wp:anchor distT="0" distB="0" distL="114300" distR="114300" simplePos="0" relativeHeight="251660288" behindDoc="0" locked="0" layoutInCell="1" allowOverlap="1" wp14:anchorId="6B60B0B3" wp14:editId="7767B3A4">
            <wp:simplePos x="0" y="0"/>
            <wp:positionH relativeFrom="column">
              <wp:posOffset>4533900</wp:posOffset>
            </wp:positionH>
            <wp:positionV relativeFrom="paragraph">
              <wp:posOffset>-175056</wp:posOffset>
            </wp:positionV>
            <wp:extent cx="439420" cy="494665"/>
            <wp:effectExtent l="0" t="0" r="0" b="635"/>
            <wp:wrapNone/>
            <wp:docPr id="2" name="Picture 2" descr="C:\Users\Owner\AppData\Local\Microsoft\Windows\INetCache\IE\YZ6TF3KU\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YZ6TF3KU\image17[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Condensed" w:hAnsi="Gill Sans MT Condensed"/>
          <w:noProof/>
        </w:rPr>
        <w:drawing>
          <wp:anchor distT="0" distB="0" distL="114300" distR="114300" simplePos="0" relativeHeight="251658240" behindDoc="0" locked="0" layoutInCell="1" allowOverlap="1" wp14:anchorId="433015B9" wp14:editId="26BE3E17">
            <wp:simplePos x="0" y="0"/>
            <wp:positionH relativeFrom="column">
              <wp:posOffset>983411</wp:posOffset>
            </wp:positionH>
            <wp:positionV relativeFrom="paragraph">
              <wp:posOffset>-172529</wp:posOffset>
            </wp:positionV>
            <wp:extent cx="439420" cy="494665"/>
            <wp:effectExtent l="0" t="0" r="0" b="635"/>
            <wp:wrapNone/>
            <wp:docPr id="1" name="Picture 1" descr="C:\Users\Owner\AppData\Local\Microsoft\Windows\INetCache\IE\YZ6TF3KU\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YZ6TF3KU\image17[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236">
        <w:rPr>
          <w:rFonts w:ascii="Gill Sans MT Condensed" w:hAnsi="Gill Sans MT Condensed"/>
        </w:rPr>
        <w:t xml:space="preserve">Hundred Acre Wood </w:t>
      </w:r>
      <w:r w:rsidR="008A1236" w:rsidRPr="0070686C">
        <w:rPr>
          <w:rFonts w:ascii="Gill Sans MT Condensed" w:hAnsi="Gill Sans MT Condensed"/>
        </w:rPr>
        <w:t>Resort Rates</w:t>
      </w:r>
      <w:r w:rsidR="008A1236">
        <w:rPr>
          <w:rFonts w:ascii="Gill Sans MT Condensed" w:hAnsi="Gill Sans MT Condensed"/>
        </w:rPr>
        <w:t xml:space="preserve"> 2018</w:t>
      </w:r>
      <w:bookmarkStart w:id="0" w:name="_GoBack"/>
      <w:bookmarkEnd w:id="0"/>
    </w:p>
    <w:p w:rsidR="008A1236" w:rsidRPr="0070686C" w:rsidRDefault="008A1236" w:rsidP="008A1236">
      <w:pPr>
        <w:ind w:left="-720" w:right="-720"/>
        <w:jc w:val="center"/>
        <w:rPr>
          <w:rFonts w:ascii="Gill Sans MT Condensed" w:hAnsi="Gill Sans MT Condensed"/>
          <w:b/>
          <w:bCs/>
          <w:sz w:val="16"/>
          <w:u w:val="single"/>
        </w:rPr>
      </w:pPr>
    </w:p>
    <w:tbl>
      <w:tblPr>
        <w:tblW w:w="8091"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440"/>
        <w:gridCol w:w="1233"/>
        <w:gridCol w:w="1260"/>
        <w:gridCol w:w="1620"/>
        <w:gridCol w:w="1341"/>
      </w:tblGrid>
      <w:tr w:rsidR="008A1236" w:rsidRPr="0070686C" w:rsidTr="002A5E0C">
        <w:tblPrEx>
          <w:tblCellMar>
            <w:top w:w="0" w:type="dxa"/>
            <w:bottom w:w="0" w:type="dxa"/>
          </w:tblCellMar>
        </w:tblPrEx>
        <w:trPr>
          <w:trHeight w:val="287"/>
          <w:jc w:val="center"/>
        </w:trPr>
        <w:tc>
          <w:tcPr>
            <w:tcW w:w="1197" w:type="dxa"/>
          </w:tcPr>
          <w:p w:rsidR="008A1236" w:rsidRPr="0070686C" w:rsidRDefault="008A1236" w:rsidP="002A5E0C">
            <w:pPr>
              <w:pStyle w:val="Subtitle"/>
              <w:ind w:left="-720" w:right="-720"/>
              <w:rPr>
                <w:rFonts w:ascii="Gill Sans MT Condensed" w:hAnsi="Gill Sans MT Condensed"/>
                <w:sz w:val="24"/>
              </w:rPr>
            </w:pPr>
            <w:r w:rsidRPr="0070686C">
              <w:rPr>
                <w:rFonts w:ascii="Gill Sans MT Condensed" w:hAnsi="Gill Sans MT Condensed"/>
                <w:sz w:val="24"/>
              </w:rPr>
              <w:t>Cabin #</w:t>
            </w:r>
          </w:p>
        </w:tc>
        <w:tc>
          <w:tcPr>
            <w:tcW w:w="1440" w:type="dxa"/>
          </w:tcPr>
          <w:p w:rsidR="008A1236" w:rsidRPr="0070686C" w:rsidRDefault="008A1236" w:rsidP="002A5E0C">
            <w:pPr>
              <w:pStyle w:val="Subtitle"/>
              <w:ind w:left="-720" w:right="-720"/>
              <w:rPr>
                <w:rFonts w:ascii="Gill Sans MT Condensed" w:hAnsi="Gill Sans MT Condensed"/>
                <w:sz w:val="24"/>
              </w:rPr>
            </w:pPr>
            <w:r w:rsidRPr="0070686C">
              <w:rPr>
                <w:rFonts w:ascii="Gill Sans MT Condensed" w:hAnsi="Gill Sans MT Condensed"/>
                <w:sz w:val="24"/>
              </w:rPr>
              <w:t>Bedrooms</w:t>
            </w:r>
          </w:p>
        </w:tc>
        <w:tc>
          <w:tcPr>
            <w:tcW w:w="1233" w:type="dxa"/>
          </w:tcPr>
          <w:p w:rsidR="008A1236" w:rsidRPr="0070686C" w:rsidRDefault="008A1236" w:rsidP="002A5E0C">
            <w:pPr>
              <w:pStyle w:val="Heading1"/>
              <w:ind w:left="-720" w:right="-720"/>
              <w:rPr>
                <w:rFonts w:ascii="Gill Sans MT Condensed" w:hAnsi="Gill Sans MT Condensed"/>
                <w:sz w:val="24"/>
              </w:rPr>
            </w:pPr>
            <w:r w:rsidRPr="0070686C">
              <w:rPr>
                <w:rFonts w:ascii="Gill Sans MT Condensed" w:hAnsi="Gill Sans MT Condensed"/>
                <w:sz w:val="24"/>
              </w:rPr>
              <w:t>Full Beds</w:t>
            </w:r>
          </w:p>
        </w:tc>
        <w:tc>
          <w:tcPr>
            <w:tcW w:w="1260" w:type="dxa"/>
          </w:tcPr>
          <w:p w:rsidR="008A1236" w:rsidRPr="0070686C" w:rsidRDefault="008A1236" w:rsidP="002A5E0C">
            <w:pPr>
              <w:pStyle w:val="Heading1"/>
              <w:ind w:left="-720" w:right="-720"/>
              <w:rPr>
                <w:rFonts w:ascii="Gill Sans MT Condensed" w:hAnsi="Gill Sans MT Condensed"/>
                <w:sz w:val="24"/>
              </w:rPr>
            </w:pPr>
            <w:r w:rsidRPr="0070686C">
              <w:rPr>
                <w:rFonts w:ascii="Gill Sans MT Condensed" w:hAnsi="Gill Sans MT Condensed"/>
                <w:sz w:val="24"/>
              </w:rPr>
              <w:t>Twin Beds</w:t>
            </w:r>
          </w:p>
        </w:tc>
        <w:tc>
          <w:tcPr>
            <w:tcW w:w="1620" w:type="dxa"/>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Futon</w:t>
            </w:r>
          </w:p>
        </w:tc>
        <w:tc>
          <w:tcPr>
            <w:tcW w:w="1341" w:type="dxa"/>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Max. Occ.</w:t>
            </w:r>
          </w:p>
        </w:tc>
      </w:tr>
      <w:tr w:rsidR="008A1236" w:rsidRPr="0070686C" w:rsidTr="002A5E0C">
        <w:tblPrEx>
          <w:tblCellMar>
            <w:top w:w="0" w:type="dxa"/>
            <w:bottom w:w="0" w:type="dxa"/>
          </w:tblCellMar>
        </w:tblPrEx>
        <w:trPr>
          <w:trHeight w:val="170"/>
          <w:jc w:val="center"/>
        </w:trPr>
        <w:tc>
          <w:tcPr>
            <w:tcW w:w="1197" w:type="dxa"/>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 1</w:t>
            </w:r>
          </w:p>
        </w:tc>
        <w:tc>
          <w:tcPr>
            <w:tcW w:w="144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3</w:t>
            </w:r>
          </w:p>
        </w:tc>
        <w:tc>
          <w:tcPr>
            <w:tcW w:w="1233"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6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7</w:t>
            </w:r>
          </w:p>
        </w:tc>
        <w:tc>
          <w:tcPr>
            <w:tcW w:w="162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w:t>
            </w:r>
          </w:p>
        </w:tc>
        <w:tc>
          <w:tcPr>
            <w:tcW w:w="1341"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10</w:t>
            </w:r>
          </w:p>
        </w:tc>
      </w:tr>
      <w:tr w:rsidR="008A1236" w:rsidRPr="0070686C" w:rsidTr="003B3355">
        <w:tblPrEx>
          <w:tblCellMar>
            <w:top w:w="0" w:type="dxa"/>
            <w:bottom w:w="0" w:type="dxa"/>
          </w:tblCellMar>
        </w:tblPrEx>
        <w:trPr>
          <w:trHeight w:val="242"/>
          <w:jc w:val="center"/>
        </w:trPr>
        <w:tc>
          <w:tcPr>
            <w:tcW w:w="1197" w:type="dxa"/>
            <w:shd w:val="clear" w:color="auto" w:fill="244061" w:themeFill="accent1" w:themeFillShade="80"/>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 2</w:t>
            </w:r>
          </w:p>
        </w:tc>
        <w:tc>
          <w:tcPr>
            <w:tcW w:w="144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w:t>
            </w:r>
          </w:p>
        </w:tc>
        <w:tc>
          <w:tcPr>
            <w:tcW w:w="1233"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w:t>
            </w:r>
          </w:p>
        </w:tc>
        <w:tc>
          <w:tcPr>
            <w:tcW w:w="126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0</w:t>
            </w:r>
          </w:p>
        </w:tc>
        <w:tc>
          <w:tcPr>
            <w:tcW w:w="162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w:t>
            </w:r>
          </w:p>
        </w:tc>
        <w:tc>
          <w:tcPr>
            <w:tcW w:w="1341"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3</w:t>
            </w:r>
          </w:p>
        </w:tc>
      </w:tr>
      <w:tr w:rsidR="008A1236" w:rsidRPr="0070686C" w:rsidTr="002A5E0C">
        <w:tblPrEx>
          <w:tblCellMar>
            <w:top w:w="0" w:type="dxa"/>
            <w:bottom w:w="0" w:type="dxa"/>
          </w:tblCellMar>
        </w:tblPrEx>
        <w:trPr>
          <w:trHeight w:val="143"/>
          <w:jc w:val="center"/>
        </w:trPr>
        <w:tc>
          <w:tcPr>
            <w:tcW w:w="1197" w:type="dxa"/>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 3 - 4</w:t>
            </w:r>
          </w:p>
        </w:tc>
        <w:tc>
          <w:tcPr>
            <w:tcW w:w="144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33"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6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62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w:t>
            </w:r>
          </w:p>
        </w:tc>
        <w:tc>
          <w:tcPr>
            <w:tcW w:w="1341"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6</w:t>
            </w:r>
          </w:p>
        </w:tc>
      </w:tr>
      <w:tr w:rsidR="008A1236" w:rsidRPr="0070686C" w:rsidTr="003B3355">
        <w:tblPrEx>
          <w:tblCellMar>
            <w:top w:w="0" w:type="dxa"/>
            <w:bottom w:w="0" w:type="dxa"/>
          </w:tblCellMar>
        </w:tblPrEx>
        <w:trPr>
          <w:trHeight w:val="215"/>
          <w:jc w:val="center"/>
        </w:trPr>
        <w:tc>
          <w:tcPr>
            <w:tcW w:w="1197" w:type="dxa"/>
            <w:shd w:val="clear" w:color="auto" w:fill="244061" w:themeFill="accent1" w:themeFillShade="80"/>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 5</w:t>
            </w:r>
          </w:p>
        </w:tc>
        <w:tc>
          <w:tcPr>
            <w:tcW w:w="144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33"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6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62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w:t>
            </w:r>
          </w:p>
        </w:tc>
        <w:tc>
          <w:tcPr>
            <w:tcW w:w="1341"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6</w:t>
            </w:r>
          </w:p>
        </w:tc>
      </w:tr>
      <w:tr w:rsidR="008A1236" w:rsidRPr="0070686C" w:rsidTr="002A5E0C">
        <w:tblPrEx>
          <w:tblCellMar>
            <w:top w:w="0" w:type="dxa"/>
            <w:bottom w:w="0" w:type="dxa"/>
          </w:tblCellMar>
        </w:tblPrEx>
        <w:trPr>
          <w:trHeight w:val="287"/>
          <w:jc w:val="center"/>
        </w:trPr>
        <w:tc>
          <w:tcPr>
            <w:tcW w:w="1197" w:type="dxa"/>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 6 - 7</w:t>
            </w:r>
          </w:p>
        </w:tc>
        <w:tc>
          <w:tcPr>
            <w:tcW w:w="144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33"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6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4</w:t>
            </w:r>
          </w:p>
        </w:tc>
        <w:tc>
          <w:tcPr>
            <w:tcW w:w="162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w:t>
            </w:r>
          </w:p>
        </w:tc>
        <w:tc>
          <w:tcPr>
            <w:tcW w:w="1341"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8</w:t>
            </w:r>
          </w:p>
        </w:tc>
      </w:tr>
      <w:tr w:rsidR="008A1236" w:rsidRPr="0070686C" w:rsidTr="002A5E0C">
        <w:tblPrEx>
          <w:tblCellMar>
            <w:top w:w="0" w:type="dxa"/>
            <w:bottom w:w="0" w:type="dxa"/>
          </w:tblCellMar>
        </w:tblPrEx>
        <w:trPr>
          <w:trHeight w:val="75"/>
          <w:jc w:val="center"/>
        </w:trPr>
        <w:tc>
          <w:tcPr>
            <w:tcW w:w="1197" w:type="dxa"/>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 7</w:t>
            </w:r>
          </w:p>
        </w:tc>
        <w:tc>
          <w:tcPr>
            <w:tcW w:w="144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33"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6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4</w:t>
            </w:r>
          </w:p>
        </w:tc>
        <w:tc>
          <w:tcPr>
            <w:tcW w:w="1620"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1</w:t>
            </w:r>
          </w:p>
        </w:tc>
        <w:tc>
          <w:tcPr>
            <w:tcW w:w="1341" w:type="dxa"/>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8</w:t>
            </w:r>
          </w:p>
        </w:tc>
      </w:tr>
      <w:tr w:rsidR="008A1236" w:rsidRPr="0070686C" w:rsidTr="003B3355">
        <w:tblPrEx>
          <w:tblCellMar>
            <w:top w:w="0" w:type="dxa"/>
            <w:bottom w:w="0" w:type="dxa"/>
          </w:tblCellMar>
        </w:tblPrEx>
        <w:trPr>
          <w:trHeight w:val="70"/>
          <w:jc w:val="center"/>
        </w:trPr>
        <w:tc>
          <w:tcPr>
            <w:tcW w:w="1197" w:type="dxa"/>
            <w:shd w:val="clear" w:color="auto" w:fill="244061" w:themeFill="accent1" w:themeFillShade="80"/>
          </w:tcPr>
          <w:p w:rsidR="008A1236" w:rsidRPr="0070686C" w:rsidRDefault="008A1236" w:rsidP="002A5E0C">
            <w:pPr>
              <w:ind w:left="-720" w:right="-720"/>
              <w:jc w:val="center"/>
              <w:rPr>
                <w:rFonts w:ascii="Gill Sans MT Condensed" w:hAnsi="Gill Sans MT Condensed"/>
                <w:b/>
                <w:bCs/>
              </w:rPr>
            </w:pPr>
            <w:r w:rsidRPr="0070686C">
              <w:rPr>
                <w:rFonts w:ascii="Gill Sans MT Condensed" w:hAnsi="Gill Sans MT Condensed"/>
                <w:b/>
                <w:bCs/>
              </w:rPr>
              <w:t># 8</w:t>
            </w:r>
          </w:p>
        </w:tc>
        <w:tc>
          <w:tcPr>
            <w:tcW w:w="144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2</w:t>
            </w:r>
          </w:p>
        </w:tc>
        <w:tc>
          <w:tcPr>
            <w:tcW w:w="1233"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4</w:t>
            </w:r>
          </w:p>
        </w:tc>
        <w:tc>
          <w:tcPr>
            <w:tcW w:w="126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0</w:t>
            </w:r>
          </w:p>
        </w:tc>
        <w:tc>
          <w:tcPr>
            <w:tcW w:w="1620"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0</w:t>
            </w:r>
          </w:p>
        </w:tc>
        <w:tc>
          <w:tcPr>
            <w:tcW w:w="1341" w:type="dxa"/>
            <w:shd w:val="clear" w:color="auto" w:fill="244061" w:themeFill="accent1" w:themeFillShade="80"/>
          </w:tcPr>
          <w:p w:rsidR="008A1236" w:rsidRPr="0070686C" w:rsidRDefault="008A1236" w:rsidP="002A5E0C">
            <w:pPr>
              <w:ind w:left="-720" w:right="-720"/>
              <w:jc w:val="center"/>
              <w:rPr>
                <w:rFonts w:ascii="Gill Sans MT Condensed" w:hAnsi="Gill Sans MT Condensed"/>
              </w:rPr>
            </w:pPr>
            <w:r w:rsidRPr="0070686C">
              <w:rPr>
                <w:rFonts w:ascii="Gill Sans MT Condensed" w:hAnsi="Gill Sans MT Condensed"/>
              </w:rPr>
              <w:t>8</w:t>
            </w:r>
          </w:p>
        </w:tc>
      </w:tr>
    </w:tbl>
    <w:p w:rsidR="008A1236" w:rsidRPr="0070686C" w:rsidRDefault="008A1236" w:rsidP="008A1236">
      <w:pPr>
        <w:ind w:left="-720" w:right="-720"/>
        <w:jc w:val="center"/>
        <w:rPr>
          <w:rFonts w:ascii="Gill Sans MT Condensed" w:hAnsi="Gill Sans MT Condensed"/>
          <w:sz w:val="16"/>
        </w:rPr>
      </w:pPr>
    </w:p>
    <w:p w:rsidR="008A1236" w:rsidRPr="0070686C" w:rsidRDefault="008A1236" w:rsidP="008A1236">
      <w:pPr>
        <w:pStyle w:val="Heading2"/>
        <w:ind w:left="-720" w:right="-720"/>
        <w:rPr>
          <w:rFonts w:ascii="Gill Sans MT Condensed" w:hAnsi="Gill Sans MT Condensed"/>
          <w:szCs w:val="28"/>
        </w:rPr>
      </w:pPr>
      <w:r w:rsidRPr="0070686C">
        <w:rPr>
          <w:rFonts w:ascii="Gill Sans MT Condensed" w:hAnsi="Gill Sans MT Condensed"/>
          <w:szCs w:val="28"/>
          <w:u w:val="single"/>
        </w:rPr>
        <w:t>Cabin Rates</w:t>
      </w:r>
      <w:r w:rsidRPr="0070686C">
        <w:rPr>
          <w:rFonts w:ascii="Gill Sans MT Condensed" w:hAnsi="Gill Sans MT Condensed"/>
          <w:szCs w:val="28"/>
        </w:rPr>
        <w:t xml:space="preserve"> – Minimum 2 night stay – Children 12 yrs. and under Free.</w:t>
      </w:r>
    </w:p>
    <w:p w:rsidR="008A1236" w:rsidRPr="0070686C" w:rsidRDefault="008A1236" w:rsidP="008A1236">
      <w:pPr>
        <w:numPr>
          <w:ilvl w:val="0"/>
          <w:numId w:val="1"/>
        </w:numPr>
        <w:ind w:right="-720"/>
        <w:rPr>
          <w:rFonts w:ascii="Gill Sans MT Condensed" w:hAnsi="Gill Sans MT Condensed"/>
          <w:sz w:val="28"/>
          <w:szCs w:val="28"/>
        </w:rPr>
      </w:pPr>
      <w:r w:rsidRPr="0070686C">
        <w:rPr>
          <w:rFonts w:ascii="Gill Sans MT Condensed" w:hAnsi="Gill Sans MT Condensed"/>
          <w:b/>
          <w:bCs/>
          <w:sz w:val="28"/>
          <w:szCs w:val="28"/>
        </w:rPr>
        <w:t>Cabin # 1</w:t>
      </w:r>
      <w:r w:rsidRPr="0070686C">
        <w:rPr>
          <w:rFonts w:ascii="Gill Sans MT Condensed" w:hAnsi="Gill Sans MT Condensed"/>
          <w:sz w:val="28"/>
          <w:szCs w:val="28"/>
        </w:rPr>
        <w:t xml:space="preserve"> – 6 people minimum; $39 per person per night.  Weekly stay the last night is free.   </w:t>
      </w:r>
    </w:p>
    <w:p w:rsidR="008A1236" w:rsidRPr="0070686C" w:rsidRDefault="008A1236" w:rsidP="008A1236">
      <w:pPr>
        <w:numPr>
          <w:ilvl w:val="0"/>
          <w:numId w:val="1"/>
        </w:numPr>
        <w:ind w:right="-720"/>
        <w:rPr>
          <w:rFonts w:ascii="Gill Sans MT Condensed" w:hAnsi="Gill Sans MT Condensed"/>
          <w:sz w:val="28"/>
          <w:szCs w:val="28"/>
        </w:rPr>
      </w:pPr>
      <w:r w:rsidRPr="0070686C">
        <w:rPr>
          <w:rFonts w:ascii="Gill Sans MT Condensed" w:hAnsi="Gill Sans MT Condensed"/>
          <w:b/>
          <w:bCs/>
          <w:sz w:val="28"/>
          <w:szCs w:val="28"/>
        </w:rPr>
        <w:t>C</w:t>
      </w:r>
      <w:r w:rsidR="003B3355">
        <w:rPr>
          <w:rFonts w:ascii="Gill Sans MT Condensed" w:hAnsi="Gill Sans MT Condensed"/>
          <w:b/>
          <w:bCs/>
          <w:sz w:val="28"/>
          <w:szCs w:val="28"/>
        </w:rPr>
        <w:t>abin #</w:t>
      </w:r>
      <w:r w:rsidRPr="0070686C">
        <w:rPr>
          <w:rFonts w:ascii="Gill Sans MT Condensed" w:hAnsi="Gill Sans MT Condensed"/>
          <w:b/>
          <w:bCs/>
          <w:sz w:val="28"/>
          <w:szCs w:val="28"/>
        </w:rPr>
        <w:t xml:space="preserve"> 3, 4, </w:t>
      </w:r>
      <w:r w:rsidR="003B3355">
        <w:rPr>
          <w:rFonts w:ascii="Gill Sans MT Condensed" w:hAnsi="Gill Sans MT Condensed"/>
          <w:b/>
          <w:bCs/>
          <w:sz w:val="28"/>
          <w:szCs w:val="28"/>
        </w:rPr>
        <w:t>6, 7</w:t>
      </w:r>
      <w:r w:rsidRPr="0070686C">
        <w:rPr>
          <w:rFonts w:ascii="Gill Sans MT Condensed" w:hAnsi="Gill Sans MT Condensed"/>
          <w:b/>
          <w:bCs/>
          <w:sz w:val="28"/>
          <w:szCs w:val="28"/>
        </w:rPr>
        <w:t xml:space="preserve"> …</w:t>
      </w:r>
      <w:r w:rsidRPr="0070686C">
        <w:rPr>
          <w:rFonts w:ascii="Gill Sans MT Condensed" w:hAnsi="Gill Sans MT Condensed"/>
          <w:bCs/>
          <w:sz w:val="28"/>
          <w:szCs w:val="28"/>
        </w:rPr>
        <w:t xml:space="preserve">2 people or less $115 a night, 3 people are $45 each a night, 4 people or more are $39 each a night.  Weekly rate, last night is free.  </w:t>
      </w:r>
    </w:p>
    <w:p w:rsidR="008A1236" w:rsidRPr="0070686C" w:rsidRDefault="008A1236" w:rsidP="008A1236">
      <w:pPr>
        <w:numPr>
          <w:ilvl w:val="0"/>
          <w:numId w:val="1"/>
        </w:numPr>
        <w:ind w:right="-720"/>
        <w:rPr>
          <w:rFonts w:ascii="Gill Sans MT Condensed" w:hAnsi="Gill Sans MT Condensed"/>
          <w:sz w:val="28"/>
          <w:szCs w:val="28"/>
        </w:rPr>
      </w:pPr>
      <w:r w:rsidRPr="0070686C">
        <w:rPr>
          <w:rFonts w:ascii="Gill Sans MT Condensed" w:hAnsi="Gill Sans MT Condensed"/>
          <w:b/>
          <w:bCs/>
          <w:sz w:val="28"/>
          <w:szCs w:val="28"/>
        </w:rPr>
        <w:t>We Reserve the Right to Substitute Cabins if necessary.  Taxes not included.</w:t>
      </w:r>
    </w:p>
    <w:p w:rsidR="008A1236" w:rsidRPr="0070686C" w:rsidRDefault="008A1236" w:rsidP="008A1236">
      <w:pPr>
        <w:ind w:left="-720" w:right="-720"/>
        <w:rPr>
          <w:rFonts w:ascii="Gill Sans MT Condensed" w:hAnsi="Gill Sans MT Condensed"/>
          <w:sz w:val="28"/>
          <w:szCs w:val="28"/>
        </w:rPr>
      </w:pPr>
      <w:r w:rsidRPr="0070686C">
        <w:rPr>
          <w:rFonts w:ascii="Gill Sans MT Condensed" w:hAnsi="Gill Sans MT Condensed"/>
          <w:b/>
          <w:bCs/>
          <w:sz w:val="28"/>
          <w:szCs w:val="28"/>
          <w:u w:val="single"/>
        </w:rPr>
        <w:t>Deposits</w:t>
      </w:r>
      <w:r w:rsidRPr="0070686C">
        <w:rPr>
          <w:rFonts w:ascii="Gill Sans MT Condensed" w:hAnsi="Gill Sans MT Condensed"/>
          <w:b/>
          <w:bCs/>
          <w:sz w:val="28"/>
          <w:szCs w:val="28"/>
        </w:rPr>
        <w:t xml:space="preserve"> – are 30% of reservation total.  </w:t>
      </w:r>
      <w:r w:rsidRPr="0070686C">
        <w:rPr>
          <w:rFonts w:ascii="Gill Sans MT Condensed" w:hAnsi="Gill Sans MT Condensed"/>
          <w:sz w:val="28"/>
          <w:szCs w:val="28"/>
        </w:rPr>
        <w:t xml:space="preserve">All deposits are refundable if canceled 60 days in advance.  If you cancel less than 60 days you may transfer the deposit to another week in the same calendar year or if we can rebook the cabin we will refund your deposit, less a handling fee.  </w:t>
      </w:r>
    </w:p>
    <w:p w:rsidR="008A1236" w:rsidRPr="008A1236" w:rsidRDefault="008A1236" w:rsidP="008A1236">
      <w:pPr>
        <w:ind w:left="-720" w:right="-720"/>
        <w:rPr>
          <w:rFonts w:ascii="Gill Sans MT Condensed" w:hAnsi="Gill Sans MT Condensed"/>
          <w:sz w:val="28"/>
          <w:szCs w:val="28"/>
        </w:rPr>
      </w:pPr>
      <w:r w:rsidRPr="008A1236">
        <w:rPr>
          <w:rFonts w:ascii="Gill Sans MT Condensed" w:hAnsi="Gill Sans MT Condensed"/>
          <w:b/>
          <w:sz w:val="28"/>
          <w:szCs w:val="28"/>
        </w:rPr>
        <w:t>Dogs -</w:t>
      </w:r>
      <w:r w:rsidRPr="008A1236">
        <w:rPr>
          <w:rFonts w:ascii="Gill Sans MT Condensed" w:hAnsi="Gill Sans MT Condensed"/>
          <w:sz w:val="28"/>
          <w:szCs w:val="28"/>
        </w:rPr>
        <w:t xml:space="preserve"> $10 per day or $60 per week per dog.  All dogs must be current on all shots, leashed, cleaned up after and kenneled if left in cabin.  Owners are responsible for damages occurred by dogs. </w:t>
      </w:r>
    </w:p>
    <w:p w:rsidR="008A1236" w:rsidRPr="008A1236" w:rsidRDefault="008A1236" w:rsidP="008A1236">
      <w:pPr>
        <w:ind w:left="-720" w:right="-720"/>
        <w:rPr>
          <w:rFonts w:ascii="Gill Sans MT Condensed" w:hAnsi="Gill Sans MT Condensed"/>
          <w:bCs/>
          <w:sz w:val="28"/>
          <w:szCs w:val="28"/>
        </w:rPr>
      </w:pPr>
      <w:r w:rsidRPr="008A1236">
        <w:rPr>
          <w:rFonts w:ascii="Gill Sans MT Condensed" w:hAnsi="Gill Sans MT Condensed"/>
          <w:b/>
          <w:bCs/>
          <w:sz w:val="28"/>
          <w:szCs w:val="28"/>
        </w:rPr>
        <w:t>Guest Fee</w:t>
      </w:r>
      <w:r w:rsidRPr="008A1236">
        <w:rPr>
          <w:rFonts w:ascii="Gill Sans MT Condensed" w:hAnsi="Gill Sans MT Condensed"/>
          <w:bCs/>
          <w:sz w:val="28"/>
          <w:szCs w:val="28"/>
        </w:rPr>
        <w:t xml:space="preserve"> – Day time visitor fee is $5 per person.  Visitors must check-in at the office.</w:t>
      </w:r>
    </w:p>
    <w:p w:rsidR="008A1236" w:rsidRPr="008A1236" w:rsidRDefault="008A1236" w:rsidP="008A1236">
      <w:pPr>
        <w:keepNext/>
        <w:ind w:right="-720"/>
        <w:outlineLvl w:val="3"/>
        <w:rPr>
          <w:rFonts w:ascii="Gill Sans MT Condensed" w:hAnsi="Gill Sans MT Condensed"/>
          <w:b/>
          <w:bCs/>
          <w:sz w:val="28"/>
          <w:szCs w:val="28"/>
          <w:u w:val="single"/>
        </w:rPr>
      </w:pPr>
      <w:r w:rsidRPr="008A1236">
        <w:rPr>
          <w:rFonts w:ascii="Gill Sans MT Condensed" w:hAnsi="Gill Sans MT Condensed"/>
          <w:b/>
          <w:bCs/>
          <w:sz w:val="28"/>
          <w:szCs w:val="28"/>
          <w:u w:val="single"/>
        </w:rPr>
        <w:t xml:space="preserve">Reservation Information </w:t>
      </w:r>
    </w:p>
    <w:p w:rsidR="008A1236" w:rsidRPr="008A1236" w:rsidRDefault="008A1236" w:rsidP="008A1236">
      <w:pPr>
        <w:numPr>
          <w:ilvl w:val="0"/>
          <w:numId w:val="2"/>
        </w:numPr>
        <w:ind w:right="-720"/>
        <w:rPr>
          <w:rFonts w:ascii="Gill Sans MT Condensed" w:hAnsi="Gill Sans MT Condensed"/>
          <w:sz w:val="28"/>
          <w:szCs w:val="28"/>
        </w:rPr>
      </w:pPr>
      <w:r w:rsidRPr="008A1236">
        <w:rPr>
          <w:rFonts w:ascii="Gill Sans MT Condensed" w:hAnsi="Gill Sans MT Condensed"/>
          <w:sz w:val="28"/>
          <w:szCs w:val="28"/>
        </w:rPr>
        <w:t xml:space="preserve">Prices do not include MN Sales Tax of 6.875%.  We accept Cash, Personal Checks with I.D., Visa, MasterCard, American Express and Discover.  </w:t>
      </w:r>
    </w:p>
    <w:p w:rsidR="008A1236" w:rsidRPr="008A1236" w:rsidRDefault="008A1236" w:rsidP="008A1236">
      <w:pPr>
        <w:numPr>
          <w:ilvl w:val="0"/>
          <w:numId w:val="2"/>
        </w:numPr>
        <w:ind w:right="-720"/>
        <w:rPr>
          <w:rFonts w:ascii="Gill Sans MT Condensed" w:hAnsi="Gill Sans MT Condensed"/>
          <w:sz w:val="28"/>
          <w:szCs w:val="28"/>
        </w:rPr>
      </w:pPr>
      <w:r w:rsidRPr="008A1236">
        <w:rPr>
          <w:rFonts w:ascii="Gill Sans MT Condensed" w:hAnsi="Gill Sans MT Condensed"/>
          <w:sz w:val="28"/>
          <w:szCs w:val="28"/>
        </w:rPr>
        <w:t>The Confirmation of Reservation is made by return mail or e-mail.</w:t>
      </w:r>
    </w:p>
    <w:p w:rsidR="008A1236" w:rsidRPr="008A1236" w:rsidRDefault="008A1236" w:rsidP="008A1236">
      <w:pPr>
        <w:ind w:left="-720" w:right="-720"/>
        <w:rPr>
          <w:rFonts w:ascii="Gill Sans MT Condensed" w:hAnsi="Gill Sans MT Condensed"/>
          <w:bCs/>
          <w:sz w:val="28"/>
          <w:szCs w:val="28"/>
        </w:rPr>
      </w:pPr>
      <w:r w:rsidRPr="008A1236">
        <w:rPr>
          <w:rFonts w:ascii="Gill Sans MT Condensed" w:hAnsi="Gill Sans MT Condensed"/>
          <w:sz w:val="28"/>
          <w:szCs w:val="28"/>
        </w:rPr>
        <w:t>Customer is financially responsible for entire reservation, this includes late arrivals and early departures and also any damages or extra cleaning charges if they apply.</w:t>
      </w:r>
    </w:p>
    <w:p w:rsidR="008A1236" w:rsidRPr="008A1236" w:rsidRDefault="008A1236" w:rsidP="008A1236">
      <w:pPr>
        <w:ind w:right="-720"/>
        <w:rPr>
          <w:rFonts w:ascii="Gill Sans MT Condensed" w:hAnsi="Gill Sans MT Condensed"/>
          <w:bCs/>
          <w:sz w:val="28"/>
          <w:szCs w:val="28"/>
        </w:rPr>
      </w:pPr>
    </w:p>
    <w:p w:rsidR="008A1236" w:rsidRDefault="008A1236" w:rsidP="008A1236">
      <w:pPr>
        <w:ind w:left="-720" w:right="-720"/>
        <w:rPr>
          <w:rFonts w:ascii="Gill Sans MT Condensed" w:hAnsi="Gill Sans MT Condensed"/>
          <w:sz w:val="28"/>
          <w:szCs w:val="28"/>
        </w:rPr>
      </w:pPr>
      <w:r w:rsidRPr="008A1236">
        <w:rPr>
          <w:rFonts w:ascii="Gill Sans MT Condensed" w:hAnsi="Gill Sans MT Condensed"/>
          <w:b/>
          <w:bCs/>
          <w:sz w:val="28"/>
          <w:szCs w:val="28"/>
        </w:rPr>
        <w:t xml:space="preserve">Seasonal Sites – </w:t>
      </w:r>
      <w:r w:rsidRPr="008A1236">
        <w:rPr>
          <w:rFonts w:ascii="Gill Sans MT Condensed" w:hAnsi="Gill Sans MT Condensed"/>
          <w:sz w:val="28"/>
          <w:szCs w:val="28"/>
        </w:rPr>
        <w:t xml:space="preserve">R.V. East $1850 – no electric bill, cable avail, extra – R.V. West $1850 - you pay your own electricity &amp; cable/satellite.  </w:t>
      </w:r>
    </w:p>
    <w:p w:rsidR="008A1236" w:rsidRDefault="008A1236" w:rsidP="008A1236">
      <w:pPr>
        <w:ind w:left="-720" w:right="-720"/>
        <w:rPr>
          <w:rFonts w:ascii="Gill Sans MT Condensed" w:hAnsi="Gill Sans MT Condensed"/>
          <w:sz w:val="28"/>
          <w:szCs w:val="28"/>
        </w:rPr>
      </w:pPr>
    </w:p>
    <w:p w:rsidR="008A1236" w:rsidRPr="008A1236" w:rsidRDefault="008A1236" w:rsidP="008A1236">
      <w:pPr>
        <w:ind w:left="-720" w:right="-720"/>
        <w:rPr>
          <w:rFonts w:ascii="Gill Sans MT Condensed" w:hAnsi="Gill Sans MT Condensed"/>
          <w:sz w:val="28"/>
          <w:szCs w:val="28"/>
        </w:rPr>
      </w:pPr>
      <w:proofErr w:type="spellStart"/>
      <w:r>
        <w:rPr>
          <w:rFonts w:ascii="Gill Sans MT Condensed" w:hAnsi="Gill Sans MT Condensed"/>
          <w:b/>
          <w:bCs/>
          <w:sz w:val="28"/>
          <w:szCs w:val="28"/>
        </w:rPr>
        <w:t>Vexilar</w:t>
      </w:r>
      <w:proofErr w:type="spellEnd"/>
      <w:r>
        <w:rPr>
          <w:rFonts w:ascii="Gill Sans MT Condensed" w:hAnsi="Gill Sans MT Condensed"/>
          <w:b/>
          <w:bCs/>
          <w:sz w:val="28"/>
          <w:szCs w:val="28"/>
        </w:rPr>
        <w:t xml:space="preserve"> </w:t>
      </w:r>
      <w:r w:rsidRPr="008A1236">
        <w:rPr>
          <w:rFonts w:ascii="Gill Sans MT Condensed" w:hAnsi="Gill Sans MT Condensed"/>
          <w:b/>
          <w:bCs/>
          <w:sz w:val="28"/>
          <w:szCs w:val="28"/>
        </w:rPr>
        <w:t xml:space="preserve">Fish Finder - </w:t>
      </w:r>
      <w:r>
        <w:rPr>
          <w:rFonts w:ascii="Gill Sans MT Condensed" w:hAnsi="Gill Sans MT Condensed"/>
          <w:sz w:val="28"/>
          <w:szCs w:val="28"/>
        </w:rPr>
        <w:t>$</w:t>
      </w:r>
      <w:r w:rsidRPr="008A1236">
        <w:rPr>
          <w:rFonts w:ascii="Gill Sans MT Condensed" w:hAnsi="Gill Sans MT Condensed"/>
          <w:sz w:val="28"/>
          <w:szCs w:val="28"/>
        </w:rPr>
        <w:t>20 per day or $120 per week.</w:t>
      </w:r>
    </w:p>
    <w:p w:rsidR="008A1236" w:rsidRPr="008A1236" w:rsidRDefault="008A1236" w:rsidP="008A1236">
      <w:pPr>
        <w:ind w:left="-720" w:right="-720"/>
        <w:rPr>
          <w:rFonts w:ascii="Gill Sans MT Condensed" w:hAnsi="Gill Sans MT Condensed"/>
          <w:b/>
          <w:sz w:val="28"/>
          <w:szCs w:val="28"/>
        </w:rPr>
      </w:pPr>
      <w:proofErr w:type="gramStart"/>
      <w:r>
        <w:rPr>
          <w:rFonts w:ascii="Gill Sans MT Condensed" w:hAnsi="Gill Sans MT Condensed"/>
          <w:b/>
          <w:sz w:val="28"/>
          <w:szCs w:val="28"/>
        </w:rPr>
        <w:t>Mr. Heater Portable Buddy</w:t>
      </w:r>
      <w:r w:rsidRPr="008A1236">
        <w:rPr>
          <w:rFonts w:ascii="Gill Sans MT Condensed" w:hAnsi="Gill Sans MT Condensed"/>
          <w:sz w:val="28"/>
          <w:szCs w:val="28"/>
        </w:rPr>
        <w:t>-$25 per day</w:t>
      </w:r>
      <w:r>
        <w:rPr>
          <w:rFonts w:ascii="Gill Sans MT Condensed" w:hAnsi="Gill Sans MT Condensed"/>
          <w:sz w:val="28"/>
          <w:szCs w:val="28"/>
        </w:rPr>
        <w:t xml:space="preserve"> or $150 per week.</w:t>
      </w:r>
      <w:proofErr w:type="gramEnd"/>
    </w:p>
    <w:p w:rsidR="008A1236" w:rsidRPr="008A1236" w:rsidRDefault="008A1236" w:rsidP="008A1236">
      <w:pPr>
        <w:ind w:left="-720" w:right="-720"/>
        <w:rPr>
          <w:rFonts w:ascii="Gill Sans MT Condensed" w:hAnsi="Gill Sans MT Condensed"/>
          <w:sz w:val="28"/>
          <w:szCs w:val="28"/>
        </w:rPr>
      </w:pPr>
      <w:r w:rsidRPr="008A1236">
        <w:rPr>
          <w:rFonts w:ascii="Gill Sans MT Condensed" w:hAnsi="Gill Sans MT Condensed"/>
          <w:b/>
          <w:bCs/>
          <w:sz w:val="28"/>
          <w:szCs w:val="28"/>
        </w:rPr>
        <w:t>Ice Auger -</w:t>
      </w:r>
      <w:r w:rsidRPr="008A1236">
        <w:rPr>
          <w:rFonts w:ascii="Gill Sans MT Condensed" w:hAnsi="Gill Sans MT Condensed"/>
          <w:sz w:val="28"/>
          <w:szCs w:val="28"/>
        </w:rPr>
        <w:t xml:space="preserve"> $35 per day or $210 per week.  One tank gas included.</w:t>
      </w:r>
    </w:p>
    <w:p w:rsidR="008A1236" w:rsidRDefault="008A1236" w:rsidP="008A1236">
      <w:pPr>
        <w:ind w:left="-720" w:right="-720"/>
        <w:rPr>
          <w:rFonts w:ascii="Gill Sans MT Condensed" w:hAnsi="Gill Sans MT Condensed"/>
          <w:sz w:val="28"/>
          <w:szCs w:val="28"/>
        </w:rPr>
      </w:pPr>
      <w:r w:rsidRPr="008A1236">
        <w:rPr>
          <w:rFonts w:ascii="Gill Sans MT Condensed" w:hAnsi="Gill Sans MT Condensed"/>
          <w:b/>
          <w:bCs/>
          <w:sz w:val="28"/>
          <w:szCs w:val="28"/>
        </w:rPr>
        <w:t>Ice Houses –</w:t>
      </w:r>
      <w:r w:rsidRPr="008A1236">
        <w:rPr>
          <w:rFonts w:ascii="Gill Sans MT Condensed" w:hAnsi="Gill Sans MT Condensed"/>
          <w:sz w:val="28"/>
          <w:szCs w:val="28"/>
        </w:rPr>
        <w:t xml:space="preserve"> 3 Man Portable - $50 per day or $300 per week.  </w:t>
      </w:r>
      <w:proofErr w:type="gramStart"/>
      <w:r w:rsidRPr="008A1236">
        <w:rPr>
          <w:rFonts w:ascii="Gill Sans MT Condensed" w:hAnsi="Gill Sans MT Condensed"/>
          <w:sz w:val="28"/>
          <w:szCs w:val="28"/>
        </w:rPr>
        <w:t>1 Man portable - $30 per day or $180 per week.</w:t>
      </w:r>
      <w:proofErr w:type="gramEnd"/>
    </w:p>
    <w:p w:rsidR="008A1236" w:rsidRPr="008A1236" w:rsidRDefault="008A1236" w:rsidP="008A1236">
      <w:pPr>
        <w:pStyle w:val="ListParagraph"/>
        <w:numPr>
          <w:ilvl w:val="0"/>
          <w:numId w:val="4"/>
        </w:numPr>
        <w:ind w:right="-720"/>
        <w:rPr>
          <w:rFonts w:ascii="Gill Sans MT Condensed" w:hAnsi="Gill Sans MT Condensed"/>
          <w:sz w:val="28"/>
          <w:szCs w:val="28"/>
        </w:rPr>
      </w:pPr>
      <w:r>
        <w:rPr>
          <w:rFonts w:ascii="Gill Sans MT Condensed" w:hAnsi="Gill Sans MT Condensed"/>
          <w:sz w:val="28"/>
          <w:szCs w:val="28"/>
        </w:rPr>
        <w:t xml:space="preserve">Heater </w:t>
      </w:r>
      <w:r w:rsidRPr="008A1236">
        <w:rPr>
          <w:rFonts w:ascii="Gill Sans MT Condensed" w:hAnsi="Gill Sans MT Condensed"/>
          <w:b/>
          <w:sz w:val="28"/>
          <w:szCs w:val="28"/>
        </w:rPr>
        <w:t>NOT</w:t>
      </w:r>
      <w:r>
        <w:rPr>
          <w:rFonts w:ascii="Gill Sans MT Condensed" w:hAnsi="Gill Sans MT Condensed"/>
          <w:sz w:val="28"/>
          <w:szCs w:val="28"/>
        </w:rPr>
        <w:t xml:space="preserve"> included</w:t>
      </w:r>
    </w:p>
    <w:p w:rsidR="008A1236" w:rsidRPr="008A1236" w:rsidRDefault="008A1236" w:rsidP="008A1236">
      <w:pPr>
        <w:ind w:left="-720" w:right="-720"/>
        <w:rPr>
          <w:rFonts w:ascii="Gill Sans MT Condensed" w:hAnsi="Gill Sans MT Condensed"/>
          <w:sz w:val="28"/>
          <w:szCs w:val="28"/>
        </w:rPr>
      </w:pPr>
      <w:r w:rsidRPr="008A1236">
        <w:rPr>
          <w:rFonts w:ascii="Gill Sans MT Condensed" w:hAnsi="Gill Sans MT Condensed"/>
          <w:b/>
          <w:bCs/>
          <w:sz w:val="28"/>
          <w:szCs w:val="28"/>
        </w:rPr>
        <w:t>Ice Fishing Day House</w:t>
      </w:r>
      <w:r w:rsidR="0062294A">
        <w:rPr>
          <w:rFonts w:ascii="Gill Sans MT Condensed" w:hAnsi="Gill Sans MT Condensed"/>
          <w:b/>
          <w:bCs/>
          <w:sz w:val="28"/>
          <w:szCs w:val="28"/>
        </w:rPr>
        <w:t xml:space="preserve"> </w:t>
      </w:r>
      <w:r w:rsidR="0062294A" w:rsidRPr="0062294A">
        <w:rPr>
          <w:rFonts w:ascii="Gill Sans MT Condensed" w:hAnsi="Gill Sans MT Condensed"/>
          <w:bCs/>
          <w:sz w:val="28"/>
          <w:szCs w:val="28"/>
        </w:rPr>
        <w:t>(hard-sided)</w:t>
      </w:r>
      <w:r w:rsidRPr="008A1236">
        <w:rPr>
          <w:rFonts w:ascii="Gill Sans MT Condensed" w:hAnsi="Gill Sans MT Condensed"/>
          <w:b/>
          <w:bCs/>
          <w:sz w:val="28"/>
          <w:szCs w:val="28"/>
        </w:rPr>
        <w:t xml:space="preserve"> –</w:t>
      </w:r>
      <w:r w:rsidRPr="008A1236">
        <w:rPr>
          <w:rFonts w:ascii="Gill Sans MT Condensed" w:hAnsi="Gill Sans MT Condensed"/>
          <w:sz w:val="28"/>
          <w:szCs w:val="28"/>
        </w:rPr>
        <w:t xml:space="preserve"> 8’x12’- $115 per day with cabin rental, $125 without cabin. 8’x8’- $90 per day with cabin, $100 without cabin.  </w:t>
      </w:r>
    </w:p>
    <w:sectPr w:rsidR="008A1236" w:rsidRPr="008A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6D8"/>
    <w:multiLevelType w:val="hybridMultilevel"/>
    <w:tmpl w:val="3E6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41B84"/>
    <w:multiLevelType w:val="hybridMultilevel"/>
    <w:tmpl w:val="783CFE0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226234D"/>
    <w:multiLevelType w:val="hybridMultilevel"/>
    <w:tmpl w:val="0FD85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3D634A83"/>
    <w:multiLevelType w:val="hybridMultilevel"/>
    <w:tmpl w:val="B5AC17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36"/>
    <w:rsid w:val="003B3355"/>
    <w:rsid w:val="00486BBB"/>
    <w:rsid w:val="0062294A"/>
    <w:rsid w:val="006B2D69"/>
    <w:rsid w:val="006D3513"/>
    <w:rsid w:val="008A1236"/>
    <w:rsid w:val="00A1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236"/>
    <w:pPr>
      <w:keepNext/>
      <w:jc w:val="center"/>
      <w:outlineLvl w:val="0"/>
    </w:pPr>
    <w:rPr>
      <w:b/>
      <w:bCs/>
      <w:sz w:val="28"/>
    </w:rPr>
  </w:style>
  <w:style w:type="paragraph" w:styleId="Heading2">
    <w:name w:val="heading 2"/>
    <w:basedOn w:val="Normal"/>
    <w:next w:val="Normal"/>
    <w:link w:val="Heading2Char"/>
    <w:qFormat/>
    <w:rsid w:val="008A1236"/>
    <w:pPr>
      <w:keepNext/>
      <w:outlineLvl w:val="1"/>
    </w:pPr>
    <w:rPr>
      <w:b/>
      <w:bCs/>
      <w:sz w:val="28"/>
    </w:rPr>
  </w:style>
  <w:style w:type="paragraph" w:styleId="Heading4">
    <w:name w:val="heading 4"/>
    <w:basedOn w:val="Normal"/>
    <w:next w:val="Normal"/>
    <w:link w:val="Heading4Char"/>
    <w:uiPriority w:val="9"/>
    <w:semiHidden/>
    <w:unhideWhenUsed/>
    <w:qFormat/>
    <w:rsid w:val="008A12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23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A1236"/>
    <w:rPr>
      <w:rFonts w:ascii="Times New Roman" w:eastAsia="Times New Roman" w:hAnsi="Times New Roman" w:cs="Times New Roman"/>
      <w:b/>
      <w:bCs/>
      <w:sz w:val="28"/>
      <w:szCs w:val="24"/>
    </w:rPr>
  </w:style>
  <w:style w:type="paragraph" w:styleId="Title">
    <w:name w:val="Title"/>
    <w:basedOn w:val="Normal"/>
    <w:link w:val="TitleChar"/>
    <w:qFormat/>
    <w:rsid w:val="008A1236"/>
    <w:pPr>
      <w:jc w:val="center"/>
    </w:pPr>
    <w:rPr>
      <w:b/>
      <w:bCs/>
      <w:sz w:val="36"/>
      <w:u w:val="single"/>
    </w:rPr>
  </w:style>
  <w:style w:type="character" w:customStyle="1" w:styleId="TitleChar">
    <w:name w:val="Title Char"/>
    <w:basedOn w:val="DefaultParagraphFont"/>
    <w:link w:val="Title"/>
    <w:rsid w:val="008A1236"/>
    <w:rPr>
      <w:rFonts w:ascii="Times New Roman" w:eastAsia="Times New Roman" w:hAnsi="Times New Roman" w:cs="Times New Roman"/>
      <w:b/>
      <w:bCs/>
      <w:sz w:val="36"/>
      <w:szCs w:val="24"/>
      <w:u w:val="single"/>
    </w:rPr>
  </w:style>
  <w:style w:type="paragraph" w:styleId="Subtitle">
    <w:name w:val="Subtitle"/>
    <w:basedOn w:val="Normal"/>
    <w:link w:val="SubtitleChar"/>
    <w:qFormat/>
    <w:rsid w:val="008A1236"/>
    <w:pPr>
      <w:jc w:val="center"/>
    </w:pPr>
    <w:rPr>
      <w:b/>
      <w:bCs/>
      <w:sz w:val="28"/>
    </w:rPr>
  </w:style>
  <w:style w:type="character" w:customStyle="1" w:styleId="SubtitleChar">
    <w:name w:val="Subtitle Char"/>
    <w:basedOn w:val="DefaultParagraphFont"/>
    <w:link w:val="Subtitle"/>
    <w:rsid w:val="008A1236"/>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8A123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8A1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236"/>
    <w:pPr>
      <w:keepNext/>
      <w:jc w:val="center"/>
      <w:outlineLvl w:val="0"/>
    </w:pPr>
    <w:rPr>
      <w:b/>
      <w:bCs/>
      <w:sz w:val="28"/>
    </w:rPr>
  </w:style>
  <w:style w:type="paragraph" w:styleId="Heading2">
    <w:name w:val="heading 2"/>
    <w:basedOn w:val="Normal"/>
    <w:next w:val="Normal"/>
    <w:link w:val="Heading2Char"/>
    <w:qFormat/>
    <w:rsid w:val="008A1236"/>
    <w:pPr>
      <w:keepNext/>
      <w:outlineLvl w:val="1"/>
    </w:pPr>
    <w:rPr>
      <w:b/>
      <w:bCs/>
      <w:sz w:val="28"/>
    </w:rPr>
  </w:style>
  <w:style w:type="paragraph" w:styleId="Heading4">
    <w:name w:val="heading 4"/>
    <w:basedOn w:val="Normal"/>
    <w:next w:val="Normal"/>
    <w:link w:val="Heading4Char"/>
    <w:uiPriority w:val="9"/>
    <w:semiHidden/>
    <w:unhideWhenUsed/>
    <w:qFormat/>
    <w:rsid w:val="008A12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23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A1236"/>
    <w:rPr>
      <w:rFonts w:ascii="Times New Roman" w:eastAsia="Times New Roman" w:hAnsi="Times New Roman" w:cs="Times New Roman"/>
      <w:b/>
      <w:bCs/>
      <w:sz w:val="28"/>
      <w:szCs w:val="24"/>
    </w:rPr>
  </w:style>
  <w:style w:type="paragraph" w:styleId="Title">
    <w:name w:val="Title"/>
    <w:basedOn w:val="Normal"/>
    <w:link w:val="TitleChar"/>
    <w:qFormat/>
    <w:rsid w:val="008A1236"/>
    <w:pPr>
      <w:jc w:val="center"/>
    </w:pPr>
    <w:rPr>
      <w:b/>
      <w:bCs/>
      <w:sz w:val="36"/>
      <w:u w:val="single"/>
    </w:rPr>
  </w:style>
  <w:style w:type="character" w:customStyle="1" w:styleId="TitleChar">
    <w:name w:val="Title Char"/>
    <w:basedOn w:val="DefaultParagraphFont"/>
    <w:link w:val="Title"/>
    <w:rsid w:val="008A1236"/>
    <w:rPr>
      <w:rFonts w:ascii="Times New Roman" w:eastAsia="Times New Roman" w:hAnsi="Times New Roman" w:cs="Times New Roman"/>
      <w:b/>
      <w:bCs/>
      <w:sz w:val="36"/>
      <w:szCs w:val="24"/>
      <w:u w:val="single"/>
    </w:rPr>
  </w:style>
  <w:style w:type="paragraph" w:styleId="Subtitle">
    <w:name w:val="Subtitle"/>
    <w:basedOn w:val="Normal"/>
    <w:link w:val="SubtitleChar"/>
    <w:qFormat/>
    <w:rsid w:val="008A1236"/>
    <w:pPr>
      <w:jc w:val="center"/>
    </w:pPr>
    <w:rPr>
      <w:b/>
      <w:bCs/>
      <w:sz w:val="28"/>
    </w:rPr>
  </w:style>
  <w:style w:type="character" w:customStyle="1" w:styleId="SubtitleChar">
    <w:name w:val="Subtitle Char"/>
    <w:basedOn w:val="DefaultParagraphFont"/>
    <w:link w:val="Subtitle"/>
    <w:rsid w:val="008A1236"/>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8A123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8A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2018-01-08T04:20:00Z</dcterms:created>
  <dcterms:modified xsi:type="dcterms:W3CDTF">2018-01-08T04:21:00Z</dcterms:modified>
</cp:coreProperties>
</file>