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0C8" w14:textId="77777777" w:rsidR="000D0A45" w:rsidRP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 w:rsidRPr="000D0A45"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Release of Client Records</w:t>
      </w:r>
    </w:p>
    <w:p w14:paraId="4AEA7196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82EC813" w14:textId="449D157A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Client Name: ____________________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________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____ DOB: ____________________________</w:t>
      </w:r>
    </w:p>
    <w:p w14:paraId="2989D5C7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5BE5EA3" w14:textId="14D6B09B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Client 18+: YES / NO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>*If yes, “Client Request Release of Records will be Required*</w:t>
      </w:r>
    </w:p>
    <w:p w14:paraId="7961D421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534175F8" w14:textId="76BF531D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Date of Request: _____________________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>Request Made by: ______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___________</w:t>
      </w:r>
    </w:p>
    <w:p w14:paraId="4A38113F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157945F" w14:textId="1C4F3520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Relationship to Client: _____________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___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>Date Processed: ____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_______________</w:t>
      </w:r>
    </w:p>
    <w:p w14:paraId="19012111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6AA9501" w14:textId="5D07CAA3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I, the undersigned, can verify I am the legal guardian/parent of the abovementioned client. I authorize the release of,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or request access to the information specified below from the medical record(s) of the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above mentioned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client.</w:t>
      </w:r>
    </w:p>
    <w:p w14:paraId="4D20C2DE" w14:textId="77777777" w:rsidR="000D0A45" w:rsidRDefault="000D0A45" w:rsidP="000D0A45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5150537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8A98B95" w14:textId="62D61B66" w:rsidR="000D0A45" w:rsidRP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0"/>
          <w:u w:val="single"/>
        </w:rPr>
      </w:pPr>
      <w:r w:rsidRPr="000D0A45">
        <w:rPr>
          <w:rFonts w:ascii="Helvetica" w:hAnsi="Helvetica" w:cs="Helvetica"/>
          <w:b/>
          <w:bCs/>
          <w:color w:val="000000"/>
          <w:kern w:val="0"/>
          <w:u w:val="single"/>
        </w:rPr>
        <w:t>CLIENT INFORMATION IS NEEDED FOR:</w:t>
      </w:r>
    </w:p>
    <w:p w14:paraId="73D0E09A" w14:textId="77777777" w:rsidR="000D0A45" w:rsidRP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2CBF7B47" w14:textId="77777777" w:rsidR="000D0A45" w:rsidRP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Continuing Medical Care </w:t>
      </w:r>
    </w:p>
    <w:p w14:paraId="33DDE81C" w14:textId="77777777" w:rsidR="000D0A45" w:rsidRP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Personal Use </w:t>
      </w:r>
    </w:p>
    <w:p w14:paraId="52114CD5" w14:textId="48E92930" w:rsidR="000D0A45" w:rsidRP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>Social Security/Disability</w:t>
      </w:r>
    </w:p>
    <w:p w14:paraId="1D78898A" w14:textId="77777777" w:rsidR="000D0A45" w:rsidRP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Insurance </w:t>
      </w:r>
    </w:p>
    <w:p w14:paraId="46165671" w14:textId="77777777" w:rsid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Military </w:t>
      </w:r>
    </w:p>
    <w:p w14:paraId="2D5B109A" w14:textId="2537A668" w:rsid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Legal Purposes</w:t>
      </w:r>
    </w:p>
    <w:p w14:paraId="7D0E5263" w14:textId="07790CD6" w:rsidR="000D0A45" w:rsidRP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School</w:t>
      </w:r>
    </w:p>
    <w:p w14:paraId="0841B347" w14:textId="553DAFEC" w:rsidR="000D0A45" w:rsidRPr="000D0A45" w:rsidRDefault="000D0A45" w:rsidP="000D0A4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proofErr w:type="gramStart"/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>Other:_</w:t>
      </w:r>
      <w:proofErr w:type="gramEnd"/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>_______________________</w:t>
      </w:r>
    </w:p>
    <w:p w14:paraId="5227517B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4634149" w14:textId="62F7A950" w:rsidR="000D0A45" w:rsidRP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0"/>
          <w:u w:val="single"/>
        </w:rPr>
      </w:pPr>
      <w:r w:rsidRPr="000D0A45">
        <w:rPr>
          <w:rFonts w:ascii="Helvetica" w:hAnsi="Helvetica" w:cs="Helvetica"/>
          <w:b/>
          <w:bCs/>
          <w:color w:val="000000"/>
          <w:kern w:val="0"/>
          <w:u w:val="single"/>
        </w:rPr>
        <w:t>INFORMATION TO BE RELEASED OR ACCESSED:</w:t>
      </w:r>
    </w:p>
    <w:p w14:paraId="49179B70" w14:textId="77777777" w:rsidR="000D0A45" w:rsidRPr="000D0A45" w:rsidRDefault="000D0A45" w:rsidP="000D0A4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Treatment Plan(s) </w:t>
      </w:r>
    </w:p>
    <w:p w14:paraId="5108384B" w14:textId="77777777" w:rsidR="000D0A45" w:rsidRPr="000D0A45" w:rsidRDefault="000D0A45" w:rsidP="000D0A4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Consent/HR Form(s) </w:t>
      </w:r>
    </w:p>
    <w:p w14:paraId="5D7AB910" w14:textId="77777777" w:rsidR="000D0A45" w:rsidRPr="000D0A45" w:rsidRDefault="000D0A45" w:rsidP="000D0A4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 xml:space="preserve">Behavior Services Contract </w:t>
      </w:r>
    </w:p>
    <w:p w14:paraId="7DE9DD77" w14:textId="481A7E51" w:rsidR="000D0A45" w:rsidRPr="000D0A45" w:rsidRDefault="000D0A45" w:rsidP="000D0A4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>Treatment Overview/Report</w:t>
      </w:r>
    </w:p>
    <w:p w14:paraId="1ECC86AE" w14:textId="436467AB" w:rsidR="000D0A45" w:rsidRPr="000D0A45" w:rsidRDefault="000D0A45" w:rsidP="000D0A4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color w:val="000000"/>
          <w:kern w:val="0"/>
          <w:sz w:val="22"/>
          <w:szCs w:val="22"/>
        </w:rPr>
        <w:t>Supervisor: __________________________</w:t>
      </w:r>
    </w:p>
    <w:p w14:paraId="012E5B6B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5406646" w14:textId="2DB7D9E1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 w:rsidRPr="000D0A45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The above information will be released to:</w:t>
      </w:r>
    </w:p>
    <w:p w14:paraId="7F46644F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14:paraId="236564DD" w14:textId="3F3DF38C" w:rsidR="000D0A45" w:rsidRP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____________________________________________________________________________</w:t>
      </w:r>
    </w:p>
    <w:p w14:paraId="72A07F0B" w14:textId="1F58EA2C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FULL NAME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>DATE</w:t>
      </w:r>
    </w:p>
    <w:p w14:paraId="29219385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94725F6" w14:textId="57ED0B23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I understand the medical records released are confidential. Information used or disclosed pursuant to this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authorization may be subject to re-disclosure by the recipient and no longer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protected. I understand that the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specified information to be released may include by is not limited </w:t>
      </w:r>
      <w:proofErr w:type="gramStart"/>
      <w:r>
        <w:rPr>
          <w:rFonts w:ascii="Helvetica" w:hAnsi="Helvetica" w:cs="Helvetica"/>
          <w:color w:val="000000"/>
          <w:kern w:val="0"/>
          <w:sz w:val="22"/>
          <w:szCs w:val="22"/>
        </w:rPr>
        <w:t>to:</w:t>
      </w:r>
      <w:proofErr w:type="gram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history, medical diagnoses, and treatment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outcomes as it pertains to past and present symptoms related to treatable medical diagnoses within this profession.</w:t>
      </w:r>
    </w:p>
    <w:p w14:paraId="2C80311E" w14:textId="6241B492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lastRenderedPageBreak/>
        <w:t>I understand that I may revoke this authorization in writing at any time except to the extent that action has been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taken in reliance upon the authorization.</w:t>
      </w:r>
    </w:p>
    <w:p w14:paraId="15BC630E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4CE9249D" w14:textId="1ABD506E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Method of Record Delivery: _______________________________________________</w:t>
      </w:r>
    </w:p>
    <w:p w14:paraId="0837E286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F289D8C" w14:textId="77777777" w:rsidR="000D0A45" w:rsidRDefault="000D0A45" w:rsidP="000D0A45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7EBE94BD" w14:textId="311A93D8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Parent/Legal Guardian Signature</w:t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  <w:t>DATE</w:t>
      </w:r>
      <w:r>
        <w:rPr>
          <w:rFonts w:ascii="Helvetica" w:hAnsi="Helvetica" w:cs="Helvetica"/>
          <w:color w:val="000000"/>
          <w:kern w:val="0"/>
        </w:rPr>
        <w:t xml:space="preserve"> </w:t>
      </w:r>
    </w:p>
    <w:p w14:paraId="444EB6A7" w14:textId="77777777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AC1EF60" w14:textId="77777777" w:rsidR="000D0A45" w:rsidRDefault="000D0A45" w:rsidP="000D0A45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1D08ED06" w14:textId="64C5191D" w:rsidR="000D0A45" w:rsidRDefault="000D0A45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MBS Mgmt</w:t>
      </w:r>
      <w:r>
        <w:rPr>
          <w:rFonts w:ascii="Helvetica" w:hAnsi="Helvetica" w:cs="Helvetica"/>
          <w:color w:val="000000"/>
          <w:kern w:val="0"/>
        </w:rPr>
        <w:t xml:space="preserve"> Signature</w:t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>DATE</w:t>
      </w:r>
    </w:p>
    <w:p w14:paraId="376E96BD" w14:textId="71116B4F" w:rsidR="00695982" w:rsidRDefault="00695982" w:rsidP="000D0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sectPr w:rsidR="006959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7E4C" w14:textId="77777777" w:rsidR="00806090" w:rsidRDefault="00806090" w:rsidP="000D0A45">
      <w:r>
        <w:separator/>
      </w:r>
    </w:p>
  </w:endnote>
  <w:endnote w:type="continuationSeparator" w:id="0">
    <w:p w14:paraId="55D82DB4" w14:textId="77777777" w:rsidR="00806090" w:rsidRDefault="00806090" w:rsidP="000D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A709" w14:textId="77777777" w:rsidR="00806090" w:rsidRDefault="00806090" w:rsidP="000D0A45">
      <w:r>
        <w:separator/>
      </w:r>
    </w:p>
  </w:footnote>
  <w:footnote w:type="continuationSeparator" w:id="0">
    <w:p w14:paraId="04700C4E" w14:textId="77777777" w:rsidR="00806090" w:rsidRDefault="00806090" w:rsidP="000D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8" w:type="dxa"/>
      <w:tblInd w:w="-304" w:type="dxa"/>
      <w:tblLayout w:type="fixed"/>
      <w:tblLook w:val="0400" w:firstRow="0" w:lastRow="0" w:firstColumn="0" w:lastColumn="0" w:noHBand="0" w:noVBand="1"/>
    </w:tblPr>
    <w:tblGrid>
      <w:gridCol w:w="2535"/>
      <w:gridCol w:w="7503"/>
    </w:tblGrid>
    <w:tr w:rsidR="000D0A45" w:rsidRPr="00FB1E48" w14:paraId="6C1398EB" w14:textId="77777777" w:rsidTr="009B7D7C">
      <w:trPr>
        <w:trHeight w:val="1361"/>
      </w:trPr>
      <w:tc>
        <w:tcPr>
          <w:tcW w:w="2535" w:type="dxa"/>
        </w:tcPr>
        <w:p w14:paraId="3D37C16B" w14:textId="77777777" w:rsidR="000D0A45" w:rsidRPr="00FB1E48" w:rsidRDefault="000D0A45" w:rsidP="000D0A45">
          <w:pPr>
            <w:rPr>
              <w:rFonts w:asciiTheme="majorHAnsi" w:hAnsiTheme="majorHAnsi" w:cstheme="majorHAnsi"/>
            </w:rPr>
          </w:pPr>
          <w:r w:rsidRPr="00FB1E48">
            <w:rPr>
              <w:rFonts w:asciiTheme="majorHAnsi" w:hAnsiTheme="majorHAnsi" w:cstheme="majorHAnsi"/>
              <w:noProof/>
            </w:rPr>
            <w:drawing>
              <wp:inline distT="0" distB="0" distL="0" distR="0" wp14:anchorId="62624160" wp14:editId="6E72FDFA">
                <wp:extent cx="891153" cy="895371"/>
                <wp:effectExtent l="0" t="0" r="0" b="0"/>
                <wp:docPr id="1793916442" name="Picture 1" descr="A logo for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916442" name="Picture 1" descr="A logo for a company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023" cy="928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3" w:type="dxa"/>
        </w:tcPr>
        <w:p w14:paraId="1F03F00D" w14:textId="77777777" w:rsidR="000D0A45" w:rsidRPr="00FB1E48" w:rsidRDefault="000D0A45" w:rsidP="000D0A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b/>
              <w:color w:val="000000"/>
              <w:sz w:val="22"/>
              <w:szCs w:val="22"/>
            </w:rPr>
          </w:pP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t xml:space="preserve">                               </w:t>
          </w:r>
          <w:r w:rsidRPr="00FB1E48">
            <w:rPr>
              <w:rFonts w:asciiTheme="majorHAnsi" w:hAnsiTheme="majorHAnsi" w:cstheme="majorHAnsi"/>
              <w:b/>
              <w:color w:val="000000"/>
              <w:sz w:val="36"/>
              <w:szCs w:val="36"/>
            </w:rPr>
            <w:t>Momentum Behavioral Services</w:t>
          </w:r>
        </w:p>
        <w:p w14:paraId="751CF5D1" w14:textId="77777777" w:rsidR="000D0A45" w:rsidRPr="00FB1E48" w:rsidRDefault="000D0A45" w:rsidP="000D0A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t xml:space="preserve">3810 Twilight Drive </w:t>
          </w: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sym w:font="Symbol" w:char="F0B7"/>
          </w:r>
          <w:r w:rsidRPr="00FB1E48">
            <w:rPr>
              <w:rFonts w:asciiTheme="majorHAnsi" w:hAnsiTheme="majorHAnsi" w:cstheme="majorHAnsi"/>
              <w:color w:val="000000"/>
              <w:sz w:val="22"/>
              <w:szCs w:val="22"/>
            </w:rPr>
            <w:t xml:space="preserve"> Temple, Texas 76502  </w:t>
          </w:r>
        </w:p>
        <w:p w14:paraId="730F3D9F" w14:textId="77777777" w:rsidR="000D0A45" w:rsidRPr="00FB1E48" w:rsidRDefault="000D0A45" w:rsidP="000D0A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 w:rsidRPr="00FB1E48">
            <w:rPr>
              <w:rFonts w:asciiTheme="majorHAnsi" w:hAnsiTheme="majorHAnsi" w:cstheme="majorHAnsi"/>
              <w:color w:val="000000"/>
              <w:sz w:val="20"/>
              <w:szCs w:val="20"/>
            </w:rPr>
            <w:tab/>
            <w:t>Phone: 254-791-9629 Fax 254-301-0156</w:t>
          </w:r>
        </w:p>
        <w:p w14:paraId="2ABBEFC7" w14:textId="77777777" w:rsidR="000D0A45" w:rsidRPr="00FB1E48" w:rsidRDefault="000D0A45" w:rsidP="000D0A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Theme="majorHAnsi" w:hAnsiTheme="majorHAnsi" w:cstheme="majorHAnsi"/>
              <w:color w:val="000000"/>
              <w:sz w:val="20"/>
              <w:szCs w:val="20"/>
            </w:rPr>
          </w:pPr>
          <w:r w:rsidRPr="00FB1E48">
            <w:rPr>
              <w:rFonts w:asciiTheme="majorHAnsi" w:hAnsiTheme="majorHAnsi" w:cstheme="majorHAnsi"/>
              <w:color w:val="000000"/>
              <w:sz w:val="20"/>
              <w:szCs w:val="20"/>
            </w:rPr>
            <w:tab/>
            <w:t>lcassisantos@gmail.com</w:t>
          </w:r>
        </w:p>
        <w:p w14:paraId="06EA783E" w14:textId="77777777" w:rsidR="000D0A45" w:rsidRPr="00FB1E48" w:rsidRDefault="000D0A45" w:rsidP="000D0A4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Theme="majorHAnsi" w:hAnsiTheme="majorHAnsi" w:cstheme="majorHAnsi"/>
              <w:b/>
              <w:color w:val="404040"/>
              <w:sz w:val="22"/>
              <w:szCs w:val="22"/>
            </w:rPr>
          </w:pPr>
        </w:p>
      </w:tc>
    </w:tr>
  </w:tbl>
  <w:p w14:paraId="3FFC29E6" w14:textId="77777777" w:rsidR="000D0A45" w:rsidRDefault="000D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D117B"/>
    <w:multiLevelType w:val="hybridMultilevel"/>
    <w:tmpl w:val="B5BA1012"/>
    <w:lvl w:ilvl="0" w:tplc="8306FCA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967"/>
    <w:multiLevelType w:val="hybridMultilevel"/>
    <w:tmpl w:val="A7004DF2"/>
    <w:lvl w:ilvl="0" w:tplc="8306FCA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40390">
    <w:abstractNumId w:val="0"/>
  </w:num>
  <w:num w:numId="2" w16cid:durableId="21686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45"/>
    <w:rsid w:val="000D0A45"/>
    <w:rsid w:val="000F784A"/>
    <w:rsid w:val="00695982"/>
    <w:rsid w:val="00806090"/>
    <w:rsid w:val="00885F7C"/>
    <w:rsid w:val="00A750A2"/>
    <w:rsid w:val="00B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A51DC"/>
  <w15:chartTrackingRefBased/>
  <w15:docId w15:val="{5BFBC72D-5027-D347-A5D1-7B8CC19E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A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A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0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45"/>
  </w:style>
  <w:style w:type="paragraph" w:styleId="Footer">
    <w:name w:val="footer"/>
    <w:basedOn w:val="Normal"/>
    <w:link w:val="FooterChar"/>
    <w:uiPriority w:val="99"/>
    <w:unhideWhenUsed/>
    <w:rsid w:val="000D0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L.Cassi Santos</dc:creator>
  <cp:keywords/>
  <dc:description/>
  <cp:lastModifiedBy>L.Cassi Santos</cp:lastModifiedBy>
  <cp:revision>1</cp:revision>
  <dcterms:created xsi:type="dcterms:W3CDTF">2025-01-17T20:20:00Z</dcterms:created>
  <dcterms:modified xsi:type="dcterms:W3CDTF">2025-01-17T20:29:00Z</dcterms:modified>
</cp:coreProperties>
</file>