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591F" w14:textId="77777777" w:rsidR="00165E3F" w:rsidRPr="00165E3F" w:rsidRDefault="00165E3F" w:rsidP="00165E3F">
      <w:pPr>
        <w:spacing w:after="0"/>
        <w:jc w:val="center"/>
        <w:rPr>
          <w:b/>
          <w:sz w:val="24"/>
          <w:szCs w:val="24"/>
        </w:rPr>
      </w:pPr>
      <w:r w:rsidRPr="00165E3F">
        <w:rPr>
          <w:rFonts w:eastAsia="Times New Roman"/>
          <w:b/>
          <w:sz w:val="24"/>
          <w:szCs w:val="24"/>
        </w:rPr>
        <w:t>HELPING FAMILIES INITIATIVE</w:t>
      </w:r>
    </w:p>
    <w:p w14:paraId="1D9FA067" w14:textId="77777777" w:rsidR="00165E3F" w:rsidRPr="00165E3F" w:rsidRDefault="00165E3F" w:rsidP="00165E3F">
      <w:pPr>
        <w:pStyle w:val="Heading2"/>
        <w:jc w:val="center"/>
        <w:rPr>
          <w:sz w:val="24"/>
          <w:szCs w:val="24"/>
        </w:rPr>
      </w:pPr>
      <w:bookmarkStart w:id="0" w:name="_Toc490712391"/>
      <w:r w:rsidRPr="00165E3F">
        <w:rPr>
          <w:sz w:val="24"/>
          <w:szCs w:val="24"/>
        </w:rPr>
        <w:t>Ethical and Confidentiality Standards</w:t>
      </w:r>
      <w:bookmarkEnd w:id="0"/>
    </w:p>
    <w:p w14:paraId="0FD9545B" w14:textId="77777777" w:rsidR="00165E3F" w:rsidRPr="00165E3F" w:rsidRDefault="00165E3F" w:rsidP="00165E3F">
      <w:pPr>
        <w:spacing w:after="0"/>
        <w:jc w:val="center"/>
        <w:rPr>
          <w:sz w:val="24"/>
          <w:szCs w:val="24"/>
        </w:rPr>
      </w:pPr>
    </w:p>
    <w:p w14:paraId="1F85DEBC" w14:textId="77777777" w:rsidR="00165E3F" w:rsidRPr="00165E3F" w:rsidRDefault="00165E3F" w:rsidP="00165E3F">
      <w:pPr>
        <w:rPr>
          <w:rFonts w:eastAsia="Times New Roman"/>
          <w:sz w:val="24"/>
          <w:szCs w:val="24"/>
        </w:rPr>
      </w:pPr>
      <w:r w:rsidRPr="00165E3F">
        <w:rPr>
          <w:rFonts w:eastAsia="Times New Roman"/>
          <w:sz w:val="24"/>
          <w:szCs w:val="24"/>
        </w:rPr>
        <w:t xml:space="preserve">As employees of the District Attorney, all HFI staff are expected to act in a professional and ethical manner at all times. In addition, all student and family information </w:t>
      </w:r>
      <w:proofErr w:type="gramStart"/>
      <w:r w:rsidRPr="00165E3F">
        <w:rPr>
          <w:rFonts w:eastAsia="Times New Roman"/>
          <w:sz w:val="24"/>
          <w:szCs w:val="24"/>
        </w:rPr>
        <w:t>is</w:t>
      </w:r>
      <w:proofErr w:type="gramEnd"/>
      <w:r w:rsidRPr="00165E3F">
        <w:rPr>
          <w:rFonts w:eastAsia="Times New Roman"/>
          <w:sz w:val="24"/>
          <w:szCs w:val="24"/>
        </w:rPr>
        <w:t xml:space="preserve"> to be treated as confidential, including the fact that the student and family receives (or previously received) services through this office. The privacy and confidentiality of our students and families are protected under the Ethics Codes of the employee’s profession, state laws and regulations, and federal HIPAA and FERPA Regulations. No student and family information may be disclosed without the consent of the student and family and authorization by his/her service provider.</w:t>
      </w:r>
    </w:p>
    <w:p w14:paraId="6DBE8432" w14:textId="77777777" w:rsidR="00165E3F" w:rsidRPr="00165E3F" w:rsidRDefault="00165E3F" w:rsidP="00165E3F">
      <w:pPr>
        <w:spacing w:after="0" w:line="240" w:lineRule="auto"/>
        <w:rPr>
          <w:rFonts w:eastAsia="Times New Roman"/>
          <w:b/>
          <w:bCs/>
          <w:sz w:val="24"/>
          <w:szCs w:val="24"/>
        </w:rPr>
      </w:pPr>
      <w:r w:rsidRPr="00165E3F">
        <w:rPr>
          <w:rFonts w:eastAsia="Times New Roman"/>
          <w:b/>
          <w:bCs/>
          <w:sz w:val="24"/>
          <w:szCs w:val="24"/>
        </w:rPr>
        <w:t>The following would be inappropriate, unethical, and/or illegal:</w:t>
      </w:r>
    </w:p>
    <w:p w14:paraId="40E27151" w14:textId="77777777" w:rsidR="00165E3F" w:rsidRPr="00165E3F" w:rsidRDefault="00165E3F" w:rsidP="00165E3F">
      <w:pPr>
        <w:spacing w:after="0" w:line="240" w:lineRule="auto"/>
        <w:rPr>
          <w:rFonts w:eastAsia="Times New Roman"/>
          <w:sz w:val="24"/>
          <w:szCs w:val="24"/>
        </w:rPr>
      </w:pPr>
      <w:r w:rsidRPr="00165E3F">
        <w:rPr>
          <w:rFonts w:eastAsia="Times New Roman"/>
          <w:b/>
          <w:bCs/>
          <w:sz w:val="24"/>
          <w:szCs w:val="24"/>
        </w:rPr>
        <w:t xml:space="preserve"> </w:t>
      </w:r>
    </w:p>
    <w:p w14:paraId="4A2213B5" w14:textId="77777777" w:rsidR="00165E3F" w:rsidRPr="00165E3F" w:rsidRDefault="00165E3F" w:rsidP="00165E3F">
      <w:pPr>
        <w:spacing w:after="0" w:line="240" w:lineRule="auto"/>
        <w:rPr>
          <w:rFonts w:eastAsia="Times New Roman"/>
          <w:sz w:val="24"/>
          <w:szCs w:val="24"/>
        </w:rPr>
      </w:pPr>
      <w:r w:rsidRPr="00165E3F">
        <w:rPr>
          <w:rFonts w:eastAsia="Times New Roman"/>
          <w:sz w:val="24"/>
          <w:szCs w:val="24"/>
        </w:rPr>
        <w:t>- Discussing/revealing student and family information to anyone outside the HFI program (e.g., friends, family, fellow students or supervisees, etc.).</w:t>
      </w:r>
    </w:p>
    <w:p w14:paraId="185AD415" w14:textId="77777777" w:rsidR="00165E3F" w:rsidRPr="00165E3F" w:rsidRDefault="00165E3F" w:rsidP="00165E3F">
      <w:pPr>
        <w:spacing w:after="0" w:line="240" w:lineRule="auto"/>
        <w:rPr>
          <w:rFonts w:eastAsia="Times New Roman"/>
          <w:sz w:val="24"/>
          <w:szCs w:val="24"/>
        </w:rPr>
      </w:pPr>
      <w:r w:rsidRPr="00165E3F">
        <w:rPr>
          <w:rFonts w:eastAsia="Times New Roman"/>
          <w:sz w:val="24"/>
          <w:szCs w:val="24"/>
        </w:rPr>
        <w:br/>
        <w:t>- Removing any student and family information from this office for any purpose (including working from home) without explicit authorization.</w:t>
      </w:r>
    </w:p>
    <w:p w14:paraId="6F86EE7C" w14:textId="77777777" w:rsidR="00165E3F" w:rsidRPr="00165E3F" w:rsidRDefault="00165E3F" w:rsidP="00165E3F">
      <w:pPr>
        <w:spacing w:after="0" w:line="240" w:lineRule="auto"/>
        <w:rPr>
          <w:rFonts w:eastAsia="Times New Roman"/>
          <w:sz w:val="24"/>
          <w:szCs w:val="24"/>
        </w:rPr>
      </w:pPr>
      <w:r w:rsidRPr="00165E3F">
        <w:rPr>
          <w:rFonts w:eastAsia="Times New Roman"/>
          <w:sz w:val="24"/>
          <w:szCs w:val="24"/>
        </w:rPr>
        <w:br/>
        <w:t>- Discussing/revealing student and family information to another District Attorney employee who has no legitimate need to know.</w:t>
      </w:r>
    </w:p>
    <w:p w14:paraId="2678087B" w14:textId="77777777" w:rsidR="00165E3F" w:rsidRPr="00165E3F" w:rsidRDefault="00165E3F" w:rsidP="00165E3F">
      <w:pPr>
        <w:spacing w:after="0" w:line="240" w:lineRule="auto"/>
        <w:rPr>
          <w:rFonts w:eastAsia="Times New Roman"/>
          <w:sz w:val="24"/>
          <w:szCs w:val="24"/>
        </w:rPr>
      </w:pPr>
      <w:r w:rsidRPr="00165E3F">
        <w:rPr>
          <w:rFonts w:eastAsia="Times New Roman"/>
          <w:sz w:val="24"/>
          <w:szCs w:val="24"/>
        </w:rPr>
        <w:br/>
        <w:t>- Obtaining access to student and family information not directly necessary for performing your job duties.</w:t>
      </w:r>
    </w:p>
    <w:p w14:paraId="65EA0CDB" w14:textId="77777777" w:rsidR="00165E3F" w:rsidRPr="00165E3F" w:rsidRDefault="00165E3F" w:rsidP="00165E3F">
      <w:pPr>
        <w:spacing w:after="0" w:line="240" w:lineRule="auto"/>
        <w:rPr>
          <w:rFonts w:eastAsia="Times New Roman"/>
          <w:sz w:val="24"/>
          <w:szCs w:val="24"/>
        </w:rPr>
      </w:pPr>
      <w:r w:rsidRPr="00165E3F">
        <w:rPr>
          <w:rFonts w:eastAsia="Times New Roman"/>
          <w:sz w:val="24"/>
          <w:szCs w:val="24"/>
        </w:rPr>
        <w:br/>
        <w:t>- Copying student and family files or other student and family information onto your own computer.</w:t>
      </w:r>
    </w:p>
    <w:p w14:paraId="5EFC13E9" w14:textId="77777777" w:rsidR="00165E3F" w:rsidRPr="00165E3F" w:rsidRDefault="00165E3F" w:rsidP="00165E3F">
      <w:pPr>
        <w:spacing w:after="0" w:line="240" w:lineRule="auto"/>
        <w:rPr>
          <w:rFonts w:eastAsia="Times New Roman"/>
          <w:sz w:val="24"/>
          <w:szCs w:val="24"/>
        </w:rPr>
      </w:pPr>
      <w:r w:rsidRPr="00165E3F">
        <w:rPr>
          <w:rFonts w:eastAsia="Times New Roman"/>
          <w:sz w:val="24"/>
          <w:szCs w:val="24"/>
        </w:rPr>
        <w:br/>
        <w:t>- Sending any student and family information via e-mail or FAX without authorization or without a disclaimer.</w:t>
      </w:r>
    </w:p>
    <w:p w14:paraId="0794B022" w14:textId="77777777" w:rsidR="00165E3F" w:rsidRPr="00165E3F" w:rsidRDefault="00165E3F" w:rsidP="00165E3F">
      <w:pPr>
        <w:spacing w:after="0" w:line="240" w:lineRule="auto"/>
        <w:rPr>
          <w:rFonts w:eastAsia="Times New Roman"/>
          <w:sz w:val="24"/>
          <w:szCs w:val="24"/>
        </w:rPr>
      </w:pPr>
    </w:p>
    <w:p w14:paraId="6E35BDB3" w14:textId="77777777" w:rsidR="00165E3F" w:rsidRPr="00165E3F" w:rsidRDefault="00165E3F" w:rsidP="00165E3F">
      <w:pPr>
        <w:rPr>
          <w:rFonts w:eastAsia="Times New Roman"/>
          <w:sz w:val="24"/>
          <w:szCs w:val="24"/>
        </w:rPr>
      </w:pPr>
      <w:r w:rsidRPr="00165E3F">
        <w:rPr>
          <w:rFonts w:ascii="Trebuchet MS" w:eastAsia="Times New Roman" w:hAnsi="Trebuchet MS" w:cs="Trebuchet MS"/>
          <w:sz w:val="24"/>
          <w:szCs w:val="24"/>
        </w:rPr>
        <w:t>-</w:t>
      </w:r>
      <w:r w:rsidRPr="00165E3F">
        <w:rPr>
          <w:rFonts w:eastAsia="Times New Roman"/>
          <w:sz w:val="24"/>
          <w:szCs w:val="24"/>
        </w:rPr>
        <w:t xml:space="preserve"> Accepting any gratuity (money, gifts valued at more than $5, e.g.) or using protected information for personal gain.</w:t>
      </w:r>
    </w:p>
    <w:p w14:paraId="1EBB6275" w14:textId="77777777" w:rsidR="00165E3F" w:rsidRPr="00165E3F" w:rsidRDefault="00165E3F" w:rsidP="00165E3F">
      <w:pPr>
        <w:spacing w:after="0" w:line="240" w:lineRule="auto"/>
        <w:rPr>
          <w:rFonts w:eastAsia="Times New Roman"/>
          <w:sz w:val="24"/>
          <w:szCs w:val="24"/>
        </w:rPr>
      </w:pPr>
      <w:r w:rsidRPr="00165E3F">
        <w:rPr>
          <w:rFonts w:eastAsia="Times New Roman"/>
          <w:sz w:val="24"/>
          <w:szCs w:val="24"/>
        </w:rPr>
        <w:t>- Copying student and family files or other student and family information onto CD, floppy disk, or other electronic medium, without explicit authorization from the student and family’s clinician for a specific purpose, except when conducting authorized computer backup on a scheduled basis.</w:t>
      </w:r>
    </w:p>
    <w:p w14:paraId="15BCE1AC" w14:textId="77777777" w:rsidR="00165E3F" w:rsidRPr="00165E3F" w:rsidRDefault="00165E3F" w:rsidP="00165E3F">
      <w:pPr>
        <w:spacing w:after="0" w:line="240" w:lineRule="auto"/>
        <w:rPr>
          <w:rFonts w:eastAsia="Times New Roman"/>
          <w:sz w:val="24"/>
          <w:szCs w:val="24"/>
        </w:rPr>
      </w:pPr>
    </w:p>
    <w:p w14:paraId="0A2A3BAF" w14:textId="77777777" w:rsidR="00165E3F" w:rsidRPr="00165E3F" w:rsidRDefault="00165E3F" w:rsidP="00165E3F">
      <w:pPr>
        <w:spacing w:after="0" w:line="240" w:lineRule="auto"/>
        <w:rPr>
          <w:rFonts w:eastAsia="Times New Roman"/>
          <w:sz w:val="24"/>
          <w:szCs w:val="24"/>
        </w:rPr>
      </w:pPr>
      <w:r w:rsidRPr="00165E3F">
        <w:rPr>
          <w:rFonts w:eastAsia="Times New Roman"/>
          <w:sz w:val="24"/>
          <w:szCs w:val="24"/>
        </w:rPr>
        <w:t xml:space="preserve">- Placing student and family information on the internet or into any other </w:t>
      </w:r>
      <w:proofErr w:type="gramStart"/>
      <w:r w:rsidRPr="00165E3F">
        <w:rPr>
          <w:rFonts w:eastAsia="Times New Roman"/>
          <w:sz w:val="24"/>
          <w:szCs w:val="24"/>
        </w:rPr>
        <w:t>publicly-available</w:t>
      </w:r>
      <w:proofErr w:type="gramEnd"/>
      <w:r w:rsidRPr="00165E3F">
        <w:rPr>
          <w:rFonts w:eastAsia="Times New Roman"/>
          <w:sz w:val="24"/>
          <w:szCs w:val="24"/>
        </w:rPr>
        <w:t xml:space="preserve"> forum without consent.</w:t>
      </w:r>
    </w:p>
    <w:p w14:paraId="114064E5" w14:textId="77777777" w:rsidR="00165E3F" w:rsidRPr="00165E3F" w:rsidRDefault="00165E3F" w:rsidP="00165E3F">
      <w:pPr>
        <w:spacing w:after="0" w:line="240" w:lineRule="auto"/>
        <w:rPr>
          <w:rFonts w:eastAsia="Times New Roman"/>
          <w:sz w:val="24"/>
          <w:szCs w:val="24"/>
        </w:rPr>
      </w:pPr>
    </w:p>
    <w:p w14:paraId="6E6B6122" w14:textId="77777777" w:rsidR="00165E3F" w:rsidRPr="00165E3F" w:rsidRDefault="00165E3F" w:rsidP="00165E3F">
      <w:pPr>
        <w:spacing w:after="0" w:line="240" w:lineRule="auto"/>
        <w:rPr>
          <w:rFonts w:eastAsia="Times New Roman"/>
          <w:sz w:val="24"/>
          <w:szCs w:val="24"/>
        </w:rPr>
      </w:pPr>
      <w:r w:rsidRPr="00165E3F">
        <w:rPr>
          <w:rFonts w:eastAsia="Times New Roman"/>
          <w:sz w:val="24"/>
          <w:szCs w:val="24"/>
        </w:rPr>
        <w:lastRenderedPageBreak/>
        <w:t xml:space="preserve">- Participating in behavior that is detrimental to the reputation </w:t>
      </w:r>
      <w:proofErr w:type="spellStart"/>
      <w:r w:rsidRPr="00165E3F">
        <w:rPr>
          <w:rFonts w:eastAsia="Times New Roman"/>
          <w:sz w:val="24"/>
          <w:szCs w:val="24"/>
        </w:rPr>
        <w:t>or</w:t>
      </w:r>
      <w:proofErr w:type="spellEnd"/>
      <w:r w:rsidRPr="00165E3F">
        <w:rPr>
          <w:rFonts w:eastAsia="Times New Roman"/>
          <w:sz w:val="24"/>
          <w:szCs w:val="24"/>
        </w:rPr>
        <w:t xml:space="preserve"> integrity of the District Attorney, during or outside work hours.</w:t>
      </w:r>
    </w:p>
    <w:p w14:paraId="287A3B2E" w14:textId="77777777" w:rsidR="00165E3F" w:rsidRPr="00165E3F" w:rsidRDefault="00165E3F" w:rsidP="00165E3F">
      <w:pPr>
        <w:spacing w:after="0" w:line="240" w:lineRule="auto"/>
        <w:rPr>
          <w:rFonts w:eastAsia="Times New Roman"/>
          <w:sz w:val="24"/>
          <w:szCs w:val="24"/>
        </w:rPr>
      </w:pPr>
    </w:p>
    <w:p w14:paraId="743D27DA" w14:textId="77777777" w:rsidR="00165E3F" w:rsidRPr="00165E3F" w:rsidRDefault="00165E3F" w:rsidP="00165E3F">
      <w:pPr>
        <w:spacing w:after="0" w:line="240" w:lineRule="auto"/>
        <w:rPr>
          <w:rFonts w:eastAsia="Times New Roman"/>
          <w:sz w:val="24"/>
          <w:szCs w:val="24"/>
        </w:rPr>
      </w:pPr>
      <w:r w:rsidRPr="00165E3F">
        <w:rPr>
          <w:rFonts w:eastAsia="Times New Roman"/>
          <w:sz w:val="24"/>
          <w:szCs w:val="24"/>
        </w:rPr>
        <w:t>I hereby acknowledge, by my signature below, that I understand that any student and family information to which I have access is considered confidential, including criminal records, education records, medical records, financial records, or any other identifiable information about students or families. I acknowledge that ethical conduct is expected of me at all times.</w:t>
      </w:r>
    </w:p>
    <w:p w14:paraId="692ED5B9" w14:textId="77777777" w:rsidR="00165E3F" w:rsidRPr="00165E3F" w:rsidRDefault="00165E3F" w:rsidP="00165E3F">
      <w:pPr>
        <w:spacing w:after="0" w:line="240" w:lineRule="auto"/>
        <w:rPr>
          <w:rFonts w:eastAsia="Times New Roman"/>
          <w:sz w:val="24"/>
          <w:szCs w:val="24"/>
        </w:rPr>
      </w:pPr>
    </w:p>
    <w:p w14:paraId="44C9FA0A" w14:textId="77777777" w:rsidR="00165E3F" w:rsidRPr="00165E3F" w:rsidRDefault="00165E3F" w:rsidP="00165E3F">
      <w:pPr>
        <w:rPr>
          <w:rFonts w:eastAsia="Times New Roman"/>
          <w:sz w:val="24"/>
          <w:szCs w:val="24"/>
        </w:rPr>
      </w:pPr>
    </w:p>
    <w:p w14:paraId="138A37B0" w14:textId="77777777" w:rsidR="00165E3F" w:rsidRPr="00165E3F" w:rsidRDefault="00165E3F" w:rsidP="00165E3F">
      <w:pPr>
        <w:rPr>
          <w:rFonts w:eastAsia="Times New Roman"/>
          <w:sz w:val="24"/>
          <w:szCs w:val="24"/>
        </w:rPr>
      </w:pPr>
      <w:r w:rsidRPr="00165E3F">
        <w:rPr>
          <w:rFonts w:eastAsia="Times New Roman"/>
          <w:noProof/>
          <w:sz w:val="24"/>
          <w:szCs w:val="24"/>
        </w:rPr>
        <mc:AlternateContent>
          <mc:Choice Requires="wps">
            <w:drawing>
              <wp:anchor distT="0" distB="0" distL="114300" distR="114300" simplePos="0" relativeHeight="251660288" behindDoc="0" locked="0" layoutInCell="1" allowOverlap="1" wp14:anchorId="4428AE04" wp14:editId="67A89CA1">
                <wp:simplePos x="0" y="0"/>
                <wp:positionH relativeFrom="column">
                  <wp:posOffset>2141220</wp:posOffset>
                </wp:positionH>
                <wp:positionV relativeFrom="paragraph">
                  <wp:posOffset>164637</wp:posOffset>
                </wp:positionV>
                <wp:extent cx="180975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3B483" id="Straight Connector 3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8.6pt,12.95pt" to="311.1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" strokecolor="#4472c4 [3204]" strokeweight=".5pt">
                <v:stroke joinstyle="miter"/>
              </v:line>
            </w:pict>
          </mc:Fallback>
        </mc:AlternateContent>
      </w:r>
      <w:r w:rsidRPr="00165E3F">
        <w:rPr>
          <w:rFonts w:eastAsia="Times New Roman"/>
          <w:noProof/>
          <w:sz w:val="24"/>
          <w:szCs w:val="24"/>
        </w:rPr>
        <mc:AlternateContent>
          <mc:Choice Requires="wps">
            <w:drawing>
              <wp:anchor distT="0" distB="0" distL="114300" distR="114300" simplePos="0" relativeHeight="251659264" behindDoc="0" locked="0" layoutInCell="1" allowOverlap="1" wp14:anchorId="4A8DA9C6" wp14:editId="37B6F03D">
                <wp:simplePos x="0" y="0"/>
                <wp:positionH relativeFrom="column">
                  <wp:posOffset>80318</wp:posOffset>
                </wp:positionH>
                <wp:positionV relativeFrom="paragraph">
                  <wp:posOffset>167691</wp:posOffset>
                </wp:positionV>
                <wp:extent cx="1810265"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8102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407A8D" id="Straight Connector 3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3.2pt" to="148.8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" strokecolor="#4472c4 [3204]" strokeweight=".5pt">
                <v:stroke joinstyle="miter"/>
              </v:line>
            </w:pict>
          </mc:Fallback>
        </mc:AlternateContent>
      </w:r>
    </w:p>
    <w:p w14:paraId="38871D8D" w14:textId="77777777" w:rsidR="00165E3F" w:rsidRPr="00165E3F" w:rsidRDefault="00165E3F" w:rsidP="00165E3F">
      <w:pPr>
        <w:rPr>
          <w:rFonts w:eastAsia="Times New Roman"/>
          <w:sz w:val="24"/>
          <w:szCs w:val="24"/>
        </w:rPr>
      </w:pPr>
      <w:r w:rsidRPr="00165E3F">
        <w:rPr>
          <w:rFonts w:eastAsia="Times New Roman"/>
          <w:sz w:val="24"/>
          <w:szCs w:val="24"/>
        </w:rPr>
        <w:t>Signature</w:t>
      </w:r>
      <w:r w:rsidRPr="00165E3F">
        <w:rPr>
          <w:rFonts w:eastAsia="Times New Roman"/>
          <w:sz w:val="24"/>
          <w:szCs w:val="24"/>
        </w:rPr>
        <w:tab/>
      </w:r>
      <w:r w:rsidRPr="00165E3F">
        <w:rPr>
          <w:rFonts w:eastAsia="Times New Roman"/>
          <w:sz w:val="24"/>
          <w:szCs w:val="24"/>
        </w:rPr>
        <w:tab/>
      </w:r>
      <w:r w:rsidRPr="00165E3F">
        <w:rPr>
          <w:rFonts w:eastAsia="Times New Roman"/>
          <w:sz w:val="24"/>
          <w:szCs w:val="24"/>
        </w:rPr>
        <w:tab/>
        <w:t xml:space="preserve">           Date</w:t>
      </w:r>
    </w:p>
    <w:p w14:paraId="53EB4495" w14:textId="580E9424" w:rsidR="00E10BE3" w:rsidRPr="00165E3F" w:rsidRDefault="00E10BE3">
      <w:pPr>
        <w:rPr>
          <w:sz w:val="24"/>
          <w:szCs w:val="24"/>
        </w:rPr>
      </w:pPr>
    </w:p>
    <w:sectPr w:rsidR="00E10BE3" w:rsidRPr="00165E3F" w:rsidSect="00585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3F"/>
    <w:rsid w:val="00165E3F"/>
    <w:rsid w:val="001B0EBF"/>
    <w:rsid w:val="002B4A30"/>
    <w:rsid w:val="00585E21"/>
    <w:rsid w:val="00652449"/>
    <w:rsid w:val="007B0DCB"/>
    <w:rsid w:val="00E10BE3"/>
    <w:rsid w:val="00F4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0A9C"/>
  <w15:chartTrackingRefBased/>
  <w15:docId w15:val="{667584F2-7A20-9048-ABE6-908759E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3F"/>
    <w:pPr>
      <w:spacing w:after="200" w:line="276" w:lineRule="auto"/>
      <w:jc w:val="both"/>
    </w:pPr>
    <w:rPr>
      <w:rFonts w:eastAsiaTheme="minorEastAsia"/>
      <w:sz w:val="20"/>
      <w:szCs w:val="20"/>
    </w:rPr>
  </w:style>
  <w:style w:type="paragraph" w:styleId="Heading2">
    <w:name w:val="heading 2"/>
    <w:basedOn w:val="Normal"/>
    <w:next w:val="Normal"/>
    <w:link w:val="Heading2Char"/>
    <w:uiPriority w:val="1"/>
    <w:unhideWhenUsed/>
    <w:qFormat/>
    <w:rsid w:val="00165E3F"/>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65E3F"/>
    <w:rPr>
      <w:rFonts w:eastAsiaTheme="minorEastAsia"/>
      <w:smallCaps/>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Carson</dc:creator>
  <cp:keywords/>
  <dc:description/>
  <cp:lastModifiedBy>jcarson@hfialabama.com</cp:lastModifiedBy>
  <cp:revision>2</cp:revision>
  <cp:lastPrinted>2023-08-22T19:17:00Z</cp:lastPrinted>
  <dcterms:created xsi:type="dcterms:W3CDTF">2023-08-22T19:20:00Z</dcterms:created>
  <dcterms:modified xsi:type="dcterms:W3CDTF">2023-08-22T19:20:00Z</dcterms:modified>
</cp:coreProperties>
</file>