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06"/>
        <w:tblW w:w="9262" w:type="dxa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4860"/>
      </w:tblGrid>
      <w:tr w:rsidR="002F763B" w:rsidRPr="002F763B" w14:paraId="2A5AF4F2" w14:textId="77777777" w:rsidTr="000B5678">
        <w:trPr>
          <w:trHeight w:val="1500"/>
          <w:tblCellSpacing w:w="15" w:type="dxa"/>
        </w:trPr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3EA3" w14:textId="77777777" w:rsidR="002F763B" w:rsidRPr="002F763B" w:rsidRDefault="002F763B" w:rsidP="000B5678">
            <w:pPr>
              <w:jc w:val="center"/>
              <w:rPr>
                <w:rFonts w:ascii="National2" w:eastAsia="Times New Roman" w:hAnsi="National2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b/>
                <w:bCs/>
                <w:color w:val="333E48"/>
                <w:sz w:val="28"/>
                <w:szCs w:val="28"/>
                <w:bdr w:val="none" w:sz="0" w:space="0" w:color="auto" w:frame="1"/>
              </w:rPr>
              <w:t>Topics to think about for</w:t>
            </w:r>
            <w:r w:rsidRPr="002F763B">
              <w:rPr>
                <w:rFonts w:ascii="National2" w:eastAsia="Times New Roman" w:hAnsi="National2" w:cs="Times New Roman"/>
                <w:color w:val="333E48"/>
                <w:sz w:val="36"/>
                <w:szCs w:val="36"/>
              </w:rPr>
              <w:br/>
            </w:r>
            <w:r w:rsidRPr="002F763B">
              <w:rPr>
                <w:rFonts w:ascii="inherit" w:eastAsia="Times New Roman" w:hAnsi="inherit" w:cs="Times New Roman"/>
                <w:b/>
                <w:bCs/>
                <w:color w:val="339966"/>
                <w:sz w:val="28"/>
                <w:szCs w:val="28"/>
                <w:bdr w:val="none" w:sz="0" w:space="0" w:color="auto" w:frame="1"/>
              </w:rPr>
              <w:t>staff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FE82D" w14:textId="77777777" w:rsidR="002F763B" w:rsidRPr="002F763B" w:rsidRDefault="002F763B" w:rsidP="000B5678">
            <w:pPr>
              <w:jc w:val="center"/>
              <w:rPr>
                <w:rFonts w:ascii="National2" w:eastAsia="Times New Roman" w:hAnsi="National2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b/>
                <w:bCs/>
                <w:color w:val="333E48"/>
                <w:sz w:val="28"/>
                <w:szCs w:val="28"/>
                <w:bdr w:val="none" w:sz="0" w:space="0" w:color="auto" w:frame="1"/>
              </w:rPr>
              <w:t>Topics to think about for </w:t>
            </w:r>
            <w:r w:rsidRPr="002F763B">
              <w:rPr>
                <w:rFonts w:ascii="inherit" w:eastAsia="Times New Roman" w:hAnsi="inherit" w:cs="Times New Roman"/>
                <w:b/>
                <w:bCs/>
                <w:color w:val="333E48"/>
                <w:sz w:val="28"/>
                <w:szCs w:val="28"/>
                <w:bdr w:val="none" w:sz="0" w:space="0" w:color="auto" w:frame="1"/>
              </w:rPr>
              <w:br/>
            </w:r>
            <w:r w:rsidRPr="002F763B">
              <w:rPr>
                <w:rFonts w:ascii="inherit" w:eastAsia="Times New Roman" w:hAnsi="inherit" w:cs="Times New Roman"/>
                <w:b/>
                <w:bCs/>
                <w:color w:val="800080"/>
                <w:sz w:val="28"/>
                <w:szCs w:val="28"/>
                <w:bdr w:val="none" w:sz="0" w:space="0" w:color="auto" w:frame="1"/>
              </w:rPr>
              <w:t>people who receive services</w:t>
            </w:r>
          </w:p>
        </w:tc>
      </w:tr>
      <w:tr w:rsidR="002F763B" w:rsidRPr="002F763B" w14:paraId="423BE4DB" w14:textId="77777777" w:rsidTr="000B5678">
        <w:trPr>
          <w:trHeight w:val="1500"/>
          <w:tblCellSpacing w:w="15" w:type="dxa"/>
        </w:trPr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9F48" w14:textId="77777777" w:rsidR="002F763B" w:rsidRPr="002F763B" w:rsidRDefault="002F763B" w:rsidP="000B5678">
            <w:pPr>
              <w:numPr>
                <w:ilvl w:val="0"/>
                <w:numId w:val="1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339966"/>
                <w:sz w:val="28"/>
                <w:szCs w:val="28"/>
                <w:bdr w:val="none" w:sz="0" w:space="0" w:color="auto" w:frame="1"/>
              </w:rPr>
              <w:t>Is planning person-centered?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9647" w14:textId="77777777" w:rsidR="002F763B" w:rsidRPr="002F763B" w:rsidRDefault="002F763B" w:rsidP="000B5678">
            <w:pPr>
              <w:numPr>
                <w:ilvl w:val="0"/>
                <w:numId w:val="2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800080"/>
                <w:sz w:val="28"/>
                <w:szCs w:val="28"/>
                <w:bdr w:val="none" w:sz="0" w:space="0" w:color="auto" w:frame="1"/>
              </w:rPr>
              <w:t>Is your plan all about you?</w:t>
            </w:r>
          </w:p>
        </w:tc>
      </w:tr>
      <w:tr w:rsidR="002F763B" w:rsidRPr="002F763B" w14:paraId="11D67820" w14:textId="77777777" w:rsidTr="000B5678">
        <w:trPr>
          <w:trHeight w:val="1500"/>
          <w:tblCellSpacing w:w="15" w:type="dxa"/>
        </w:trPr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6ED7" w14:textId="77777777" w:rsidR="002F763B" w:rsidRPr="002F763B" w:rsidRDefault="002F763B" w:rsidP="000B5678">
            <w:pPr>
              <w:numPr>
                <w:ilvl w:val="0"/>
                <w:numId w:val="3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339966"/>
                <w:sz w:val="28"/>
                <w:szCs w:val="28"/>
                <w:bdr w:val="none" w:sz="0" w:space="0" w:color="auto" w:frame="1"/>
              </w:rPr>
              <w:t>Does the plan identify and include natural supports?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3FA50" w14:textId="77777777" w:rsidR="002F763B" w:rsidRPr="002F763B" w:rsidRDefault="002F763B" w:rsidP="000B5678">
            <w:pPr>
              <w:numPr>
                <w:ilvl w:val="0"/>
                <w:numId w:val="4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800080"/>
                <w:sz w:val="28"/>
                <w:szCs w:val="28"/>
                <w:bdr w:val="none" w:sz="0" w:space="0" w:color="auto" w:frame="1"/>
              </w:rPr>
              <w:t>Does it include your friends and family?</w:t>
            </w:r>
          </w:p>
        </w:tc>
      </w:tr>
      <w:tr w:rsidR="002F763B" w:rsidRPr="002F763B" w14:paraId="0AA80C44" w14:textId="77777777" w:rsidTr="000B5678">
        <w:trPr>
          <w:trHeight w:val="1500"/>
          <w:tblCellSpacing w:w="15" w:type="dxa"/>
        </w:trPr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2BC7" w14:textId="77777777" w:rsidR="002F763B" w:rsidRPr="002F763B" w:rsidRDefault="002F763B" w:rsidP="000B5678">
            <w:pPr>
              <w:numPr>
                <w:ilvl w:val="0"/>
                <w:numId w:val="5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339966"/>
                <w:sz w:val="28"/>
                <w:szCs w:val="28"/>
                <w:bdr w:val="none" w:sz="0" w:space="0" w:color="auto" w:frame="1"/>
              </w:rPr>
              <w:t>Are informal community resources used?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B6E6C" w14:textId="77777777" w:rsidR="002F763B" w:rsidRPr="002F763B" w:rsidRDefault="002F763B" w:rsidP="000B5678">
            <w:pPr>
              <w:numPr>
                <w:ilvl w:val="0"/>
                <w:numId w:val="6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800080"/>
                <w:sz w:val="28"/>
                <w:szCs w:val="28"/>
                <w:bdr w:val="none" w:sz="0" w:space="0" w:color="auto" w:frame="1"/>
              </w:rPr>
              <w:t>Does it focus on community?</w:t>
            </w:r>
          </w:p>
        </w:tc>
      </w:tr>
      <w:tr w:rsidR="002F763B" w:rsidRPr="002F763B" w14:paraId="1E229CB3" w14:textId="77777777" w:rsidTr="000B5678">
        <w:trPr>
          <w:trHeight w:val="1500"/>
          <w:tblCellSpacing w:w="15" w:type="dxa"/>
        </w:trPr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B36E3" w14:textId="77777777" w:rsidR="002F763B" w:rsidRPr="002F763B" w:rsidRDefault="002F763B" w:rsidP="000B5678">
            <w:pPr>
              <w:numPr>
                <w:ilvl w:val="0"/>
                <w:numId w:val="7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339966"/>
                <w:sz w:val="28"/>
                <w:szCs w:val="28"/>
                <w:bdr w:val="none" w:sz="0" w:space="0" w:color="auto" w:frame="1"/>
              </w:rPr>
              <w:t>Does the plan change when people want or need it to?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5866B" w14:textId="77777777" w:rsidR="002F763B" w:rsidRPr="002F763B" w:rsidRDefault="002F763B" w:rsidP="000B5678">
            <w:pPr>
              <w:numPr>
                <w:ilvl w:val="0"/>
                <w:numId w:val="8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800080"/>
                <w:sz w:val="28"/>
                <w:szCs w:val="28"/>
                <w:bdr w:val="none" w:sz="0" w:space="0" w:color="auto" w:frame="1"/>
              </w:rPr>
              <w:t>Can you change it?</w:t>
            </w:r>
          </w:p>
        </w:tc>
      </w:tr>
      <w:tr w:rsidR="002F763B" w:rsidRPr="002F763B" w14:paraId="4B9C5F99" w14:textId="77777777" w:rsidTr="000B5678">
        <w:trPr>
          <w:trHeight w:val="2311"/>
          <w:tblCellSpacing w:w="15" w:type="dxa"/>
        </w:trPr>
        <w:tc>
          <w:tcPr>
            <w:tcW w:w="4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25319" w14:textId="77777777" w:rsidR="002F763B" w:rsidRPr="002F763B" w:rsidRDefault="002F763B" w:rsidP="000B5678">
            <w:pPr>
              <w:numPr>
                <w:ilvl w:val="0"/>
                <w:numId w:val="9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339966"/>
                <w:sz w:val="28"/>
                <w:szCs w:val="28"/>
                <w:bdr w:val="none" w:sz="0" w:space="0" w:color="auto" w:frame="1"/>
              </w:rPr>
              <w:t>Are planning and funding connected to outcomes and supports instead of programs?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AB847" w14:textId="77777777" w:rsidR="002F763B" w:rsidRPr="002F763B" w:rsidRDefault="002F763B" w:rsidP="000B5678">
            <w:pPr>
              <w:numPr>
                <w:ilvl w:val="0"/>
                <w:numId w:val="10"/>
              </w:numPr>
              <w:ind w:left="0"/>
              <w:rPr>
                <w:rFonts w:ascii="inherit" w:eastAsia="Times New Roman" w:hAnsi="inherit" w:cs="Times New Roman"/>
                <w:color w:val="333E48"/>
                <w:sz w:val="36"/>
                <w:szCs w:val="36"/>
              </w:rPr>
            </w:pPr>
            <w:r w:rsidRPr="002F763B">
              <w:rPr>
                <w:rFonts w:ascii="inherit" w:eastAsia="Times New Roman" w:hAnsi="inherit" w:cs="Times New Roman"/>
                <w:color w:val="800080"/>
                <w:sz w:val="28"/>
                <w:szCs w:val="28"/>
                <w:bdr w:val="none" w:sz="0" w:space="0" w:color="auto" w:frame="1"/>
              </w:rPr>
              <w:t>Does funding support your goals?</w:t>
            </w:r>
          </w:p>
        </w:tc>
      </w:tr>
    </w:tbl>
    <w:p w14:paraId="5BBCB9A6" w14:textId="4C28B0CC" w:rsidR="00E10BE3" w:rsidRDefault="00E10BE3"/>
    <w:p w14:paraId="648DE52A" w14:textId="329D6948" w:rsidR="000B5678" w:rsidRDefault="000B5678"/>
    <w:p w14:paraId="5BDCADA5" w14:textId="77777777" w:rsidR="000B5678" w:rsidRDefault="000B5678"/>
    <w:sectPr w:rsidR="000B5678" w:rsidSect="00585E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71C1" w14:textId="77777777" w:rsidR="00383A1E" w:rsidRDefault="00383A1E" w:rsidP="000B5678">
      <w:r>
        <w:separator/>
      </w:r>
    </w:p>
  </w:endnote>
  <w:endnote w:type="continuationSeparator" w:id="0">
    <w:p w14:paraId="64DE066F" w14:textId="77777777" w:rsidR="00383A1E" w:rsidRDefault="00383A1E" w:rsidP="000B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tional2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877B" w14:textId="77777777" w:rsidR="00383A1E" w:rsidRDefault="00383A1E" w:rsidP="000B5678">
      <w:r>
        <w:separator/>
      </w:r>
    </w:p>
  </w:footnote>
  <w:footnote w:type="continuationSeparator" w:id="0">
    <w:p w14:paraId="2E42A1A4" w14:textId="77777777" w:rsidR="00383A1E" w:rsidRDefault="00383A1E" w:rsidP="000B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F43D" w14:textId="6CBC0FAE" w:rsidR="000B5678" w:rsidRDefault="000B5678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B620F0" wp14:editId="2A1A44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1F81C1E" w14:textId="74BD0E40" w:rsidR="000B5678" w:rsidRDefault="000B567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Individualized Intervention Plan (IIP) Development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B620F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1F81C1E" w14:textId="74BD0E40" w:rsidR="000B5678" w:rsidRDefault="000B567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Individualized Intervention Plan (IIP) Development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5007"/>
    <w:multiLevelType w:val="multilevel"/>
    <w:tmpl w:val="A2E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E6DD2"/>
    <w:multiLevelType w:val="multilevel"/>
    <w:tmpl w:val="D702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72761"/>
    <w:multiLevelType w:val="multilevel"/>
    <w:tmpl w:val="FA1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442830"/>
    <w:multiLevelType w:val="multilevel"/>
    <w:tmpl w:val="D6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5943EC"/>
    <w:multiLevelType w:val="multilevel"/>
    <w:tmpl w:val="DFA4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C356BF"/>
    <w:multiLevelType w:val="multilevel"/>
    <w:tmpl w:val="30C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AD4505"/>
    <w:multiLevelType w:val="multilevel"/>
    <w:tmpl w:val="08C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2C2A4D"/>
    <w:multiLevelType w:val="multilevel"/>
    <w:tmpl w:val="33F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586C5E"/>
    <w:multiLevelType w:val="multilevel"/>
    <w:tmpl w:val="58C6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355E1C"/>
    <w:multiLevelType w:val="multilevel"/>
    <w:tmpl w:val="44D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2907135">
    <w:abstractNumId w:val="6"/>
  </w:num>
  <w:num w:numId="2" w16cid:durableId="245843017">
    <w:abstractNumId w:val="3"/>
  </w:num>
  <w:num w:numId="3" w16cid:durableId="901452999">
    <w:abstractNumId w:val="9"/>
  </w:num>
  <w:num w:numId="4" w16cid:durableId="1708986641">
    <w:abstractNumId w:val="8"/>
  </w:num>
  <w:num w:numId="5" w16cid:durableId="1960717639">
    <w:abstractNumId w:val="4"/>
  </w:num>
  <w:num w:numId="6" w16cid:durableId="1201894332">
    <w:abstractNumId w:val="2"/>
  </w:num>
  <w:num w:numId="7" w16cid:durableId="659122030">
    <w:abstractNumId w:val="7"/>
  </w:num>
  <w:num w:numId="8" w16cid:durableId="141391796">
    <w:abstractNumId w:val="0"/>
  </w:num>
  <w:num w:numId="9" w16cid:durableId="444275014">
    <w:abstractNumId w:val="1"/>
  </w:num>
  <w:num w:numId="10" w16cid:durableId="1732803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3B"/>
    <w:rsid w:val="000B5678"/>
    <w:rsid w:val="001B449F"/>
    <w:rsid w:val="002B4A30"/>
    <w:rsid w:val="002F763B"/>
    <w:rsid w:val="00383A1E"/>
    <w:rsid w:val="00585E21"/>
    <w:rsid w:val="00652449"/>
    <w:rsid w:val="007B0DCB"/>
    <w:rsid w:val="00E10BE3"/>
    <w:rsid w:val="00F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E7176"/>
  <w15:chartTrackingRefBased/>
  <w15:docId w15:val="{AC39F567-9493-5641-A2B7-6C278DD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76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5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678"/>
  </w:style>
  <w:style w:type="paragraph" w:styleId="Footer">
    <w:name w:val="footer"/>
    <w:basedOn w:val="Normal"/>
    <w:link w:val="FooterChar"/>
    <w:uiPriority w:val="99"/>
    <w:unhideWhenUsed/>
    <w:rsid w:val="000B5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4</cp:revision>
  <cp:lastPrinted>2022-07-07T21:47:00Z</cp:lastPrinted>
  <dcterms:created xsi:type="dcterms:W3CDTF">2019-11-13T23:06:00Z</dcterms:created>
  <dcterms:modified xsi:type="dcterms:W3CDTF">2022-07-07T21:47:00Z</dcterms:modified>
</cp:coreProperties>
</file>