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3FB0D" w14:textId="77777777" w:rsidR="00154D40" w:rsidRPr="00176A20" w:rsidRDefault="002F655E">
      <w:r w:rsidRPr="00176A20">
        <w:rPr>
          <w:noProof/>
          <w:lang w:val="en-PH" w:eastAsia="en-PH"/>
        </w:rPr>
        <w:drawing>
          <wp:inline distT="0" distB="0" distL="0" distR="0" wp14:anchorId="56B6E01E" wp14:editId="40C0C4E0">
            <wp:extent cx="1129665" cy="1129665"/>
            <wp:effectExtent l="0" t="0" r="0" b="0"/>
            <wp:docPr id="1" name="Picture 1" descr="..\FRA logo altere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FRA logo altered.bmp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6A20">
        <w:rPr>
          <w:noProof/>
          <w:lang w:val="en-PH" w:eastAsia="en-PH"/>
        </w:rPr>
        <w:drawing>
          <wp:inline distT="0" distB="0" distL="0" distR="0" wp14:anchorId="3E4DA762" wp14:editId="441B248E">
            <wp:extent cx="5311775" cy="1358265"/>
            <wp:effectExtent l="0" t="0" r="0" b="0"/>
            <wp:docPr id="2" name="Picture 2" descr="..\FRA letterhead.bmp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FRA letterhead.bmp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7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308D3" w14:textId="77777777" w:rsidR="00D3462E" w:rsidRPr="00D41517" w:rsidRDefault="00D3462E">
      <w:pPr>
        <w:rPr>
          <w:rFonts w:ascii="Arial" w:hAnsi="Arial" w:cs="Arial"/>
        </w:rPr>
      </w:pPr>
    </w:p>
    <w:p w14:paraId="69F8194D" w14:textId="57EF250D" w:rsidR="00292686" w:rsidRPr="008D532D" w:rsidRDefault="00292686" w:rsidP="008D532D">
      <w:pPr>
        <w:ind w:left="454"/>
        <w:jc w:val="center"/>
        <w:rPr>
          <w:rFonts w:ascii="Arial" w:hAnsi="Arial" w:cs="Arial"/>
          <w:b/>
        </w:rPr>
      </w:pPr>
      <w:r w:rsidRPr="008D532D">
        <w:rPr>
          <w:rFonts w:ascii="Arial" w:hAnsi="Arial" w:cs="Arial"/>
          <w:b/>
        </w:rPr>
        <w:t>Board of Directors m</w:t>
      </w:r>
      <w:r w:rsidR="0096794E" w:rsidRPr="008D532D">
        <w:rPr>
          <w:rFonts w:ascii="Arial" w:hAnsi="Arial" w:cs="Arial"/>
          <w:b/>
        </w:rPr>
        <w:t xml:space="preserve">eeting </w:t>
      </w:r>
      <w:r w:rsidR="0073540A" w:rsidRPr="008D532D">
        <w:rPr>
          <w:rFonts w:ascii="Arial" w:hAnsi="Arial" w:cs="Arial"/>
          <w:b/>
        </w:rPr>
        <w:t>1</w:t>
      </w:r>
      <w:r w:rsidR="008C5842" w:rsidRPr="008D532D">
        <w:rPr>
          <w:rFonts w:ascii="Arial" w:hAnsi="Arial" w:cs="Arial"/>
          <w:b/>
        </w:rPr>
        <w:t>0</w:t>
      </w:r>
      <w:r w:rsidR="0073540A" w:rsidRPr="008D532D">
        <w:rPr>
          <w:rFonts w:ascii="Arial" w:hAnsi="Arial" w:cs="Arial"/>
          <w:b/>
        </w:rPr>
        <w:t xml:space="preserve">AM, </w:t>
      </w:r>
      <w:r w:rsidR="00EA05DC">
        <w:rPr>
          <w:rFonts w:ascii="Arial" w:hAnsi="Arial" w:cs="Arial"/>
          <w:b/>
        </w:rPr>
        <w:t>May</w:t>
      </w:r>
      <w:r w:rsidR="008D532D">
        <w:rPr>
          <w:rFonts w:ascii="Arial" w:hAnsi="Arial" w:cs="Arial"/>
          <w:b/>
        </w:rPr>
        <w:t xml:space="preserve"> 2</w:t>
      </w:r>
      <w:r w:rsidR="00EA05DC">
        <w:rPr>
          <w:rFonts w:ascii="Arial" w:hAnsi="Arial" w:cs="Arial"/>
          <w:b/>
        </w:rPr>
        <w:t>6</w:t>
      </w:r>
      <w:r w:rsidR="008D532D">
        <w:rPr>
          <w:rFonts w:ascii="Arial" w:hAnsi="Arial" w:cs="Arial"/>
          <w:b/>
        </w:rPr>
        <w:t>,</w:t>
      </w:r>
      <w:r w:rsidR="0048718B" w:rsidRPr="008D532D">
        <w:rPr>
          <w:rFonts w:ascii="Arial" w:hAnsi="Arial" w:cs="Arial"/>
          <w:b/>
        </w:rPr>
        <w:t xml:space="preserve"> 20</w:t>
      </w:r>
      <w:r w:rsidR="001A6751" w:rsidRPr="008D532D">
        <w:rPr>
          <w:rFonts w:ascii="Arial" w:hAnsi="Arial" w:cs="Arial"/>
          <w:b/>
        </w:rPr>
        <w:t>2</w:t>
      </w:r>
      <w:r w:rsidR="008C5842" w:rsidRPr="008D532D">
        <w:rPr>
          <w:rFonts w:ascii="Arial" w:hAnsi="Arial" w:cs="Arial"/>
          <w:b/>
        </w:rPr>
        <w:t>1</w:t>
      </w:r>
    </w:p>
    <w:p w14:paraId="6DEF8792" w14:textId="77777777" w:rsidR="00292686" w:rsidRPr="008D532D" w:rsidRDefault="00292686" w:rsidP="008C5842">
      <w:pPr>
        <w:ind w:left="454"/>
        <w:rPr>
          <w:rFonts w:ascii="Arial" w:hAnsi="Arial" w:cs="Arial"/>
          <w:b/>
        </w:rPr>
      </w:pPr>
    </w:p>
    <w:p w14:paraId="20E0A3E0" w14:textId="5E386521" w:rsidR="006132CB" w:rsidRDefault="00292686" w:rsidP="008C5842">
      <w:pPr>
        <w:ind w:left="454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Present:  </w:t>
      </w:r>
      <w:r w:rsidR="00A23761" w:rsidRPr="00D41517">
        <w:rPr>
          <w:rFonts w:ascii="Arial" w:hAnsi="Arial" w:cs="Arial"/>
        </w:rPr>
        <w:t>Shipmates</w:t>
      </w:r>
      <w:r w:rsidR="00205C42" w:rsidRPr="00D41517">
        <w:rPr>
          <w:rFonts w:ascii="Arial" w:hAnsi="Arial" w:cs="Arial"/>
        </w:rPr>
        <w:t xml:space="preserve"> Pres</w:t>
      </w:r>
      <w:r w:rsidRPr="00D41517">
        <w:rPr>
          <w:rFonts w:ascii="Arial" w:hAnsi="Arial" w:cs="Arial"/>
        </w:rPr>
        <w:t xml:space="preserve"> </w:t>
      </w:r>
      <w:r w:rsidR="001A6751" w:rsidRPr="00D41517">
        <w:rPr>
          <w:rFonts w:ascii="Arial" w:hAnsi="Arial" w:cs="Arial"/>
        </w:rPr>
        <w:t xml:space="preserve">Lee </w:t>
      </w:r>
      <w:proofErr w:type="spellStart"/>
      <w:r w:rsidR="001A6751" w:rsidRPr="00D41517">
        <w:rPr>
          <w:rFonts w:ascii="Arial" w:hAnsi="Arial" w:cs="Arial"/>
        </w:rPr>
        <w:t>Vatter</w:t>
      </w:r>
      <w:proofErr w:type="spellEnd"/>
      <w:r w:rsidR="0096794E" w:rsidRPr="00D41517">
        <w:rPr>
          <w:rFonts w:ascii="Arial" w:hAnsi="Arial" w:cs="Arial"/>
        </w:rPr>
        <w:t>,</w:t>
      </w:r>
      <w:r w:rsidR="002C1BC0" w:rsidRPr="00D41517">
        <w:rPr>
          <w:rFonts w:ascii="Arial" w:hAnsi="Arial" w:cs="Arial"/>
        </w:rPr>
        <w:t xml:space="preserve"> </w:t>
      </w:r>
      <w:r w:rsidR="003A5848">
        <w:rPr>
          <w:rFonts w:ascii="Arial" w:hAnsi="Arial" w:cs="Arial"/>
        </w:rPr>
        <w:t xml:space="preserve">Vice Pres </w:t>
      </w:r>
      <w:r w:rsidR="00C8487A">
        <w:rPr>
          <w:rFonts w:ascii="Arial" w:hAnsi="Arial" w:cs="Arial"/>
        </w:rPr>
        <w:t xml:space="preserve">Bill Bay, </w:t>
      </w:r>
      <w:r w:rsidR="00205C42" w:rsidRPr="00D41517">
        <w:rPr>
          <w:rFonts w:ascii="Arial" w:hAnsi="Arial" w:cs="Arial"/>
        </w:rPr>
        <w:t xml:space="preserve">Sec </w:t>
      </w:r>
      <w:r w:rsidR="006132CB" w:rsidRPr="00D41517">
        <w:rPr>
          <w:rFonts w:ascii="Arial" w:hAnsi="Arial" w:cs="Arial"/>
        </w:rPr>
        <w:t xml:space="preserve">Pat Winston, </w:t>
      </w:r>
      <w:proofErr w:type="spellStart"/>
      <w:r w:rsidR="00205C42" w:rsidRPr="00D41517">
        <w:rPr>
          <w:rFonts w:ascii="Arial" w:hAnsi="Arial" w:cs="Arial"/>
        </w:rPr>
        <w:t>Treas</w:t>
      </w:r>
      <w:proofErr w:type="spellEnd"/>
      <w:r w:rsidR="00205C42" w:rsidRPr="00D41517">
        <w:rPr>
          <w:rFonts w:ascii="Arial" w:hAnsi="Arial" w:cs="Arial"/>
        </w:rPr>
        <w:t xml:space="preserve"> </w:t>
      </w:r>
      <w:r w:rsidR="00B50FD0" w:rsidRPr="00D41517">
        <w:rPr>
          <w:rFonts w:ascii="Arial" w:hAnsi="Arial" w:cs="Arial"/>
        </w:rPr>
        <w:t>David Johnson,</w:t>
      </w:r>
      <w:r w:rsidR="000B3BC3" w:rsidRPr="00D41517">
        <w:rPr>
          <w:rFonts w:ascii="Arial" w:hAnsi="Arial" w:cs="Arial"/>
        </w:rPr>
        <w:t xml:space="preserve"> </w:t>
      </w:r>
      <w:r w:rsidR="00EA2F44">
        <w:rPr>
          <w:rFonts w:ascii="Arial" w:hAnsi="Arial" w:cs="Arial"/>
        </w:rPr>
        <w:t xml:space="preserve">John Moore, </w:t>
      </w:r>
      <w:r w:rsidR="00AA3429" w:rsidRPr="00D41517">
        <w:rPr>
          <w:rFonts w:ascii="Arial" w:hAnsi="Arial" w:cs="Arial"/>
        </w:rPr>
        <w:t>&amp; John</w:t>
      </w:r>
      <w:r w:rsidR="00B84AA3" w:rsidRPr="00D41517">
        <w:rPr>
          <w:rFonts w:ascii="Arial" w:hAnsi="Arial" w:cs="Arial"/>
        </w:rPr>
        <w:t xml:space="preserve"> Stanton from the “Garage</w:t>
      </w:r>
      <w:r w:rsidR="005F78CF" w:rsidRPr="00D41517">
        <w:rPr>
          <w:rFonts w:ascii="Arial" w:hAnsi="Arial" w:cs="Arial"/>
        </w:rPr>
        <w:t xml:space="preserve"> Grill</w:t>
      </w:r>
      <w:r w:rsidR="00B84AA3" w:rsidRPr="00D41517">
        <w:rPr>
          <w:rFonts w:ascii="Arial" w:hAnsi="Arial" w:cs="Arial"/>
        </w:rPr>
        <w:t>”.</w:t>
      </w:r>
      <w:r w:rsidR="00EA2F44">
        <w:rPr>
          <w:rFonts w:ascii="Arial" w:hAnsi="Arial" w:cs="Arial"/>
        </w:rPr>
        <w:t xml:space="preserve"> </w:t>
      </w:r>
    </w:p>
    <w:p w14:paraId="14D58B67" w14:textId="77777777" w:rsidR="00EA2F44" w:rsidRPr="00D41517" w:rsidRDefault="00EA2F44" w:rsidP="008C5842">
      <w:pPr>
        <w:ind w:left="454"/>
        <w:rPr>
          <w:rFonts w:ascii="Arial" w:hAnsi="Arial" w:cs="Arial"/>
        </w:rPr>
      </w:pPr>
    </w:p>
    <w:p w14:paraId="20B6B5C1" w14:textId="173D5100" w:rsidR="006132CB" w:rsidRPr="00D41517" w:rsidRDefault="00C8487A" w:rsidP="008C5842">
      <w:pPr>
        <w:ind w:left="454"/>
        <w:rPr>
          <w:rFonts w:ascii="Arial" w:hAnsi="Arial" w:cs="Arial"/>
        </w:rPr>
      </w:pPr>
      <w:r>
        <w:rPr>
          <w:rFonts w:ascii="Arial" w:hAnsi="Arial" w:cs="Arial"/>
        </w:rPr>
        <w:t>Present Branch 367 Membership is 126.</w:t>
      </w:r>
    </w:p>
    <w:p w14:paraId="2EDE5D64" w14:textId="77777777" w:rsidR="00C8487A" w:rsidRDefault="00C8487A" w:rsidP="008C5842">
      <w:pPr>
        <w:ind w:left="454"/>
        <w:rPr>
          <w:rFonts w:ascii="Arial" w:hAnsi="Arial" w:cs="Arial"/>
        </w:rPr>
      </w:pPr>
    </w:p>
    <w:p w14:paraId="6F69AF7A" w14:textId="372036EF" w:rsidR="00292686" w:rsidRPr="00C8487A" w:rsidRDefault="006B4655" w:rsidP="008C5842">
      <w:pPr>
        <w:ind w:left="454"/>
        <w:rPr>
          <w:rFonts w:ascii="Arial" w:hAnsi="Arial" w:cs="Arial"/>
          <w:b/>
        </w:rPr>
      </w:pPr>
      <w:r w:rsidRPr="00C8487A">
        <w:rPr>
          <w:rFonts w:ascii="Arial" w:hAnsi="Arial" w:cs="Arial"/>
          <w:b/>
        </w:rPr>
        <w:t>Items discussed</w:t>
      </w:r>
      <w:r w:rsidR="00292686" w:rsidRPr="00C8487A">
        <w:rPr>
          <w:rFonts w:ascii="Arial" w:hAnsi="Arial" w:cs="Arial"/>
          <w:b/>
        </w:rPr>
        <w:t>:</w:t>
      </w:r>
      <w:bookmarkStart w:id="0" w:name="_GoBack"/>
      <w:bookmarkEnd w:id="0"/>
    </w:p>
    <w:p w14:paraId="447DC618" w14:textId="77777777" w:rsidR="000D1349" w:rsidRPr="00D41517" w:rsidRDefault="000D1349" w:rsidP="008C5842">
      <w:pPr>
        <w:ind w:left="170"/>
        <w:rPr>
          <w:rFonts w:ascii="Arial" w:hAnsi="Arial" w:cs="Arial"/>
        </w:rPr>
      </w:pPr>
    </w:p>
    <w:p w14:paraId="006BCD3C" w14:textId="6F40DA5D" w:rsidR="003A5848" w:rsidRPr="003A5848" w:rsidRDefault="003A5848" w:rsidP="003A5848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 xml:space="preserve">On 23 May, Lee </w:t>
      </w:r>
      <w:proofErr w:type="spellStart"/>
      <w:r>
        <w:rPr>
          <w:rFonts w:ascii="Arial" w:hAnsi="Arial" w:cs="Arial"/>
        </w:rPr>
        <w:t>Vatter</w:t>
      </w:r>
      <w:proofErr w:type="spellEnd"/>
      <w:r>
        <w:rPr>
          <w:rFonts w:ascii="Arial" w:hAnsi="Arial" w:cs="Arial"/>
        </w:rPr>
        <w:t xml:space="preserve"> and Bill Bay conducted a Two Bell Ceremony and presented an American Flag at a funeral service held for Major Richard Randy Lee.</w:t>
      </w:r>
    </w:p>
    <w:p w14:paraId="43CB429B" w14:textId="2C95EF93" w:rsidR="003A5848" w:rsidRPr="003A5848" w:rsidRDefault="003A5848" w:rsidP="003A5848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AGO Optical will offer free eye exams for all at FRA Branch 367 on 3 June.</w:t>
      </w:r>
    </w:p>
    <w:p w14:paraId="0D531C71" w14:textId="460939C2" w:rsidR="00C8487A" w:rsidRPr="00C8487A" w:rsidRDefault="003A5848" w:rsidP="003A5848">
      <w:pPr>
        <w:pStyle w:val="ListParagraph"/>
        <w:numPr>
          <w:ilvl w:val="0"/>
          <w:numId w:val="10"/>
        </w:numPr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>FRA Branch 367 Window and Door Security Bars have been installed. Thank you David Jo</w:t>
      </w:r>
      <w:r w:rsidR="00346BAC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nson for overseeing the project. The FRA Property Owner has agreed to allow non-payment of the July rent to help lower our expense. President </w:t>
      </w:r>
      <w:proofErr w:type="spellStart"/>
      <w:r>
        <w:rPr>
          <w:rFonts w:ascii="Arial" w:hAnsi="Arial" w:cs="Arial"/>
        </w:rPr>
        <w:t>Vatter</w:t>
      </w:r>
      <w:proofErr w:type="spellEnd"/>
      <w:r>
        <w:rPr>
          <w:rFonts w:ascii="Arial" w:hAnsi="Arial" w:cs="Arial"/>
        </w:rPr>
        <w:t xml:space="preserve"> authorized Treasurer Johnson to purchase 2 lock sets (8 total locks) for the new steel doors. </w:t>
      </w:r>
    </w:p>
    <w:p w14:paraId="71FD6E3B" w14:textId="5CAA0F07" w:rsidR="00C8487A" w:rsidRDefault="003A5848" w:rsidP="006B05B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Pat Winston will ship the 60 custom Branch 367 to attendees at the upcoming </w:t>
      </w:r>
      <w:r w:rsidR="00C8487A">
        <w:rPr>
          <w:rFonts w:ascii="Arial" w:hAnsi="Arial" w:cs="Arial"/>
        </w:rPr>
        <w:t xml:space="preserve">FRA National Convention </w:t>
      </w:r>
      <w:r>
        <w:rPr>
          <w:rFonts w:ascii="Arial" w:hAnsi="Arial" w:cs="Arial"/>
        </w:rPr>
        <w:t>(</w:t>
      </w:r>
      <w:r w:rsidR="00E20233">
        <w:rPr>
          <w:rFonts w:ascii="Arial" w:hAnsi="Arial" w:cs="Arial"/>
        </w:rPr>
        <w:t xml:space="preserve">to be held </w:t>
      </w:r>
      <w:r>
        <w:rPr>
          <w:rFonts w:ascii="Arial" w:hAnsi="Arial" w:cs="Arial"/>
        </w:rPr>
        <w:t xml:space="preserve">in </w:t>
      </w:r>
      <w:r w:rsidR="00C8487A">
        <w:rPr>
          <w:rFonts w:ascii="Arial" w:hAnsi="Arial" w:cs="Arial"/>
        </w:rPr>
        <w:t>Spokane</w:t>
      </w:r>
      <w:r>
        <w:rPr>
          <w:rFonts w:ascii="Arial" w:hAnsi="Arial" w:cs="Arial"/>
        </w:rPr>
        <w:t xml:space="preserve"> Washington).</w:t>
      </w:r>
      <w:r w:rsidR="00C8487A">
        <w:rPr>
          <w:rFonts w:ascii="Arial" w:hAnsi="Arial" w:cs="Arial"/>
        </w:rPr>
        <w:t xml:space="preserve"> </w:t>
      </w:r>
    </w:p>
    <w:p w14:paraId="108B1289" w14:textId="64071D22" w:rsidR="00AB2FAC" w:rsidRPr="00AB2FAC" w:rsidRDefault="003A5848" w:rsidP="008D532D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EA2F44">
        <w:rPr>
          <w:rFonts w:ascii="Arial" w:hAnsi="Arial" w:cs="Arial"/>
        </w:rPr>
        <w:t xml:space="preserve">East </w:t>
      </w:r>
      <w:proofErr w:type="spellStart"/>
      <w:r w:rsidR="00EA2F44">
        <w:rPr>
          <w:rFonts w:ascii="Arial" w:hAnsi="Arial" w:cs="Arial"/>
        </w:rPr>
        <w:t>Dirita</w:t>
      </w:r>
      <w:proofErr w:type="spellEnd"/>
      <w:r w:rsidR="00EA2F44">
        <w:rPr>
          <w:rFonts w:ascii="Arial" w:hAnsi="Arial" w:cs="Arial"/>
        </w:rPr>
        <w:t xml:space="preserve"> Elementary School overhead rain/shade </w:t>
      </w:r>
      <w:r>
        <w:rPr>
          <w:rFonts w:ascii="Arial" w:hAnsi="Arial" w:cs="Arial"/>
        </w:rPr>
        <w:t>project will commence in June. Local Members are expected to participate by checking on work progress with the foreman daily.</w:t>
      </w:r>
    </w:p>
    <w:p w14:paraId="7824F313" w14:textId="6E3236AF" w:rsidR="003A5848" w:rsidRPr="003A5848" w:rsidRDefault="003A5848" w:rsidP="003A5848">
      <w:pPr>
        <w:pStyle w:val="ListParagraph"/>
        <w:numPr>
          <w:ilvl w:val="0"/>
          <w:numId w:val="10"/>
        </w:numPr>
        <w:ind w:right="57"/>
        <w:rPr>
          <w:rFonts w:ascii="Arial" w:hAnsi="Arial" w:cs="Arial"/>
          <w:color w:val="4472C4" w:themeColor="accent1"/>
        </w:rPr>
      </w:pPr>
      <w:r>
        <w:rPr>
          <w:rFonts w:ascii="Arial" w:hAnsi="Arial" w:cs="Arial"/>
        </w:rPr>
        <w:t xml:space="preserve">COVID Note: </w:t>
      </w:r>
      <w:r w:rsidRPr="003A5848">
        <w:rPr>
          <w:rFonts w:ascii="Arial" w:hAnsi="Arial" w:cs="Arial"/>
          <w:color w:val="333333"/>
        </w:rPr>
        <w:t>"The United States does not require vaccination against COVID-19 as a condition of</w:t>
      </w:r>
      <w:r>
        <w:rPr>
          <w:rFonts w:ascii="Arial" w:hAnsi="Arial" w:cs="Arial"/>
          <w:color w:val="333333"/>
        </w:rPr>
        <w:t xml:space="preserve"> </w:t>
      </w:r>
      <w:r w:rsidRPr="003A5848">
        <w:rPr>
          <w:rFonts w:ascii="Arial" w:hAnsi="Arial" w:cs="Arial"/>
          <w:color w:val="333333"/>
        </w:rPr>
        <w:t xml:space="preserve">entry," US Embassy Press Attaché Heather </w:t>
      </w:r>
      <w:proofErr w:type="spellStart"/>
      <w:r w:rsidRPr="003A5848">
        <w:rPr>
          <w:rFonts w:ascii="Arial" w:hAnsi="Arial" w:cs="Arial"/>
          <w:color w:val="333333"/>
        </w:rPr>
        <w:t>Fabrikant</w:t>
      </w:r>
      <w:proofErr w:type="spellEnd"/>
      <w:r w:rsidRPr="003A5848">
        <w:rPr>
          <w:rFonts w:ascii="Arial" w:hAnsi="Arial" w:cs="Arial"/>
          <w:color w:val="333333"/>
        </w:rPr>
        <w:t xml:space="preserve"> said. </w:t>
      </w:r>
      <w:r w:rsidRPr="003A5848">
        <w:rPr>
          <w:rFonts w:ascii="Arial" w:hAnsi="Arial" w:cs="Arial"/>
          <w:color w:val="4472C4" w:themeColor="accent1"/>
        </w:rPr>
        <w:t>https://news.abs-cbn.com/news/05/17/21/covid-19-vaccination-not-condition-to-enter-us-says-embassy-officer</w:t>
      </w:r>
    </w:p>
    <w:p w14:paraId="0184C31C" w14:textId="0FEDD6C5" w:rsidR="003A5848" w:rsidRDefault="003A5848" w:rsidP="00D41517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 xml:space="preserve">If you are a Senior (60+) and getting a free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Vaccine in the Philippines, be aware that you must show an ID that states you live in that community, be prepared to fill out several documents/questionnaires, and the process could take about 2 hours to complete. </w:t>
      </w:r>
    </w:p>
    <w:p w14:paraId="613B959C" w14:textId="7B9796E5" w:rsidR="00D41517" w:rsidRDefault="00EA2F44" w:rsidP="00D41517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A3429" w:rsidRPr="00D41517">
        <w:rPr>
          <w:rFonts w:ascii="Arial" w:hAnsi="Arial" w:cs="Arial"/>
        </w:rPr>
        <w:t xml:space="preserve">reasurer </w:t>
      </w:r>
      <w:r w:rsidR="001A676D" w:rsidRPr="00D41517">
        <w:rPr>
          <w:rFonts w:ascii="Arial" w:hAnsi="Arial" w:cs="Arial"/>
        </w:rPr>
        <w:t xml:space="preserve">David </w:t>
      </w:r>
      <w:r>
        <w:rPr>
          <w:rFonts w:ascii="Arial" w:hAnsi="Arial" w:cs="Arial"/>
        </w:rPr>
        <w:t xml:space="preserve">Johnson </w:t>
      </w:r>
      <w:r w:rsidR="00AA3429" w:rsidRPr="00D41517">
        <w:rPr>
          <w:rFonts w:ascii="Arial" w:hAnsi="Arial" w:cs="Arial"/>
        </w:rPr>
        <w:t>stated that all FRA monthly bills are up to date.</w:t>
      </w:r>
      <w:r w:rsidR="001A676D" w:rsidRPr="00D41517">
        <w:rPr>
          <w:rFonts w:ascii="Arial" w:hAnsi="Arial" w:cs="Arial"/>
        </w:rPr>
        <w:t xml:space="preserve"> John from the Garage is also up on monthly obligations. </w:t>
      </w:r>
    </w:p>
    <w:p w14:paraId="0E2D1F76" w14:textId="25AACC8E" w:rsidR="00C8487A" w:rsidRPr="00D41517" w:rsidRDefault="00C8487A" w:rsidP="00D41517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Items discussed at the BOD meeting should be voted on so that they can be properly addressed at the GMM. Members are highly encouraged t</w:t>
      </w:r>
      <w:r w:rsidR="000B76C7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attend both the BOD and GMM </w:t>
      </w:r>
    </w:p>
    <w:p w14:paraId="5B2D55D2" w14:textId="041084B9" w:rsidR="006132CB" w:rsidRPr="00D41517" w:rsidRDefault="00C8487A" w:rsidP="00D41517">
      <w:pPr>
        <w:pStyle w:val="ListParagraph"/>
        <w:numPr>
          <w:ilvl w:val="0"/>
          <w:numId w:val="10"/>
        </w:numPr>
        <w:ind w:right="57"/>
        <w:rPr>
          <w:rFonts w:ascii="Arial" w:hAnsi="Arial" w:cs="Arial"/>
        </w:rPr>
      </w:pPr>
      <w:r>
        <w:rPr>
          <w:rFonts w:ascii="Arial" w:hAnsi="Arial" w:cs="Arial"/>
        </w:rPr>
        <w:t>The n</w:t>
      </w:r>
      <w:r w:rsidR="008C5842" w:rsidRPr="00D41517">
        <w:rPr>
          <w:rFonts w:ascii="Arial" w:hAnsi="Arial" w:cs="Arial"/>
        </w:rPr>
        <w:t>ext GMM</w:t>
      </w:r>
      <w:r w:rsidR="003A5848">
        <w:rPr>
          <w:rFonts w:ascii="Arial" w:hAnsi="Arial" w:cs="Arial"/>
        </w:rPr>
        <w:t>`</w:t>
      </w:r>
      <w:r w:rsidR="008C5842" w:rsidRPr="00D41517">
        <w:rPr>
          <w:rFonts w:ascii="Arial" w:hAnsi="Arial" w:cs="Arial"/>
        </w:rPr>
        <w:t xml:space="preserve"> is 0</w:t>
      </w:r>
      <w:r w:rsidR="003A5848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="003A5848">
        <w:rPr>
          <w:rFonts w:ascii="Arial" w:hAnsi="Arial" w:cs="Arial"/>
        </w:rPr>
        <w:t>June</w:t>
      </w:r>
      <w:r w:rsidR="00D41517" w:rsidRPr="00D41517">
        <w:rPr>
          <w:rFonts w:ascii="Arial" w:hAnsi="Arial" w:cs="Arial"/>
        </w:rPr>
        <w:t xml:space="preserve">. </w:t>
      </w:r>
      <w:r w:rsidR="00FB0B0C" w:rsidRPr="00D41517">
        <w:rPr>
          <w:rFonts w:ascii="Arial" w:hAnsi="Arial" w:cs="Arial"/>
        </w:rPr>
        <w:t>The n</w:t>
      </w:r>
      <w:r w:rsidR="00F933CD" w:rsidRPr="00D41517">
        <w:rPr>
          <w:rFonts w:ascii="Arial" w:hAnsi="Arial" w:cs="Arial"/>
        </w:rPr>
        <w:t xml:space="preserve">ext BOD </w:t>
      </w:r>
      <w:r w:rsidR="00346BAC">
        <w:rPr>
          <w:rFonts w:ascii="Arial" w:hAnsi="Arial" w:cs="Arial"/>
        </w:rPr>
        <w:t>3</w:t>
      </w:r>
      <w:r w:rsidR="003A5848">
        <w:rPr>
          <w:rFonts w:ascii="Arial" w:hAnsi="Arial" w:cs="Arial"/>
        </w:rPr>
        <w:t>0 June</w:t>
      </w:r>
      <w:r w:rsidR="00EA2F44">
        <w:rPr>
          <w:rFonts w:ascii="Arial" w:hAnsi="Arial" w:cs="Arial"/>
        </w:rPr>
        <w:t xml:space="preserve">. Both </w:t>
      </w:r>
      <w:r w:rsidR="003A5848">
        <w:rPr>
          <w:rFonts w:ascii="Arial" w:hAnsi="Arial" w:cs="Arial"/>
        </w:rPr>
        <w:t xml:space="preserve">meetings </w:t>
      </w:r>
      <w:r w:rsidR="00EA2F44">
        <w:rPr>
          <w:rFonts w:ascii="Arial" w:hAnsi="Arial" w:cs="Arial"/>
        </w:rPr>
        <w:t>start at 10 AM.</w:t>
      </w:r>
      <w:r w:rsidR="00F933CD" w:rsidRPr="00D41517">
        <w:rPr>
          <w:rFonts w:ascii="Arial" w:hAnsi="Arial" w:cs="Arial"/>
        </w:rPr>
        <w:t xml:space="preserve"> </w:t>
      </w:r>
    </w:p>
    <w:p w14:paraId="13B061D2" w14:textId="60A049A1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The group discussion ended </w:t>
      </w:r>
      <w:r w:rsidR="00C8487A">
        <w:rPr>
          <w:rFonts w:ascii="Arial" w:hAnsi="Arial" w:cs="Arial"/>
        </w:rPr>
        <w:t>at 10:</w:t>
      </w:r>
      <w:r w:rsidR="003A5848">
        <w:rPr>
          <w:rFonts w:ascii="Arial" w:hAnsi="Arial" w:cs="Arial"/>
        </w:rPr>
        <w:t>23</w:t>
      </w:r>
      <w:r w:rsidR="00C8487A">
        <w:rPr>
          <w:rFonts w:ascii="Arial" w:hAnsi="Arial" w:cs="Arial"/>
        </w:rPr>
        <w:t xml:space="preserve"> A</w:t>
      </w:r>
      <w:r w:rsidRPr="00D41517">
        <w:rPr>
          <w:rFonts w:ascii="Arial" w:hAnsi="Arial" w:cs="Arial"/>
        </w:rPr>
        <w:t xml:space="preserve">M. </w:t>
      </w:r>
    </w:p>
    <w:p w14:paraId="70A5671D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</w:p>
    <w:p w14:paraId="6A3B692B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Submitted:                                                            Approved:</w:t>
      </w:r>
    </w:p>
    <w:p w14:paraId="043E82F9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</w:p>
    <w:p w14:paraId="6D333098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     //S//                                                                       //S//</w:t>
      </w:r>
    </w:p>
    <w:p w14:paraId="5FDC2284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 xml:space="preserve">Patrick Winston                                                   William “Lee” </w:t>
      </w:r>
      <w:proofErr w:type="spellStart"/>
      <w:r w:rsidRPr="00D41517">
        <w:rPr>
          <w:rFonts w:ascii="Arial" w:hAnsi="Arial" w:cs="Arial"/>
        </w:rPr>
        <w:t>Vatter</w:t>
      </w:r>
      <w:proofErr w:type="spellEnd"/>
    </w:p>
    <w:p w14:paraId="1B24FFFE" w14:textId="77777777" w:rsidR="00D41517" w:rsidRPr="00D41517" w:rsidRDefault="00D41517" w:rsidP="00D41517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Secretary                                                               President</w:t>
      </w:r>
    </w:p>
    <w:p w14:paraId="4313F1C3" w14:textId="449EB41F" w:rsidR="00AD2137" w:rsidRDefault="00D41517" w:rsidP="00EA05DC">
      <w:pPr>
        <w:ind w:left="425" w:right="57"/>
        <w:rPr>
          <w:rFonts w:ascii="Arial" w:hAnsi="Arial" w:cs="Arial"/>
        </w:rPr>
      </w:pPr>
      <w:r w:rsidRPr="00D41517">
        <w:rPr>
          <w:rFonts w:ascii="Arial" w:hAnsi="Arial" w:cs="Arial"/>
        </w:rPr>
        <w:t>Branch 367                                                           Branch 367</w:t>
      </w:r>
    </w:p>
    <w:sectPr w:rsidR="00AD2137" w:rsidSect="007354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78F1"/>
    <w:multiLevelType w:val="hybridMultilevel"/>
    <w:tmpl w:val="2DFC700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C6205"/>
    <w:multiLevelType w:val="hybridMultilevel"/>
    <w:tmpl w:val="C31218B4"/>
    <w:lvl w:ilvl="0" w:tplc="EDF465FA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3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8214FE6"/>
    <w:multiLevelType w:val="hybridMultilevel"/>
    <w:tmpl w:val="31E814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4CD8"/>
    <w:multiLevelType w:val="hybridMultilevel"/>
    <w:tmpl w:val="7526956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0995"/>
    <w:multiLevelType w:val="hybridMultilevel"/>
    <w:tmpl w:val="B56C6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31610"/>
    <w:multiLevelType w:val="hybridMultilevel"/>
    <w:tmpl w:val="045CB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1F30C0"/>
    <w:multiLevelType w:val="hybridMultilevel"/>
    <w:tmpl w:val="43C2C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D6C6B"/>
    <w:multiLevelType w:val="hybridMultilevel"/>
    <w:tmpl w:val="7ADEF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05C75"/>
    <w:multiLevelType w:val="hybridMultilevel"/>
    <w:tmpl w:val="8048C928"/>
    <w:lvl w:ilvl="0" w:tplc="0409000F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14" w:hanging="360"/>
      </w:pPr>
    </w:lvl>
    <w:lvl w:ilvl="2" w:tplc="3409001B" w:tentative="1">
      <w:start w:val="1"/>
      <w:numFmt w:val="lowerRoman"/>
      <w:lvlText w:val="%3."/>
      <w:lvlJc w:val="right"/>
      <w:pPr>
        <w:ind w:left="2234" w:hanging="180"/>
      </w:pPr>
    </w:lvl>
    <w:lvl w:ilvl="3" w:tplc="3409000F" w:tentative="1">
      <w:start w:val="1"/>
      <w:numFmt w:val="decimal"/>
      <w:lvlText w:val="%4."/>
      <w:lvlJc w:val="left"/>
      <w:pPr>
        <w:ind w:left="2954" w:hanging="360"/>
      </w:pPr>
    </w:lvl>
    <w:lvl w:ilvl="4" w:tplc="34090019" w:tentative="1">
      <w:start w:val="1"/>
      <w:numFmt w:val="lowerLetter"/>
      <w:lvlText w:val="%5."/>
      <w:lvlJc w:val="left"/>
      <w:pPr>
        <w:ind w:left="3674" w:hanging="360"/>
      </w:pPr>
    </w:lvl>
    <w:lvl w:ilvl="5" w:tplc="3409001B" w:tentative="1">
      <w:start w:val="1"/>
      <w:numFmt w:val="lowerRoman"/>
      <w:lvlText w:val="%6."/>
      <w:lvlJc w:val="right"/>
      <w:pPr>
        <w:ind w:left="4394" w:hanging="180"/>
      </w:pPr>
    </w:lvl>
    <w:lvl w:ilvl="6" w:tplc="3409000F" w:tentative="1">
      <w:start w:val="1"/>
      <w:numFmt w:val="decimal"/>
      <w:lvlText w:val="%7."/>
      <w:lvlJc w:val="left"/>
      <w:pPr>
        <w:ind w:left="5114" w:hanging="360"/>
      </w:pPr>
    </w:lvl>
    <w:lvl w:ilvl="7" w:tplc="34090019" w:tentative="1">
      <w:start w:val="1"/>
      <w:numFmt w:val="lowerLetter"/>
      <w:lvlText w:val="%8."/>
      <w:lvlJc w:val="left"/>
      <w:pPr>
        <w:ind w:left="5834" w:hanging="360"/>
      </w:pPr>
    </w:lvl>
    <w:lvl w:ilvl="8" w:tplc="3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9" w15:restartNumberingAfterBreak="0">
    <w:nsid w:val="6CA418A1"/>
    <w:multiLevelType w:val="hybridMultilevel"/>
    <w:tmpl w:val="041866EE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7147E"/>
    <w:multiLevelType w:val="multilevel"/>
    <w:tmpl w:val="95CAD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11"/>
    <w:rsid w:val="00000952"/>
    <w:rsid w:val="00026984"/>
    <w:rsid w:val="00035236"/>
    <w:rsid w:val="0006171B"/>
    <w:rsid w:val="000834F8"/>
    <w:rsid w:val="00087719"/>
    <w:rsid w:val="0009563F"/>
    <w:rsid w:val="000A0971"/>
    <w:rsid w:val="000A3E95"/>
    <w:rsid w:val="000B1C35"/>
    <w:rsid w:val="000B3BC3"/>
    <w:rsid w:val="000B5911"/>
    <w:rsid w:val="000B71B8"/>
    <w:rsid w:val="000B76C7"/>
    <w:rsid w:val="000B7FCA"/>
    <w:rsid w:val="000D1349"/>
    <w:rsid w:val="000F3F3C"/>
    <w:rsid w:val="000F4478"/>
    <w:rsid w:val="001030D1"/>
    <w:rsid w:val="001033D6"/>
    <w:rsid w:val="0012177C"/>
    <w:rsid w:val="0012657D"/>
    <w:rsid w:val="00132B69"/>
    <w:rsid w:val="00132EDE"/>
    <w:rsid w:val="0013302A"/>
    <w:rsid w:val="00154D40"/>
    <w:rsid w:val="00164663"/>
    <w:rsid w:val="00165D9E"/>
    <w:rsid w:val="00172929"/>
    <w:rsid w:val="001737CE"/>
    <w:rsid w:val="00176A20"/>
    <w:rsid w:val="001805E1"/>
    <w:rsid w:val="00183EBD"/>
    <w:rsid w:val="001A6751"/>
    <w:rsid w:val="001A676D"/>
    <w:rsid w:val="001A6951"/>
    <w:rsid w:val="00200DCB"/>
    <w:rsid w:val="00205C42"/>
    <w:rsid w:val="00212038"/>
    <w:rsid w:val="00217060"/>
    <w:rsid w:val="002226D6"/>
    <w:rsid w:val="002243E9"/>
    <w:rsid w:val="00226B7B"/>
    <w:rsid w:val="00262729"/>
    <w:rsid w:val="00270A22"/>
    <w:rsid w:val="00281519"/>
    <w:rsid w:val="00285A81"/>
    <w:rsid w:val="00292686"/>
    <w:rsid w:val="002963B4"/>
    <w:rsid w:val="002B2861"/>
    <w:rsid w:val="002B50AB"/>
    <w:rsid w:val="002B6A35"/>
    <w:rsid w:val="002C1BC0"/>
    <w:rsid w:val="002C58B9"/>
    <w:rsid w:val="002D6575"/>
    <w:rsid w:val="002D6632"/>
    <w:rsid w:val="002F655E"/>
    <w:rsid w:val="0031329D"/>
    <w:rsid w:val="00323140"/>
    <w:rsid w:val="00326625"/>
    <w:rsid w:val="003450DD"/>
    <w:rsid w:val="00346BAC"/>
    <w:rsid w:val="00346C16"/>
    <w:rsid w:val="00347E5F"/>
    <w:rsid w:val="0036089D"/>
    <w:rsid w:val="00361B87"/>
    <w:rsid w:val="003633C5"/>
    <w:rsid w:val="00387F75"/>
    <w:rsid w:val="00391EF7"/>
    <w:rsid w:val="003A5848"/>
    <w:rsid w:val="003A5CE7"/>
    <w:rsid w:val="003A7089"/>
    <w:rsid w:val="003B6269"/>
    <w:rsid w:val="003C652B"/>
    <w:rsid w:val="003D4D00"/>
    <w:rsid w:val="004069E1"/>
    <w:rsid w:val="00412487"/>
    <w:rsid w:val="00424510"/>
    <w:rsid w:val="0047169D"/>
    <w:rsid w:val="0048071B"/>
    <w:rsid w:val="004810F4"/>
    <w:rsid w:val="0048718B"/>
    <w:rsid w:val="0049370A"/>
    <w:rsid w:val="004B44D0"/>
    <w:rsid w:val="004D207E"/>
    <w:rsid w:val="004D2422"/>
    <w:rsid w:val="004D2BC2"/>
    <w:rsid w:val="004D3AB6"/>
    <w:rsid w:val="004D6AAE"/>
    <w:rsid w:val="004E0F6A"/>
    <w:rsid w:val="005050F7"/>
    <w:rsid w:val="00506794"/>
    <w:rsid w:val="00530C6C"/>
    <w:rsid w:val="00531193"/>
    <w:rsid w:val="00531F26"/>
    <w:rsid w:val="00552B2A"/>
    <w:rsid w:val="00563A45"/>
    <w:rsid w:val="005722FD"/>
    <w:rsid w:val="005854C0"/>
    <w:rsid w:val="00592898"/>
    <w:rsid w:val="005966B2"/>
    <w:rsid w:val="005C6B2F"/>
    <w:rsid w:val="005D3B0C"/>
    <w:rsid w:val="005E63CB"/>
    <w:rsid w:val="005F78CF"/>
    <w:rsid w:val="006000AC"/>
    <w:rsid w:val="00604CBC"/>
    <w:rsid w:val="006132CB"/>
    <w:rsid w:val="00613A1F"/>
    <w:rsid w:val="00663DDB"/>
    <w:rsid w:val="0067052D"/>
    <w:rsid w:val="00695C1C"/>
    <w:rsid w:val="00697558"/>
    <w:rsid w:val="006A0326"/>
    <w:rsid w:val="006A4B9B"/>
    <w:rsid w:val="006B4655"/>
    <w:rsid w:val="006F5EA0"/>
    <w:rsid w:val="007061DB"/>
    <w:rsid w:val="00714296"/>
    <w:rsid w:val="00722709"/>
    <w:rsid w:val="0073540A"/>
    <w:rsid w:val="00751871"/>
    <w:rsid w:val="0075778E"/>
    <w:rsid w:val="00770179"/>
    <w:rsid w:val="0077766C"/>
    <w:rsid w:val="00793698"/>
    <w:rsid w:val="007B6BD6"/>
    <w:rsid w:val="007D0985"/>
    <w:rsid w:val="00804E80"/>
    <w:rsid w:val="008068E8"/>
    <w:rsid w:val="00825344"/>
    <w:rsid w:val="00834EEE"/>
    <w:rsid w:val="008368B7"/>
    <w:rsid w:val="008412B7"/>
    <w:rsid w:val="00843716"/>
    <w:rsid w:val="00871335"/>
    <w:rsid w:val="0087617A"/>
    <w:rsid w:val="00886860"/>
    <w:rsid w:val="00886CE8"/>
    <w:rsid w:val="00894584"/>
    <w:rsid w:val="008B288F"/>
    <w:rsid w:val="008C1D28"/>
    <w:rsid w:val="008C5842"/>
    <w:rsid w:val="008D532D"/>
    <w:rsid w:val="008D6F3E"/>
    <w:rsid w:val="008E2201"/>
    <w:rsid w:val="008E2F2B"/>
    <w:rsid w:val="008E363C"/>
    <w:rsid w:val="008E5AB2"/>
    <w:rsid w:val="008F59C5"/>
    <w:rsid w:val="008F719D"/>
    <w:rsid w:val="00907C2F"/>
    <w:rsid w:val="00926407"/>
    <w:rsid w:val="0093495B"/>
    <w:rsid w:val="0096794E"/>
    <w:rsid w:val="00976039"/>
    <w:rsid w:val="00977BE2"/>
    <w:rsid w:val="009972CC"/>
    <w:rsid w:val="009B51EB"/>
    <w:rsid w:val="009B6BB0"/>
    <w:rsid w:val="009E5615"/>
    <w:rsid w:val="009F78E3"/>
    <w:rsid w:val="009F7CE9"/>
    <w:rsid w:val="00A0590D"/>
    <w:rsid w:val="00A16766"/>
    <w:rsid w:val="00A23761"/>
    <w:rsid w:val="00A538B4"/>
    <w:rsid w:val="00A679C8"/>
    <w:rsid w:val="00A74A33"/>
    <w:rsid w:val="00A81B6D"/>
    <w:rsid w:val="00A861B1"/>
    <w:rsid w:val="00A9247F"/>
    <w:rsid w:val="00AA3429"/>
    <w:rsid w:val="00AA37B5"/>
    <w:rsid w:val="00AB2FAC"/>
    <w:rsid w:val="00AB4B5F"/>
    <w:rsid w:val="00AD2137"/>
    <w:rsid w:val="00AD2687"/>
    <w:rsid w:val="00AD3227"/>
    <w:rsid w:val="00AE2D01"/>
    <w:rsid w:val="00B170F3"/>
    <w:rsid w:val="00B265A6"/>
    <w:rsid w:val="00B343CB"/>
    <w:rsid w:val="00B34760"/>
    <w:rsid w:val="00B50FD0"/>
    <w:rsid w:val="00B616FF"/>
    <w:rsid w:val="00B651F4"/>
    <w:rsid w:val="00B77075"/>
    <w:rsid w:val="00B84AA3"/>
    <w:rsid w:val="00BB36DD"/>
    <w:rsid w:val="00BB3D77"/>
    <w:rsid w:val="00BB7376"/>
    <w:rsid w:val="00BC628E"/>
    <w:rsid w:val="00BD690B"/>
    <w:rsid w:val="00BE1475"/>
    <w:rsid w:val="00BE6A85"/>
    <w:rsid w:val="00BF24ED"/>
    <w:rsid w:val="00BF4F7F"/>
    <w:rsid w:val="00C14408"/>
    <w:rsid w:val="00C16864"/>
    <w:rsid w:val="00C30F3D"/>
    <w:rsid w:val="00C33F34"/>
    <w:rsid w:val="00C36789"/>
    <w:rsid w:val="00C55222"/>
    <w:rsid w:val="00C71530"/>
    <w:rsid w:val="00C7435B"/>
    <w:rsid w:val="00C76061"/>
    <w:rsid w:val="00C8362C"/>
    <w:rsid w:val="00C8487A"/>
    <w:rsid w:val="00C92325"/>
    <w:rsid w:val="00CB0F26"/>
    <w:rsid w:val="00CB4C9A"/>
    <w:rsid w:val="00CE016C"/>
    <w:rsid w:val="00CE610F"/>
    <w:rsid w:val="00CF6658"/>
    <w:rsid w:val="00D1725E"/>
    <w:rsid w:val="00D23204"/>
    <w:rsid w:val="00D32C31"/>
    <w:rsid w:val="00D3462E"/>
    <w:rsid w:val="00D36C1C"/>
    <w:rsid w:val="00D41517"/>
    <w:rsid w:val="00D45A12"/>
    <w:rsid w:val="00D46B6F"/>
    <w:rsid w:val="00D514D0"/>
    <w:rsid w:val="00D5537F"/>
    <w:rsid w:val="00D762BA"/>
    <w:rsid w:val="00D85CC5"/>
    <w:rsid w:val="00D90B38"/>
    <w:rsid w:val="00DA7FA6"/>
    <w:rsid w:val="00DC151C"/>
    <w:rsid w:val="00DC3AFA"/>
    <w:rsid w:val="00DC48C1"/>
    <w:rsid w:val="00DD07FB"/>
    <w:rsid w:val="00DD1AC7"/>
    <w:rsid w:val="00DF5B4B"/>
    <w:rsid w:val="00E20233"/>
    <w:rsid w:val="00E27FC6"/>
    <w:rsid w:val="00E32337"/>
    <w:rsid w:val="00E33609"/>
    <w:rsid w:val="00E41DE5"/>
    <w:rsid w:val="00E53996"/>
    <w:rsid w:val="00E564C1"/>
    <w:rsid w:val="00E622B7"/>
    <w:rsid w:val="00E95479"/>
    <w:rsid w:val="00EA05DC"/>
    <w:rsid w:val="00EA2F44"/>
    <w:rsid w:val="00EB2040"/>
    <w:rsid w:val="00ED3090"/>
    <w:rsid w:val="00F016CC"/>
    <w:rsid w:val="00F16549"/>
    <w:rsid w:val="00F22275"/>
    <w:rsid w:val="00F41DB1"/>
    <w:rsid w:val="00F47B02"/>
    <w:rsid w:val="00F63B15"/>
    <w:rsid w:val="00F71A34"/>
    <w:rsid w:val="00F71FD9"/>
    <w:rsid w:val="00F825D8"/>
    <w:rsid w:val="00F844E1"/>
    <w:rsid w:val="00F85C1F"/>
    <w:rsid w:val="00F91585"/>
    <w:rsid w:val="00F933CD"/>
    <w:rsid w:val="00FA19EB"/>
    <w:rsid w:val="00FB0B0C"/>
    <w:rsid w:val="00FB0F96"/>
    <w:rsid w:val="00FB426C"/>
    <w:rsid w:val="00FC1EE9"/>
    <w:rsid w:val="00FC2CA9"/>
    <w:rsid w:val="00FC6738"/>
    <w:rsid w:val="00FD5C81"/>
    <w:rsid w:val="00FF2035"/>
    <w:rsid w:val="00FF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775C6"/>
  <w15:chartTrackingRefBased/>
  <w15:docId w15:val="{A16E953E-7852-B746-873F-1FB795D0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P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3698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93698"/>
    <w:rPr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563A4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3540A"/>
    <w:rPr>
      <w:b/>
      <w:bCs/>
    </w:rPr>
  </w:style>
  <w:style w:type="character" w:styleId="Hyperlink">
    <w:name w:val="Hyperlink"/>
    <w:basedOn w:val="DefaultParagraphFont"/>
    <w:uiPriority w:val="99"/>
    <w:unhideWhenUsed/>
    <w:rsid w:val="0073540A"/>
    <w:rPr>
      <w:color w:val="0000FF"/>
      <w:u w:val="single"/>
    </w:rPr>
  </w:style>
  <w:style w:type="character" w:customStyle="1" w:styleId="il">
    <w:name w:val="il"/>
    <w:basedOn w:val="DefaultParagraphFont"/>
    <w:rsid w:val="0073540A"/>
  </w:style>
  <w:style w:type="paragraph" w:styleId="NormalWeb">
    <w:name w:val="Normal (Web)"/>
    <w:basedOn w:val="Normal"/>
    <w:uiPriority w:val="99"/>
    <w:unhideWhenUsed/>
    <w:rsid w:val="00A16766"/>
    <w:pPr>
      <w:spacing w:before="100" w:beforeAutospacing="1" w:after="100" w:afterAutospacing="1"/>
    </w:pPr>
    <w:rPr>
      <w:lang w:val="en-PH" w:eastAsia="en-PH"/>
    </w:rPr>
  </w:style>
  <w:style w:type="character" w:customStyle="1" w:styleId="ams">
    <w:name w:val="ams"/>
    <w:basedOn w:val="DefaultParagraphFont"/>
    <w:rsid w:val="00A16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8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8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7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992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235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9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4078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69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36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47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4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7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34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9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674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2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1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43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8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268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0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479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0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90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56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58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3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29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13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87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5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2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48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05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47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26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84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2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5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835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8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95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6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0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96695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87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02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6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4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04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5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Barry Larson</dc:creator>
  <cp:keywords/>
  <dc:description/>
  <cp:lastModifiedBy>user</cp:lastModifiedBy>
  <cp:revision>2</cp:revision>
  <cp:lastPrinted>2019-03-29T04:05:00Z</cp:lastPrinted>
  <dcterms:created xsi:type="dcterms:W3CDTF">2021-05-27T00:52:00Z</dcterms:created>
  <dcterms:modified xsi:type="dcterms:W3CDTF">2021-05-27T00:52:00Z</dcterms:modified>
</cp:coreProperties>
</file>