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E542" w14:textId="2B236902" w:rsidR="0021732E" w:rsidRDefault="0021732E">
      <w:pPr>
        <w:jc w:val="center"/>
        <w:rPr>
          <w:b/>
          <w:bCs/>
          <w:sz w:val="28"/>
          <w:szCs w:val="28"/>
        </w:rPr>
      </w:pPr>
    </w:p>
    <w:p w14:paraId="088034F1" w14:textId="1A8A3C53" w:rsidR="003F18D0" w:rsidRDefault="003F18D0">
      <w:pPr>
        <w:jc w:val="center"/>
        <w:rPr>
          <w:b/>
          <w:bCs/>
          <w:sz w:val="28"/>
          <w:szCs w:val="28"/>
          <w:u w:val="single"/>
        </w:rPr>
      </w:pPr>
      <w:r w:rsidRPr="003F18D0">
        <w:rPr>
          <w:b/>
          <w:bCs/>
          <w:sz w:val="28"/>
          <w:szCs w:val="28"/>
          <w:u w:val="single"/>
        </w:rPr>
        <w:t>Emergency Procedures</w:t>
      </w:r>
    </w:p>
    <w:p w14:paraId="4438F76C" w14:textId="2C04F4F3" w:rsidR="003F18D0" w:rsidRDefault="003F18D0" w:rsidP="003F18D0">
      <w:pPr>
        <w:rPr>
          <w:sz w:val="24"/>
          <w:szCs w:val="24"/>
        </w:rPr>
      </w:pPr>
      <w:r>
        <w:rPr>
          <w:sz w:val="24"/>
          <w:szCs w:val="24"/>
        </w:rPr>
        <w:t>In the event of evacuating the building the following directives should be followed:</w:t>
      </w:r>
    </w:p>
    <w:p w14:paraId="5535E4E5" w14:textId="772343EF" w:rsidR="003F18D0" w:rsidRDefault="003F18D0" w:rsidP="003F18D0">
      <w:pPr>
        <w:pStyle w:val="ListParagraph"/>
        <w:numPr>
          <w:ilvl w:val="0"/>
          <w:numId w:val="1"/>
        </w:numPr>
        <w:rPr>
          <w:sz w:val="24"/>
          <w:szCs w:val="24"/>
        </w:rPr>
      </w:pPr>
      <w:r>
        <w:rPr>
          <w:sz w:val="24"/>
          <w:szCs w:val="24"/>
        </w:rPr>
        <w:t>Assistants should gather their group in a line quickly and quietly, ensuring that all children are accounted</w:t>
      </w:r>
    </w:p>
    <w:p w14:paraId="1EF21C0A" w14:textId="40395080" w:rsidR="003F18D0" w:rsidRDefault="00064432" w:rsidP="003F18D0">
      <w:pPr>
        <w:pStyle w:val="ListParagraph"/>
        <w:numPr>
          <w:ilvl w:val="0"/>
          <w:numId w:val="1"/>
        </w:numPr>
        <w:rPr>
          <w:sz w:val="24"/>
          <w:szCs w:val="24"/>
        </w:rPr>
      </w:pPr>
      <w:r>
        <w:rPr>
          <w:sz w:val="24"/>
          <w:szCs w:val="24"/>
        </w:rPr>
        <w:t xml:space="preserve">Head Coach </w:t>
      </w:r>
      <w:r w:rsidR="003F18D0">
        <w:rPr>
          <w:sz w:val="24"/>
          <w:szCs w:val="24"/>
        </w:rPr>
        <w:t>will collect the registers and club phone</w:t>
      </w:r>
    </w:p>
    <w:p w14:paraId="69F8A915" w14:textId="46AA268E" w:rsidR="003F18D0" w:rsidRDefault="003F18D0" w:rsidP="003F18D0">
      <w:pPr>
        <w:pStyle w:val="ListParagraph"/>
        <w:numPr>
          <w:ilvl w:val="0"/>
          <w:numId w:val="1"/>
        </w:numPr>
        <w:rPr>
          <w:sz w:val="24"/>
          <w:szCs w:val="24"/>
        </w:rPr>
      </w:pPr>
      <w:r>
        <w:rPr>
          <w:sz w:val="24"/>
          <w:szCs w:val="24"/>
        </w:rPr>
        <w:t>If you think a child is missing (gone to the toilet) inform Annie (Head Coach)</w:t>
      </w:r>
    </w:p>
    <w:p w14:paraId="55082EE1" w14:textId="31036B86" w:rsidR="003F18D0" w:rsidRDefault="003F18D0" w:rsidP="003F18D0">
      <w:pPr>
        <w:pStyle w:val="ListParagraph"/>
        <w:numPr>
          <w:ilvl w:val="0"/>
          <w:numId w:val="1"/>
        </w:numPr>
        <w:rPr>
          <w:sz w:val="24"/>
          <w:szCs w:val="24"/>
        </w:rPr>
      </w:pPr>
      <w:r>
        <w:rPr>
          <w:sz w:val="24"/>
          <w:szCs w:val="24"/>
        </w:rPr>
        <w:t xml:space="preserve">Leave the building by the nearest fire exist and gather at the assembly point on the </w:t>
      </w:r>
      <w:r w:rsidR="0079639E">
        <w:rPr>
          <w:sz w:val="24"/>
          <w:szCs w:val="24"/>
        </w:rPr>
        <w:t>playground</w:t>
      </w:r>
      <w:r w:rsidR="00501919">
        <w:rPr>
          <w:sz w:val="24"/>
          <w:szCs w:val="24"/>
        </w:rPr>
        <w:t xml:space="preserve"> </w:t>
      </w:r>
      <w:r>
        <w:rPr>
          <w:sz w:val="24"/>
          <w:szCs w:val="24"/>
        </w:rPr>
        <w:t>and wait as far away from the building</w:t>
      </w:r>
    </w:p>
    <w:p w14:paraId="1340CC0D" w14:textId="1B3C316A" w:rsidR="003F18D0" w:rsidRDefault="00195453" w:rsidP="003F18D0">
      <w:pPr>
        <w:pStyle w:val="ListParagraph"/>
        <w:numPr>
          <w:ilvl w:val="0"/>
          <w:numId w:val="1"/>
        </w:numPr>
        <w:rPr>
          <w:sz w:val="24"/>
          <w:szCs w:val="24"/>
        </w:rPr>
      </w:pPr>
      <w:r w:rsidRPr="00195453">
        <w:rPr>
          <w:b/>
          <w:bCs/>
          <w:sz w:val="24"/>
          <w:szCs w:val="24"/>
        </w:rPr>
        <w:t>DO NOT</w:t>
      </w:r>
      <w:r>
        <w:rPr>
          <w:sz w:val="24"/>
          <w:szCs w:val="24"/>
        </w:rPr>
        <w:t xml:space="preserve"> stop to collect personal belongings</w:t>
      </w:r>
    </w:p>
    <w:p w14:paraId="34AD17DF" w14:textId="6A9A462A" w:rsidR="00195453" w:rsidRDefault="00195453" w:rsidP="003F18D0">
      <w:pPr>
        <w:pStyle w:val="ListParagraph"/>
        <w:numPr>
          <w:ilvl w:val="0"/>
          <w:numId w:val="1"/>
        </w:numPr>
        <w:rPr>
          <w:sz w:val="24"/>
          <w:szCs w:val="24"/>
        </w:rPr>
      </w:pPr>
      <w:r>
        <w:rPr>
          <w:sz w:val="24"/>
          <w:szCs w:val="24"/>
        </w:rPr>
        <w:t>Check registers fully to ensure all persons have left the building (children and coaches)</w:t>
      </w:r>
    </w:p>
    <w:p w14:paraId="3B82A588" w14:textId="589E747D" w:rsidR="00195453" w:rsidRPr="00195453" w:rsidRDefault="00195453" w:rsidP="003F18D0">
      <w:pPr>
        <w:pStyle w:val="ListParagraph"/>
        <w:numPr>
          <w:ilvl w:val="0"/>
          <w:numId w:val="1"/>
        </w:numPr>
        <w:rPr>
          <w:b/>
          <w:bCs/>
          <w:sz w:val="24"/>
          <w:szCs w:val="24"/>
        </w:rPr>
      </w:pPr>
      <w:r w:rsidRPr="00195453">
        <w:rPr>
          <w:b/>
          <w:bCs/>
          <w:sz w:val="24"/>
          <w:szCs w:val="24"/>
        </w:rPr>
        <w:t xml:space="preserve">DO NOT </w:t>
      </w:r>
      <w:r>
        <w:rPr>
          <w:sz w:val="24"/>
          <w:szCs w:val="24"/>
        </w:rPr>
        <w:t>re-enter the building until informed it is safe to do so by a professional or Head Coach</w:t>
      </w:r>
    </w:p>
    <w:p w14:paraId="7567BAE4" w14:textId="2779C427" w:rsidR="00195453" w:rsidRDefault="00195453" w:rsidP="00195453">
      <w:pPr>
        <w:rPr>
          <w:sz w:val="24"/>
          <w:szCs w:val="24"/>
        </w:rPr>
      </w:pPr>
    </w:p>
    <w:p w14:paraId="0566C172" w14:textId="19D5C6B6" w:rsidR="00195453" w:rsidRDefault="00195453" w:rsidP="00195453">
      <w:pPr>
        <w:rPr>
          <w:sz w:val="24"/>
          <w:szCs w:val="24"/>
        </w:rPr>
      </w:pPr>
      <w:r>
        <w:rPr>
          <w:sz w:val="24"/>
          <w:szCs w:val="24"/>
        </w:rPr>
        <w:t>In the event of a serious accident/incident occurring to a child or adult needing medical assistance the following guidelines should be followed:</w:t>
      </w:r>
    </w:p>
    <w:p w14:paraId="3F0B2FA5" w14:textId="7E758690" w:rsidR="00177227" w:rsidRDefault="00177227" w:rsidP="00195453">
      <w:pPr>
        <w:pStyle w:val="ListParagraph"/>
        <w:numPr>
          <w:ilvl w:val="0"/>
          <w:numId w:val="3"/>
        </w:numPr>
        <w:rPr>
          <w:sz w:val="24"/>
          <w:szCs w:val="24"/>
        </w:rPr>
      </w:pPr>
      <w:r>
        <w:rPr>
          <w:sz w:val="24"/>
          <w:szCs w:val="24"/>
        </w:rPr>
        <w:t>Report the incident to the qualified first aiders (Annie Wai</w:t>
      </w:r>
      <w:r w:rsidR="00501919">
        <w:rPr>
          <w:sz w:val="24"/>
          <w:szCs w:val="24"/>
        </w:rPr>
        <w:t>n</w:t>
      </w:r>
      <w:r>
        <w:rPr>
          <w:sz w:val="24"/>
          <w:szCs w:val="24"/>
        </w:rPr>
        <w:t>)</w:t>
      </w:r>
    </w:p>
    <w:p w14:paraId="39350664" w14:textId="5C51893F" w:rsidR="00195453" w:rsidRDefault="00195453" w:rsidP="00195453">
      <w:pPr>
        <w:pStyle w:val="ListParagraph"/>
        <w:numPr>
          <w:ilvl w:val="0"/>
          <w:numId w:val="3"/>
        </w:numPr>
        <w:rPr>
          <w:sz w:val="24"/>
          <w:szCs w:val="24"/>
        </w:rPr>
      </w:pPr>
      <w:r>
        <w:rPr>
          <w:sz w:val="24"/>
          <w:szCs w:val="24"/>
        </w:rPr>
        <w:t>If the child involved has filled out a “medical incident procedure form” the guidelines on how to safely care for that child should be followed explicitly. All coaches should be familiar with the guidelines to care for a child who has filled out a medical incident procedure form.</w:t>
      </w:r>
    </w:p>
    <w:p w14:paraId="0F2BD2D3" w14:textId="39171003" w:rsidR="00195453" w:rsidRDefault="00195453" w:rsidP="00195453">
      <w:pPr>
        <w:pStyle w:val="ListParagraph"/>
        <w:numPr>
          <w:ilvl w:val="0"/>
          <w:numId w:val="3"/>
        </w:numPr>
        <w:rPr>
          <w:sz w:val="24"/>
          <w:szCs w:val="24"/>
        </w:rPr>
      </w:pPr>
      <w:r>
        <w:rPr>
          <w:sz w:val="24"/>
          <w:szCs w:val="24"/>
        </w:rPr>
        <w:t>If an accident occurs assistants should remove any remaining children from the scene. The children should be supervised and safely distracted or removed from the hall. If the latter course of action is required access to class registers and the club phone will be available.</w:t>
      </w:r>
    </w:p>
    <w:p w14:paraId="0B2A5D38" w14:textId="7B3851D2" w:rsidR="00195453" w:rsidRDefault="00195453" w:rsidP="00195453">
      <w:pPr>
        <w:pStyle w:val="ListParagraph"/>
        <w:numPr>
          <w:ilvl w:val="0"/>
          <w:numId w:val="3"/>
        </w:numPr>
        <w:rPr>
          <w:sz w:val="24"/>
          <w:szCs w:val="24"/>
        </w:rPr>
      </w:pPr>
      <w:r>
        <w:rPr>
          <w:sz w:val="24"/>
          <w:szCs w:val="24"/>
        </w:rPr>
        <w:t>If a child/adult requires further medical assistance</w:t>
      </w:r>
    </w:p>
    <w:p w14:paraId="3AA7CEF0" w14:textId="109AA1FE" w:rsidR="00195453" w:rsidRDefault="00195453" w:rsidP="00195453">
      <w:pPr>
        <w:pStyle w:val="ListParagraph"/>
        <w:numPr>
          <w:ilvl w:val="1"/>
          <w:numId w:val="3"/>
        </w:numPr>
        <w:rPr>
          <w:sz w:val="24"/>
          <w:szCs w:val="24"/>
        </w:rPr>
      </w:pPr>
      <w:r>
        <w:rPr>
          <w:sz w:val="24"/>
          <w:szCs w:val="24"/>
        </w:rPr>
        <w:t>DO NOT move the person</w:t>
      </w:r>
    </w:p>
    <w:p w14:paraId="174556EE" w14:textId="29461205" w:rsidR="00195453" w:rsidRDefault="00195453" w:rsidP="00195453">
      <w:pPr>
        <w:pStyle w:val="ListParagraph"/>
        <w:numPr>
          <w:ilvl w:val="1"/>
          <w:numId w:val="3"/>
        </w:numPr>
        <w:rPr>
          <w:sz w:val="24"/>
          <w:szCs w:val="24"/>
        </w:rPr>
      </w:pPr>
      <w:r>
        <w:rPr>
          <w:sz w:val="24"/>
          <w:szCs w:val="24"/>
        </w:rPr>
        <w:t>REASSURE the person and keep them warm</w:t>
      </w:r>
    </w:p>
    <w:p w14:paraId="002E2276" w14:textId="7132D4C0" w:rsidR="00195453" w:rsidRDefault="00195453" w:rsidP="00195453">
      <w:pPr>
        <w:pStyle w:val="ListParagraph"/>
        <w:numPr>
          <w:ilvl w:val="1"/>
          <w:numId w:val="3"/>
        </w:numPr>
        <w:rPr>
          <w:sz w:val="24"/>
          <w:szCs w:val="24"/>
        </w:rPr>
      </w:pPr>
      <w:r>
        <w:rPr>
          <w:sz w:val="24"/>
          <w:szCs w:val="24"/>
        </w:rPr>
        <w:t>DO NOT give any food or liquid</w:t>
      </w:r>
    </w:p>
    <w:p w14:paraId="4618B57F" w14:textId="48311837" w:rsidR="00195453" w:rsidRDefault="00195453" w:rsidP="00195453">
      <w:pPr>
        <w:pStyle w:val="ListParagraph"/>
        <w:numPr>
          <w:ilvl w:val="1"/>
          <w:numId w:val="3"/>
        </w:numPr>
        <w:rPr>
          <w:sz w:val="24"/>
          <w:szCs w:val="24"/>
        </w:rPr>
      </w:pPr>
      <w:r>
        <w:rPr>
          <w:sz w:val="24"/>
          <w:szCs w:val="24"/>
        </w:rPr>
        <w:t xml:space="preserve">999/112 contact emergency services and </w:t>
      </w:r>
      <w:r w:rsidR="00177227">
        <w:rPr>
          <w:sz w:val="24"/>
          <w:szCs w:val="24"/>
        </w:rPr>
        <w:t>parents/</w:t>
      </w:r>
      <w:r>
        <w:rPr>
          <w:sz w:val="24"/>
          <w:szCs w:val="24"/>
        </w:rPr>
        <w:t>next of kin</w:t>
      </w:r>
    </w:p>
    <w:p w14:paraId="1E7ACEEC" w14:textId="4E752B04" w:rsidR="00177227" w:rsidRDefault="00177227" w:rsidP="00177227">
      <w:pPr>
        <w:pStyle w:val="ListParagraph"/>
        <w:numPr>
          <w:ilvl w:val="0"/>
          <w:numId w:val="3"/>
        </w:numPr>
        <w:rPr>
          <w:sz w:val="24"/>
          <w:szCs w:val="24"/>
        </w:rPr>
      </w:pPr>
      <w:r>
        <w:rPr>
          <w:sz w:val="24"/>
          <w:szCs w:val="24"/>
        </w:rPr>
        <w:t>If required carry out CPR until the emergency services arrive</w:t>
      </w:r>
    </w:p>
    <w:p w14:paraId="00000B1A" w14:textId="66FF2667" w:rsidR="00177227" w:rsidRDefault="00177227" w:rsidP="00177227">
      <w:pPr>
        <w:pStyle w:val="ListParagraph"/>
        <w:numPr>
          <w:ilvl w:val="0"/>
          <w:numId w:val="3"/>
        </w:numPr>
        <w:rPr>
          <w:sz w:val="24"/>
          <w:szCs w:val="24"/>
        </w:rPr>
      </w:pPr>
      <w:r>
        <w:rPr>
          <w:sz w:val="24"/>
          <w:szCs w:val="24"/>
        </w:rPr>
        <w:lastRenderedPageBreak/>
        <w:t>Complete Accident Record form and annual incident book</w:t>
      </w:r>
    </w:p>
    <w:p w14:paraId="65711FF2" w14:textId="77777777" w:rsidR="003A7861" w:rsidRPr="003A7861" w:rsidRDefault="003A7861" w:rsidP="003A7861">
      <w:pPr>
        <w:rPr>
          <w:sz w:val="24"/>
          <w:szCs w:val="24"/>
        </w:rPr>
      </w:pPr>
    </w:p>
    <w:p w14:paraId="07E33776" w14:textId="36E2A4E1" w:rsidR="00177227" w:rsidRPr="00177227" w:rsidRDefault="00177227" w:rsidP="00177227">
      <w:pPr>
        <w:pStyle w:val="ListParagraph"/>
        <w:numPr>
          <w:ilvl w:val="0"/>
          <w:numId w:val="4"/>
        </w:numPr>
        <w:rPr>
          <w:sz w:val="24"/>
          <w:szCs w:val="24"/>
        </w:rPr>
      </w:pPr>
      <w:r>
        <w:rPr>
          <w:i/>
          <w:iCs/>
        </w:rPr>
        <w:t>CONTACT NUMBERS AND MEDICAL INCIDENT PROCEDURE FORMS ARE LOCATED IN THE B</w:t>
      </w:r>
      <w:r w:rsidR="00A62B7F">
        <w:rPr>
          <w:i/>
          <w:iCs/>
        </w:rPr>
        <w:t>LUE BAG</w:t>
      </w:r>
    </w:p>
    <w:p w14:paraId="531E41AC" w14:textId="4277BD82" w:rsidR="00177227" w:rsidRPr="00177227" w:rsidRDefault="00177227" w:rsidP="00177227">
      <w:pPr>
        <w:pStyle w:val="ListParagraph"/>
        <w:numPr>
          <w:ilvl w:val="0"/>
          <w:numId w:val="4"/>
        </w:numPr>
        <w:rPr>
          <w:sz w:val="24"/>
          <w:szCs w:val="24"/>
        </w:rPr>
      </w:pPr>
      <w:r>
        <w:rPr>
          <w:i/>
          <w:iCs/>
        </w:rPr>
        <w:t xml:space="preserve">FIRST AID KIT IS LOCATED </w:t>
      </w:r>
      <w:r w:rsidR="00D157E7">
        <w:rPr>
          <w:i/>
          <w:iCs/>
        </w:rPr>
        <w:t>IN THE B</w:t>
      </w:r>
      <w:r w:rsidR="00A62B7F">
        <w:rPr>
          <w:i/>
          <w:iCs/>
        </w:rPr>
        <w:t>LUE BAG</w:t>
      </w:r>
    </w:p>
    <w:p w14:paraId="1ECD44A8" w14:textId="4F7A8C10" w:rsidR="00177227" w:rsidRPr="00195453" w:rsidRDefault="00177227" w:rsidP="00177227">
      <w:pPr>
        <w:pStyle w:val="ListParagraph"/>
        <w:numPr>
          <w:ilvl w:val="0"/>
          <w:numId w:val="4"/>
        </w:numPr>
        <w:rPr>
          <w:sz w:val="24"/>
          <w:szCs w:val="24"/>
        </w:rPr>
      </w:pPr>
      <w:r>
        <w:rPr>
          <w:i/>
          <w:iCs/>
        </w:rPr>
        <w:t xml:space="preserve">ANNUAL INCIDENT BOOK/ ACCIDENT RECORD FORMS ARE LOCATED </w:t>
      </w:r>
      <w:r w:rsidR="001E34F6">
        <w:rPr>
          <w:i/>
          <w:iCs/>
        </w:rPr>
        <w:t>IN THE B</w:t>
      </w:r>
      <w:r w:rsidR="00A62B7F">
        <w:rPr>
          <w:i/>
          <w:iCs/>
        </w:rPr>
        <w:t>LUE BAG</w:t>
      </w:r>
    </w:p>
    <w:sectPr w:rsidR="00177227" w:rsidRPr="00195453">
      <w:headerReference w:type="default" r:id="rId7"/>
      <w:footerReference w:type="default" r:id="rId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1641" w14:textId="77777777" w:rsidR="00F30377" w:rsidRDefault="00F30377">
      <w:pPr>
        <w:spacing w:after="0" w:line="240" w:lineRule="auto"/>
      </w:pPr>
      <w:r>
        <w:separator/>
      </w:r>
    </w:p>
  </w:endnote>
  <w:endnote w:type="continuationSeparator" w:id="0">
    <w:p w14:paraId="70AD6666" w14:textId="77777777" w:rsidR="00F30377" w:rsidRDefault="00F3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7515" w14:textId="77777777" w:rsidR="0021732E" w:rsidRDefault="00F30377">
    <w:pPr>
      <w:pStyle w:val="Footer"/>
    </w:pPr>
    <w:r>
      <w:rPr>
        <w:noProof/>
        <w:lang w:eastAsia="en-GB"/>
      </w:rPr>
      <mc:AlternateContent>
        <mc:Choice Requires="wpg">
          <w:drawing>
            <wp:anchor distT="0" distB="0" distL="114300" distR="114300" simplePos="0" relativeHeight="251661312" behindDoc="0" locked="0" layoutInCell="1" allowOverlap="1" wp14:anchorId="080A6568" wp14:editId="11E0FBF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6E38E" w14:textId="38252A37" w:rsidR="0021732E" w:rsidRDefault="00A62B7F">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64432">
                                  <w:rPr>
                                    <w:caps/>
                                    <w:color w:val="31718D"/>
                                    <w:sz w:val="20"/>
                                    <w:szCs w:val="20"/>
                                  </w:rPr>
                                  <w:t>momentum gymnastics club</w:t>
                                </w:r>
                              </w:sdtContent>
                            </w:sdt>
                            <w:r w:rsidR="00F30377">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F30377">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80A6568"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B56E38E" w14:textId="38252A37" w:rsidR="0021732E" w:rsidRDefault="00A62B7F">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64432">
                            <w:rPr>
                              <w:caps/>
                              <w:color w:val="31718D"/>
                              <w:sz w:val="20"/>
                              <w:szCs w:val="20"/>
                            </w:rPr>
                            <w:t>momentum gymnastics club</w:t>
                          </w:r>
                        </w:sdtContent>
                      </w:sdt>
                      <w:r w:rsidR="00F30377">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F30377">
                            <w:rPr>
                              <w:color w:val="808080" w:themeColor="background1" w:themeShade="80"/>
                              <w:sz w:val="20"/>
                              <w:szCs w:val="20"/>
                            </w:rPr>
                            <w:t>[Document subtitle]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F174" w14:textId="77777777" w:rsidR="00F30377" w:rsidRDefault="00F30377">
      <w:pPr>
        <w:spacing w:after="0" w:line="240" w:lineRule="auto"/>
      </w:pPr>
      <w:r>
        <w:separator/>
      </w:r>
    </w:p>
  </w:footnote>
  <w:footnote w:type="continuationSeparator" w:id="0">
    <w:p w14:paraId="261EDAA0" w14:textId="77777777" w:rsidR="00F30377" w:rsidRDefault="00F3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0330" w14:textId="77777777" w:rsidR="0021732E" w:rsidRDefault="0021732E">
    <w:pPr>
      <w:pStyle w:val="Header"/>
      <w:jc w:val="center"/>
    </w:pPr>
  </w:p>
  <w:p w14:paraId="5495068D" w14:textId="77777777" w:rsidR="0021732E" w:rsidRDefault="0021732E">
    <w:pPr>
      <w:pStyle w:val="Header"/>
      <w:jc w:val="center"/>
    </w:pPr>
  </w:p>
  <w:p w14:paraId="74293F50" w14:textId="77777777" w:rsidR="0021732E" w:rsidRDefault="0021732E">
    <w:pPr>
      <w:pStyle w:val="Header"/>
      <w:jc w:val="center"/>
    </w:pPr>
  </w:p>
  <w:p w14:paraId="6D6ED612" w14:textId="01FDCA72" w:rsidR="0021732E" w:rsidRDefault="00064432">
    <w:pPr>
      <w:pStyle w:val="Header"/>
      <w:jc w:val="center"/>
    </w:pPr>
    <w:r>
      <w:rPr>
        <w:noProof/>
      </w:rPr>
      <w:drawing>
        <wp:inline distT="0" distB="0" distL="0" distR="0" wp14:anchorId="004C1EC1" wp14:editId="03449375">
          <wp:extent cx="2461260" cy="1013460"/>
          <wp:effectExtent l="0" t="0" r="0" b="0"/>
          <wp:docPr id="1732025321"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25321" name="Picture 1" descr="A picture containing font, graphics, text, graphic design&#10;&#10;Description automatically generated"/>
                  <pic:cNvPicPr>
                    <a:picLocks noChangeAspect="1"/>
                  </pic:cNvPicPr>
                </pic:nvPicPr>
                <pic:blipFill rotWithShape="1">
                  <a:blip r:embed="rId1"/>
                  <a:srcRect l="7180" t="27692" r="9980" b="26831"/>
                  <a:stretch/>
                </pic:blipFill>
                <pic:spPr bwMode="auto">
                  <a:xfrm>
                    <a:off x="0" y="0"/>
                    <a:ext cx="2461260" cy="1013460"/>
                  </a:xfrm>
                  <a:prstGeom prst="rect">
                    <a:avLst/>
                  </a:prstGeom>
                  <a:ln>
                    <a:noFill/>
                  </a:ln>
                  <a:extLst>
                    <a:ext uri="{53640926-AAD7-44D8-BBD7-CCE9431645EC}">
                      <a14:shadowObscured xmlns:a14="http://schemas.microsoft.com/office/drawing/2010/main"/>
                    </a:ext>
                  </a:extLst>
                </pic:spPr>
              </pic:pic>
            </a:graphicData>
          </a:graphic>
        </wp:inline>
      </w:drawing>
    </w:r>
    <w:r w:rsidR="00F30377">
      <w:rPr>
        <w:noProof/>
        <w:lang w:eastAsia="en-GB"/>
      </w:rPr>
      <w:drawing>
        <wp:inline distT="0" distB="0" distL="0" distR="0" wp14:anchorId="7464B480" wp14:editId="6AEBE770">
          <wp:extent cx="1171575" cy="1171575"/>
          <wp:effectExtent l="0" t="0" r="9525" b="9525"/>
          <wp:docPr id="4" name="Picture 4" descr="http://ssgymnasticclub.co.uk/SSGC_Uniform_files/BritishGymnasticsLogoBig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gymnasticclub.co.uk/SSGC_Uniform_files/BritishGymnasticsLogoBig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F30377">
      <w:rPr>
        <w:noProof/>
        <w:lang w:eastAsia="en-GB"/>
      </w:rPr>
      <mc:AlternateContent>
        <mc:Choice Requires="wps">
          <w:drawing>
            <wp:anchor distT="0" distB="0" distL="118745" distR="118745" simplePos="0" relativeHeight="251659264" behindDoc="1" locked="0" layoutInCell="1" allowOverlap="0" wp14:anchorId="42FE2805" wp14:editId="2B521C0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207D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7F2FA4AC" w14:textId="78168FE9" w:rsidR="0021732E" w:rsidRDefault="00064432">
                              <w:pPr>
                                <w:pStyle w:val="Header"/>
                                <w:jc w:val="center"/>
                                <w:rPr>
                                  <w:b/>
                                  <w:caps/>
                                  <w:color w:val="FFFFFF" w:themeColor="background1"/>
                                  <w:sz w:val="36"/>
                                  <w:szCs w:val="36"/>
                                </w:rPr>
                              </w:pPr>
                              <w:r>
                                <w:rPr>
                                  <w:b/>
                                  <w:caps/>
                                  <w:color w:val="FFFFFF" w:themeColor="background1"/>
                                  <w:sz w:val="36"/>
                                  <w:szCs w:val="36"/>
                                </w:rPr>
                                <w:t>momentum</w:t>
                              </w:r>
                              <w:r w:rsidR="00F30377">
                                <w:rPr>
                                  <w:b/>
                                  <w:caps/>
                                  <w:color w:val="FFFFFF" w:themeColor="background1"/>
                                  <w:sz w:val="36"/>
                                  <w:szCs w:val="36"/>
                                </w:rPr>
                                <w:t xml:space="preserve"> gymnastics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2FE2805"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DjhAIAAGoFAAAOAAAAZHJzL2Uyb0RvYy54bWysVE1v2zAMvQ/YfxB0X+1k7boEdYqgXYcB&#10;RVusHXpWZCk2IIsapcTOfv0o2XGytthh2EWmRPLxw4+8uOwaw7YKfQ224JOTnDNlJZS1XRf8x9PN&#10;h8+c+SBsKQxYVfCd8vxy8f7dRevmagoVmFIhIxDr560reBWCm2eZl5VqhD8BpywpNWAjAl1xnZUo&#10;WkJvTDbN809ZC1g6BKm8p9frXskXCV9rJcO91l4FZgpOuYV0YjpX8cwWF2K+RuGqWg5piH/IohG1&#10;paAj1LUIgm2wfgXV1BLBgw4nEpoMtK6lSjVQNZP8RTWPlXAq1ULN8W5sk/9/sPJu++gekNrQOj/3&#10;JMYqOo1N/FJ+rEvN2o3NUl1gkh7PZmd5/nHGmSTd9Dw/PTuP3cwO3g59+KqgYVEoONLPSD0S21sf&#10;etO9SQzmwdTlTW1MuuB6dWWQbQX9uGl+fj37MqD/YWZsNLYQ3XrE+JIdaklS2BkV7Yz9rjSrS8p+&#10;mjJJNFNjHCGlsmHSqypRqj481ZknplBto0eqNAFGZE3xR+wBIFL4NXaf5WAfXVVi6eic/y2x3nn0&#10;SJHBhtG5qS3gWwCGqhoi9/b7JvWtiV0K3aojkyiuoNw9IEPox8U7eVPTL7wVPjwIpPmgSaKZD/d0&#10;aANtwWGQOKsAf731Hu2JtqTlrKV5K7j/uRGoODPfLBF6Njk9jQOaLsSlKV3wWLM61thNcwXEjAlt&#10;FyeTGO2D2YsaoXmm1bCMUUklrKTYBZcB95er0O8BWi5SLZfJjIbSiXBrH52M4LHBkaJP3bNAN/A4&#10;0ATcwX42xfwFnXvb6OndchOImonrh74OraeBThwalk/cGMf3ZHVYkYvfAAAA//8DAFBLAwQUAAYA&#10;CAAAACEAQfUmjNoAAAAEAQAADwAAAGRycy9kb3ducmV2LnhtbEyPwU7DMBBE70j8g7VI3KhDiwoN&#10;caqCBOLaUCH1to2XOCK2E9tpw9+zcCmXkUazmnlbrCfbiSOF2Hqn4HaWgSBXe926RsHu/eXmAURM&#10;6DR23pGCb4qwLi8vCsy1P7ktHavUCC5xMUcFJqU+lzLWhizGme/Jcfbpg8XENjRSBzxxue3kPMuW&#10;0mLreMFgT8+G6q9qtApoi4N5+4iboR8Wu/i0D+NrFZS6vpo2jyASTel8DL/4jA4lMx386HQUnQJ+&#10;JP0pZ6vFPduDgrv5EmRZyP/w5Q8AAAD//wMAUEsBAi0AFAAGAAgAAAAhALaDOJL+AAAA4QEAABMA&#10;AAAAAAAAAAAAAAAAAAAAAFtDb250ZW50X1R5cGVzXS54bWxQSwECLQAUAAYACAAAACEAOP0h/9YA&#10;AACUAQAACwAAAAAAAAAAAAAAAAAvAQAAX3JlbHMvLnJlbHNQSwECLQAUAAYACAAAACEA5DTQ44QC&#10;AABqBQAADgAAAAAAAAAAAAAAAAAuAgAAZHJzL2Uyb0RvYy54bWxQSwECLQAUAAYACAAAACEAQfUm&#10;jNoAAAAEAQAADwAAAAAAAAAAAAAAAADeBAAAZHJzL2Rvd25yZXYueG1sUEsFBgAAAAAEAAQA8wAA&#10;AOUFAAAAAA==&#10;" o:allowoverlap="f" fillcolor="#207d9e" stroked="f" strokeweight="1pt">
              <v:textbox style="mso-fit-shape-to-text:t">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7F2FA4AC" w14:textId="78168FE9" w:rsidR="0021732E" w:rsidRDefault="00064432">
                        <w:pPr>
                          <w:pStyle w:val="Header"/>
                          <w:jc w:val="center"/>
                          <w:rPr>
                            <w:b/>
                            <w:caps/>
                            <w:color w:val="FFFFFF" w:themeColor="background1"/>
                            <w:sz w:val="36"/>
                            <w:szCs w:val="36"/>
                          </w:rPr>
                        </w:pPr>
                        <w:r>
                          <w:rPr>
                            <w:b/>
                            <w:caps/>
                            <w:color w:val="FFFFFF" w:themeColor="background1"/>
                            <w:sz w:val="36"/>
                            <w:szCs w:val="36"/>
                          </w:rPr>
                          <w:t>momentum</w:t>
                        </w:r>
                        <w:r w:rsidR="00F30377">
                          <w:rPr>
                            <w:b/>
                            <w:caps/>
                            <w:color w:val="FFFFFF" w:themeColor="background1"/>
                            <w:sz w:val="36"/>
                            <w:szCs w:val="36"/>
                          </w:rPr>
                          <w:t xml:space="preserve"> gymnastics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813"/>
    <w:multiLevelType w:val="hybridMultilevel"/>
    <w:tmpl w:val="90F4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26F0F"/>
    <w:multiLevelType w:val="hybridMultilevel"/>
    <w:tmpl w:val="B3FA0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421CCD"/>
    <w:multiLevelType w:val="hybridMultilevel"/>
    <w:tmpl w:val="2DE28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57049"/>
    <w:multiLevelType w:val="hybridMultilevel"/>
    <w:tmpl w:val="A9E086F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9441332">
    <w:abstractNumId w:val="0"/>
  </w:num>
  <w:num w:numId="2" w16cid:durableId="7489895">
    <w:abstractNumId w:val="2"/>
  </w:num>
  <w:num w:numId="3" w16cid:durableId="2056923885">
    <w:abstractNumId w:val="3"/>
  </w:num>
  <w:num w:numId="4" w16cid:durableId="2036033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2E"/>
    <w:rsid w:val="00064432"/>
    <w:rsid w:val="00177227"/>
    <w:rsid w:val="00195453"/>
    <w:rsid w:val="001E34F6"/>
    <w:rsid w:val="0021732E"/>
    <w:rsid w:val="003A7861"/>
    <w:rsid w:val="003F18D0"/>
    <w:rsid w:val="00501919"/>
    <w:rsid w:val="0079639E"/>
    <w:rsid w:val="00A62B7F"/>
    <w:rsid w:val="00D157E7"/>
    <w:rsid w:val="00E864C5"/>
    <w:rsid w:val="00F3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A7C00"/>
  <w15:docId w15:val="{2442505E-44FF-40F9-A1F5-EF826B6B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3F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south shropshire gymnastics club</vt:lpstr>
    </vt:vector>
  </TitlesOfParts>
  <Company>The Lacon Childe School</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gymnastics club</dc:title>
  <dc:subject/>
  <dc:creator>Rachel Croxton-Broome</dc:creator>
  <cp:keywords/>
  <dc:description/>
  <cp:lastModifiedBy>Annie Wain</cp:lastModifiedBy>
  <cp:revision>10</cp:revision>
  <dcterms:created xsi:type="dcterms:W3CDTF">2021-05-25T16:23:00Z</dcterms:created>
  <dcterms:modified xsi:type="dcterms:W3CDTF">2024-01-04T16:12:00Z</dcterms:modified>
</cp:coreProperties>
</file>