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6678" w14:textId="77777777" w:rsidR="007A2BBB" w:rsidRPr="007A2BBB" w:rsidRDefault="007A2BBB" w:rsidP="007A2BBB">
      <w:r w:rsidRPr="007A2BBB">
        <w:rPr>
          <w:b/>
          <w:bCs/>
        </w:rPr>
        <w:t>Volunteer, Member, and Employee Handbook for Unite Prosperity</w:t>
      </w:r>
    </w:p>
    <w:p w14:paraId="008BBB20" w14:textId="77777777" w:rsidR="007A2BBB" w:rsidRPr="007A2BBB" w:rsidRDefault="007A2BBB" w:rsidP="007A2BBB">
      <w:r w:rsidRPr="007A2BBB">
        <w:pict w14:anchorId="37C2EF43">
          <v:rect id="_x0000_i1280" style="width:0;height:1.5pt" o:hralign="center" o:hrstd="t" o:hr="t" fillcolor="#a0a0a0" stroked="f"/>
        </w:pict>
      </w:r>
    </w:p>
    <w:p w14:paraId="0B967094" w14:textId="77777777" w:rsidR="007A2BBB" w:rsidRPr="007A2BBB" w:rsidRDefault="007A2BBB" w:rsidP="007A2BBB">
      <w:r w:rsidRPr="007A2BBB">
        <w:rPr>
          <w:b/>
          <w:bCs/>
        </w:rPr>
        <w:t>Introduction</w:t>
      </w:r>
    </w:p>
    <w:p w14:paraId="256988DA" w14:textId="77777777" w:rsidR="007A2BBB" w:rsidRPr="007A2BBB" w:rsidRDefault="007A2BBB" w:rsidP="007A2BBB">
      <w:r w:rsidRPr="007A2BBB">
        <w:t>Welcome to Unite Prosperity! We are a diverse and global organization operating in 54 countries across Africa, Asia, Russia, the United States, and Europe. Our mission is to empower marginalized communities through education, sustainable development, advocacy, and collaboration. This handbook is designed to guide our volunteers, members, and employees in understanding and contributing to our shared goals.</w:t>
      </w:r>
    </w:p>
    <w:p w14:paraId="5CB3E32E" w14:textId="77777777" w:rsidR="007A2BBB" w:rsidRPr="007A2BBB" w:rsidRDefault="007A2BBB" w:rsidP="007A2BBB">
      <w:r w:rsidRPr="007A2BBB">
        <w:pict w14:anchorId="4C61BC46">
          <v:rect id="_x0000_i1281" style="width:0;height:1.5pt" o:hralign="center" o:hrstd="t" o:hr="t" fillcolor="#a0a0a0" stroked="f"/>
        </w:pict>
      </w:r>
    </w:p>
    <w:p w14:paraId="7C1F44F2" w14:textId="77777777" w:rsidR="007A2BBB" w:rsidRPr="007A2BBB" w:rsidRDefault="007A2BBB" w:rsidP="007A2BBB">
      <w:r w:rsidRPr="007A2BBB">
        <w:rPr>
          <w:b/>
          <w:bCs/>
        </w:rPr>
        <w:t>Mission Statement</w:t>
      </w:r>
    </w:p>
    <w:p w14:paraId="56A4E95B" w14:textId="77777777" w:rsidR="007A2BBB" w:rsidRPr="007A2BBB" w:rsidRDefault="007A2BBB" w:rsidP="007A2BBB">
      <w:r w:rsidRPr="007A2BBB">
        <w:t>Our mission is to empower marginalized communities through education, sustainable development, advocacy, and collaboration, ensuring fair wages and eradicating trafficking by fostering economic and social stability.</w:t>
      </w:r>
    </w:p>
    <w:p w14:paraId="0F992233" w14:textId="77777777" w:rsidR="007A2BBB" w:rsidRPr="007A2BBB" w:rsidRDefault="007A2BBB" w:rsidP="007A2BBB">
      <w:r w:rsidRPr="007A2BBB">
        <w:pict w14:anchorId="5C80A896">
          <v:rect id="_x0000_i1282" style="width:0;height:1.5pt" o:hralign="center" o:hrstd="t" o:hr="t" fillcolor="#a0a0a0" stroked="f"/>
        </w:pict>
      </w:r>
    </w:p>
    <w:p w14:paraId="00C1C5B7" w14:textId="77777777" w:rsidR="007A2BBB" w:rsidRPr="007A2BBB" w:rsidRDefault="007A2BBB" w:rsidP="007A2BBB">
      <w:r w:rsidRPr="007A2BBB">
        <w:rPr>
          <w:b/>
          <w:bCs/>
        </w:rPr>
        <w:t>Core Values</w:t>
      </w:r>
    </w:p>
    <w:p w14:paraId="24CAA006" w14:textId="77777777" w:rsidR="007A2BBB" w:rsidRPr="007A2BBB" w:rsidRDefault="007A2BBB" w:rsidP="007A2BBB">
      <w:pPr>
        <w:numPr>
          <w:ilvl w:val="0"/>
          <w:numId w:val="42"/>
        </w:numPr>
      </w:pPr>
      <w:r w:rsidRPr="007A2BBB">
        <w:rPr>
          <w:b/>
          <w:bCs/>
        </w:rPr>
        <w:t>Integrity:</w:t>
      </w:r>
      <w:r w:rsidRPr="007A2BBB">
        <w:t xml:space="preserve"> Upholding honesty and accountability in all our actions.</w:t>
      </w:r>
    </w:p>
    <w:p w14:paraId="0C69D5E8" w14:textId="77777777" w:rsidR="007A2BBB" w:rsidRPr="007A2BBB" w:rsidRDefault="007A2BBB" w:rsidP="007A2BBB">
      <w:pPr>
        <w:numPr>
          <w:ilvl w:val="0"/>
          <w:numId w:val="42"/>
        </w:numPr>
      </w:pPr>
      <w:r w:rsidRPr="007A2BBB">
        <w:rPr>
          <w:b/>
          <w:bCs/>
        </w:rPr>
        <w:t>Equity:</w:t>
      </w:r>
      <w:r w:rsidRPr="007A2BBB">
        <w:t xml:space="preserve"> Ensuring fair treatment and opportunities for all individuals.</w:t>
      </w:r>
    </w:p>
    <w:p w14:paraId="533FEE73" w14:textId="77777777" w:rsidR="007A2BBB" w:rsidRPr="007A2BBB" w:rsidRDefault="007A2BBB" w:rsidP="007A2BBB">
      <w:pPr>
        <w:numPr>
          <w:ilvl w:val="0"/>
          <w:numId w:val="42"/>
        </w:numPr>
      </w:pPr>
      <w:r w:rsidRPr="007A2BBB">
        <w:rPr>
          <w:b/>
          <w:bCs/>
        </w:rPr>
        <w:t>Collaboration:</w:t>
      </w:r>
      <w:r w:rsidRPr="007A2BBB">
        <w:t xml:space="preserve"> Building strong partnerships to amplify impact.</w:t>
      </w:r>
    </w:p>
    <w:p w14:paraId="56AB86B5" w14:textId="77777777" w:rsidR="007A2BBB" w:rsidRPr="007A2BBB" w:rsidRDefault="007A2BBB" w:rsidP="007A2BBB">
      <w:pPr>
        <w:numPr>
          <w:ilvl w:val="0"/>
          <w:numId w:val="42"/>
        </w:numPr>
      </w:pPr>
      <w:r w:rsidRPr="007A2BBB">
        <w:rPr>
          <w:b/>
          <w:bCs/>
        </w:rPr>
        <w:t>Cultural Sensitivity:</w:t>
      </w:r>
      <w:r w:rsidRPr="007A2BBB">
        <w:t xml:space="preserve"> Respecting and integrating the unique values of each community.</w:t>
      </w:r>
    </w:p>
    <w:p w14:paraId="0D5BB682" w14:textId="77777777" w:rsidR="007A2BBB" w:rsidRPr="007A2BBB" w:rsidRDefault="007A2BBB" w:rsidP="007A2BBB">
      <w:pPr>
        <w:numPr>
          <w:ilvl w:val="0"/>
          <w:numId w:val="42"/>
        </w:numPr>
      </w:pPr>
      <w:r w:rsidRPr="007A2BBB">
        <w:rPr>
          <w:b/>
          <w:bCs/>
        </w:rPr>
        <w:t>Sustainability:</w:t>
      </w:r>
      <w:r w:rsidRPr="007A2BBB">
        <w:t xml:space="preserve"> Prioritizing long-term solutions for lasting change.</w:t>
      </w:r>
    </w:p>
    <w:p w14:paraId="12754A28" w14:textId="77777777" w:rsidR="007A2BBB" w:rsidRPr="007A2BBB" w:rsidRDefault="007A2BBB" w:rsidP="007A2BBB">
      <w:r w:rsidRPr="007A2BBB">
        <w:pict w14:anchorId="4ED0768E">
          <v:rect id="_x0000_i1283" style="width:0;height:1.5pt" o:hralign="center" o:hrstd="t" o:hr="t" fillcolor="#a0a0a0" stroked="f"/>
        </w:pict>
      </w:r>
    </w:p>
    <w:p w14:paraId="38AAAB76" w14:textId="77777777" w:rsidR="007A2BBB" w:rsidRPr="007A2BBB" w:rsidRDefault="007A2BBB" w:rsidP="007A2BBB">
      <w:r w:rsidRPr="007A2BBB">
        <w:rPr>
          <w:b/>
          <w:bCs/>
        </w:rPr>
        <w:t>Roles and Responsibilities</w:t>
      </w:r>
    </w:p>
    <w:p w14:paraId="068099EC" w14:textId="77777777" w:rsidR="007A2BBB" w:rsidRPr="007A2BBB" w:rsidRDefault="007A2BBB" w:rsidP="007A2BBB">
      <w:pPr>
        <w:rPr>
          <w:b/>
          <w:bCs/>
        </w:rPr>
      </w:pPr>
      <w:r w:rsidRPr="007A2BBB">
        <w:rPr>
          <w:b/>
          <w:bCs/>
        </w:rPr>
        <w:t>Volunteers</w:t>
      </w:r>
    </w:p>
    <w:p w14:paraId="0E9DB43A" w14:textId="77777777" w:rsidR="007A2BBB" w:rsidRPr="007A2BBB" w:rsidRDefault="007A2BBB" w:rsidP="007A2BBB">
      <w:pPr>
        <w:numPr>
          <w:ilvl w:val="0"/>
          <w:numId w:val="43"/>
        </w:numPr>
      </w:pPr>
      <w:r w:rsidRPr="007A2BBB">
        <w:rPr>
          <w:b/>
          <w:bCs/>
        </w:rPr>
        <w:t>Expectations:</w:t>
      </w:r>
    </w:p>
    <w:p w14:paraId="5317BF1B" w14:textId="77777777" w:rsidR="007A2BBB" w:rsidRPr="007A2BBB" w:rsidRDefault="007A2BBB" w:rsidP="007A2BBB">
      <w:pPr>
        <w:numPr>
          <w:ilvl w:val="1"/>
          <w:numId w:val="43"/>
        </w:numPr>
      </w:pPr>
      <w:r w:rsidRPr="007A2BBB">
        <w:t>Commit to assigned tasks and honor time commitments.</w:t>
      </w:r>
    </w:p>
    <w:p w14:paraId="510B44D3" w14:textId="77777777" w:rsidR="007A2BBB" w:rsidRPr="007A2BBB" w:rsidRDefault="007A2BBB" w:rsidP="007A2BBB">
      <w:pPr>
        <w:numPr>
          <w:ilvl w:val="1"/>
          <w:numId w:val="43"/>
        </w:numPr>
      </w:pPr>
      <w:r w:rsidRPr="007A2BBB">
        <w:t>Complete the code of conduct training and adhere to its principles.</w:t>
      </w:r>
    </w:p>
    <w:p w14:paraId="385C4093" w14:textId="77777777" w:rsidR="007A2BBB" w:rsidRPr="007A2BBB" w:rsidRDefault="007A2BBB" w:rsidP="007A2BBB">
      <w:pPr>
        <w:numPr>
          <w:ilvl w:val="1"/>
          <w:numId w:val="43"/>
        </w:numPr>
      </w:pPr>
      <w:r w:rsidRPr="007A2BBB">
        <w:lastRenderedPageBreak/>
        <w:t>Respect cultural sensitivities and maintain professional behavior in all interactions.</w:t>
      </w:r>
    </w:p>
    <w:p w14:paraId="46260CC9" w14:textId="77777777" w:rsidR="007A2BBB" w:rsidRPr="007A2BBB" w:rsidRDefault="007A2BBB" w:rsidP="007A2BBB">
      <w:pPr>
        <w:numPr>
          <w:ilvl w:val="0"/>
          <w:numId w:val="43"/>
        </w:numPr>
      </w:pPr>
      <w:r w:rsidRPr="007A2BBB">
        <w:rPr>
          <w:b/>
          <w:bCs/>
        </w:rPr>
        <w:t>Opportunities:</w:t>
      </w:r>
    </w:p>
    <w:p w14:paraId="3CC55C80" w14:textId="77777777" w:rsidR="007A2BBB" w:rsidRPr="007A2BBB" w:rsidRDefault="007A2BBB" w:rsidP="007A2BBB">
      <w:pPr>
        <w:numPr>
          <w:ilvl w:val="1"/>
          <w:numId w:val="43"/>
        </w:numPr>
      </w:pPr>
      <w:r w:rsidRPr="007A2BBB">
        <w:t>Participate in administrative, outreach, and programmatic roles.</w:t>
      </w:r>
    </w:p>
    <w:p w14:paraId="7A7A8066" w14:textId="77777777" w:rsidR="007A2BBB" w:rsidRPr="007A2BBB" w:rsidRDefault="007A2BBB" w:rsidP="007A2BBB">
      <w:pPr>
        <w:numPr>
          <w:ilvl w:val="1"/>
          <w:numId w:val="43"/>
        </w:numPr>
      </w:pPr>
      <w:r w:rsidRPr="007A2BBB">
        <w:t>Become ambassadors to advocate in your communities.</w:t>
      </w:r>
    </w:p>
    <w:p w14:paraId="489CCA75" w14:textId="77777777" w:rsidR="007A2BBB" w:rsidRPr="007A2BBB" w:rsidRDefault="007A2BBB" w:rsidP="007A2BBB">
      <w:pPr>
        <w:numPr>
          <w:ilvl w:val="1"/>
          <w:numId w:val="43"/>
        </w:numPr>
      </w:pPr>
      <w:r w:rsidRPr="007A2BBB">
        <w:t>Assist in organizing fundraising and advocacy campaigns.</w:t>
      </w:r>
    </w:p>
    <w:p w14:paraId="420FB8A8" w14:textId="77777777" w:rsidR="007A2BBB" w:rsidRPr="007A2BBB" w:rsidRDefault="007A2BBB" w:rsidP="007A2BBB">
      <w:pPr>
        <w:rPr>
          <w:b/>
          <w:bCs/>
        </w:rPr>
      </w:pPr>
      <w:r w:rsidRPr="007A2BBB">
        <w:rPr>
          <w:b/>
          <w:bCs/>
        </w:rPr>
        <w:t>Members</w:t>
      </w:r>
    </w:p>
    <w:p w14:paraId="702BC9D0" w14:textId="77777777" w:rsidR="007A2BBB" w:rsidRPr="007A2BBB" w:rsidRDefault="007A2BBB" w:rsidP="007A2BBB">
      <w:pPr>
        <w:numPr>
          <w:ilvl w:val="0"/>
          <w:numId w:val="44"/>
        </w:numPr>
      </w:pPr>
      <w:r w:rsidRPr="007A2BBB">
        <w:rPr>
          <w:b/>
          <w:bCs/>
        </w:rPr>
        <w:t>Expectations:</w:t>
      </w:r>
    </w:p>
    <w:p w14:paraId="5AEA2706" w14:textId="77777777" w:rsidR="007A2BBB" w:rsidRPr="007A2BBB" w:rsidRDefault="007A2BBB" w:rsidP="007A2BBB">
      <w:pPr>
        <w:numPr>
          <w:ilvl w:val="1"/>
          <w:numId w:val="44"/>
        </w:numPr>
      </w:pPr>
      <w:r w:rsidRPr="007A2BBB">
        <w:t>Actively engage in the organization's programs and initiatives.</w:t>
      </w:r>
    </w:p>
    <w:p w14:paraId="63E7F1C3" w14:textId="77777777" w:rsidR="007A2BBB" w:rsidRPr="007A2BBB" w:rsidRDefault="007A2BBB" w:rsidP="007A2BBB">
      <w:pPr>
        <w:numPr>
          <w:ilvl w:val="1"/>
          <w:numId w:val="44"/>
        </w:numPr>
      </w:pPr>
      <w:r w:rsidRPr="007A2BBB">
        <w:t>Provide input during member meetings and voting sessions.</w:t>
      </w:r>
    </w:p>
    <w:p w14:paraId="5432A4D9" w14:textId="77777777" w:rsidR="007A2BBB" w:rsidRPr="007A2BBB" w:rsidRDefault="007A2BBB" w:rsidP="007A2BBB">
      <w:pPr>
        <w:numPr>
          <w:ilvl w:val="1"/>
          <w:numId w:val="44"/>
        </w:numPr>
      </w:pPr>
      <w:r w:rsidRPr="007A2BBB">
        <w:t>Promote the organization’s mission within your networks.</w:t>
      </w:r>
    </w:p>
    <w:p w14:paraId="35EAFEF6" w14:textId="77777777" w:rsidR="007A2BBB" w:rsidRPr="007A2BBB" w:rsidRDefault="007A2BBB" w:rsidP="007A2BBB">
      <w:pPr>
        <w:numPr>
          <w:ilvl w:val="0"/>
          <w:numId w:val="44"/>
        </w:numPr>
      </w:pPr>
      <w:r w:rsidRPr="007A2BBB">
        <w:rPr>
          <w:b/>
          <w:bCs/>
        </w:rPr>
        <w:t>Opportunities:</w:t>
      </w:r>
    </w:p>
    <w:p w14:paraId="1343ECF3" w14:textId="77777777" w:rsidR="007A2BBB" w:rsidRPr="007A2BBB" w:rsidRDefault="007A2BBB" w:rsidP="007A2BBB">
      <w:pPr>
        <w:numPr>
          <w:ilvl w:val="1"/>
          <w:numId w:val="44"/>
        </w:numPr>
      </w:pPr>
      <w:r w:rsidRPr="007A2BBB">
        <w:t>Collaborate on shaping the direction of programs and policies.</w:t>
      </w:r>
    </w:p>
    <w:p w14:paraId="2FE5E7FE" w14:textId="77777777" w:rsidR="007A2BBB" w:rsidRPr="007A2BBB" w:rsidRDefault="007A2BBB" w:rsidP="007A2BBB">
      <w:pPr>
        <w:numPr>
          <w:ilvl w:val="1"/>
          <w:numId w:val="44"/>
        </w:numPr>
      </w:pPr>
      <w:r w:rsidRPr="007A2BBB">
        <w:t>Participate in leadership development workshops.</w:t>
      </w:r>
    </w:p>
    <w:p w14:paraId="2201BA37" w14:textId="77777777" w:rsidR="007A2BBB" w:rsidRPr="007A2BBB" w:rsidRDefault="007A2BBB" w:rsidP="007A2BBB">
      <w:pPr>
        <w:numPr>
          <w:ilvl w:val="1"/>
          <w:numId w:val="44"/>
        </w:numPr>
      </w:pPr>
      <w:r w:rsidRPr="007A2BBB">
        <w:t>Access networking opportunities through international partnerships.</w:t>
      </w:r>
    </w:p>
    <w:p w14:paraId="375199A3" w14:textId="77777777" w:rsidR="007A2BBB" w:rsidRPr="007A2BBB" w:rsidRDefault="007A2BBB" w:rsidP="007A2BBB">
      <w:pPr>
        <w:rPr>
          <w:b/>
          <w:bCs/>
        </w:rPr>
      </w:pPr>
      <w:r w:rsidRPr="007A2BBB">
        <w:rPr>
          <w:b/>
          <w:bCs/>
        </w:rPr>
        <w:t>Employees</w:t>
      </w:r>
    </w:p>
    <w:p w14:paraId="507FCAE5" w14:textId="77777777" w:rsidR="007A2BBB" w:rsidRPr="007A2BBB" w:rsidRDefault="007A2BBB" w:rsidP="007A2BBB">
      <w:pPr>
        <w:numPr>
          <w:ilvl w:val="0"/>
          <w:numId w:val="45"/>
        </w:numPr>
      </w:pPr>
      <w:r w:rsidRPr="007A2BBB">
        <w:rPr>
          <w:b/>
          <w:bCs/>
        </w:rPr>
        <w:t>Expectations:</w:t>
      </w:r>
    </w:p>
    <w:p w14:paraId="5197945F" w14:textId="77777777" w:rsidR="007A2BBB" w:rsidRPr="007A2BBB" w:rsidRDefault="007A2BBB" w:rsidP="007A2BBB">
      <w:pPr>
        <w:numPr>
          <w:ilvl w:val="1"/>
          <w:numId w:val="45"/>
        </w:numPr>
      </w:pPr>
      <w:r w:rsidRPr="007A2BBB">
        <w:t>Uphold the operational principles of fair wages, transparency, and cultural sensitivity.</w:t>
      </w:r>
    </w:p>
    <w:p w14:paraId="3F23F0E8" w14:textId="77777777" w:rsidR="007A2BBB" w:rsidRPr="007A2BBB" w:rsidRDefault="007A2BBB" w:rsidP="007A2BBB">
      <w:pPr>
        <w:numPr>
          <w:ilvl w:val="1"/>
          <w:numId w:val="45"/>
        </w:numPr>
      </w:pPr>
      <w:r w:rsidRPr="007A2BBB">
        <w:t>Attend required training and development sessions.</w:t>
      </w:r>
    </w:p>
    <w:p w14:paraId="60DDB970" w14:textId="77777777" w:rsidR="007A2BBB" w:rsidRPr="007A2BBB" w:rsidRDefault="007A2BBB" w:rsidP="007A2BBB">
      <w:pPr>
        <w:numPr>
          <w:ilvl w:val="1"/>
          <w:numId w:val="45"/>
        </w:numPr>
      </w:pPr>
      <w:r w:rsidRPr="007A2BBB">
        <w:t>Support organizational goals with dedication and professionalism.</w:t>
      </w:r>
    </w:p>
    <w:p w14:paraId="351FF0A1" w14:textId="77777777" w:rsidR="007A2BBB" w:rsidRPr="007A2BBB" w:rsidRDefault="007A2BBB" w:rsidP="007A2BBB">
      <w:pPr>
        <w:numPr>
          <w:ilvl w:val="0"/>
          <w:numId w:val="45"/>
        </w:numPr>
      </w:pPr>
      <w:r w:rsidRPr="007A2BBB">
        <w:rPr>
          <w:b/>
          <w:bCs/>
        </w:rPr>
        <w:t>Opportunities:</w:t>
      </w:r>
    </w:p>
    <w:p w14:paraId="255F1C65" w14:textId="77777777" w:rsidR="007A2BBB" w:rsidRPr="007A2BBB" w:rsidRDefault="007A2BBB" w:rsidP="007A2BBB">
      <w:pPr>
        <w:numPr>
          <w:ilvl w:val="1"/>
          <w:numId w:val="45"/>
        </w:numPr>
      </w:pPr>
      <w:r w:rsidRPr="007A2BBB">
        <w:t>Contribute to groundbreaking pilot programs and advocacy campaigns.</w:t>
      </w:r>
    </w:p>
    <w:p w14:paraId="4CD1023E" w14:textId="77777777" w:rsidR="007A2BBB" w:rsidRPr="007A2BBB" w:rsidRDefault="007A2BBB" w:rsidP="007A2BBB">
      <w:pPr>
        <w:numPr>
          <w:ilvl w:val="1"/>
          <w:numId w:val="45"/>
        </w:numPr>
      </w:pPr>
      <w:r w:rsidRPr="007A2BBB">
        <w:t>Grow within the organization through skill-building and leadership roles.</w:t>
      </w:r>
    </w:p>
    <w:p w14:paraId="094FDD2B" w14:textId="77777777" w:rsidR="007A2BBB" w:rsidRPr="007A2BBB" w:rsidRDefault="007A2BBB" w:rsidP="007A2BBB">
      <w:pPr>
        <w:numPr>
          <w:ilvl w:val="1"/>
          <w:numId w:val="45"/>
        </w:numPr>
      </w:pPr>
      <w:r w:rsidRPr="007A2BBB">
        <w:t>Play a key role in shaping and scaling our impact globally.</w:t>
      </w:r>
    </w:p>
    <w:p w14:paraId="57E46986" w14:textId="77777777" w:rsidR="007A2BBB" w:rsidRPr="007A2BBB" w:rsidRDefault="007A2BBB" w:rsidP="007A2BBB">
      <w:r w:rsidRPr="007A2BBB">
        <w:pict w14:anchorId="2E610D4A">
          <v:rect id="_x0000_i1284" style="width:0;height:1.5pt" o:hralign="center" o:hrstd="t" o:hr="t" fillcolor="#a0a0a0" stroked="f"/>
        </w:pict>
      </w:r>
    </w:p>
    <w:p w14:paraId="70B12EA4" w14:textId="77777777" w:rsidR="007A2BBB" w:rsidRPr="007A2BBB" w:rsidRDefault="007A2BBB" w:rsidP="007A2BBB">
      <w:r w:rsidRPr="007A2BBB">
        <w:rPr>
          <w:b/>
          <w:bCs/>
        </w:rPr>
        <w:t>Operational Principles</w:t>
      </w:r>
    </w:p>
    <w:p w14:paraId="5857382C" w14:textId="77777777" w:rsidR="007A2BBB" w:rsidRPr="007A2BBB" w:rsidRDefault="007A2BBB" w:rsidP="007A2BBB">
      <w:pPr>
        <w:numPr>
          <w:ilvl w:val="0"/>
          <w:numId w:val="46"/>
        </w:numPr>
      </w:pPr>
      <w:r w:rsidRPr="007A2BBB">
        <w:rPr>
          <w:b/>
          <w:bCs/>
        </w:rPr>
        <w:lastRenderedPageBreak/>
        <w:t>Fair Wages:</w:t>
      </w:r>
      <w:r w:rsidRPr="007A2BBB">
        <w:t xml:space="preserve"> All staff and program workers receive equitable compensation aligned with local living standards.</w:t>
      </w:r>
    </w:p>
    <w:p w14:paraId="2512CDB9" w14:textId="77777777" w:rsidR="007A2BBB" w:rsidRPr="007A2BBB" w:rsidRDefault="007A2BBB" w:rsidP="007A2BBB">
      <w:pPr>
        <w:numPr>
          <w:ilvl w:val="0"/>
          <w:numId w:val="46"/>
        </w:numPr>
      </w:pPr>
      <w:r w:rsidRPr="007A2BBB">
        <w:rPr>
          <w:b/>
          <w:bCs/>
        </w:rPr>
        <w:t>Transparency:</w:t>
      </w:r>
      <w:r w:rsidRPr="007A2BBB">
        <w:t xml:space="preserve"> Regular financial and programmatic reports ensure accountability.</w:t>
      </w:r>
    </w:p>
    <w:p w14:paraId="5D6AEE99" w14:textId="77777777" w:rsidR="007A2BBB" w:rsidRPr="007A2BBB" w:rsidRDefault="007A2BBB" w:rsidP="007A2BBB">
      <w:pPr>
        <w:numPr>
          <w:ilvl w:val="0"/>
          <w:numId w:val="46"/>
        </w:numPr>
      </w:pPr>
      <w:r w:rsidRPr="007A2BBB">
        <w:rPr>
          <w:b/>
          <w:bCs/>
        </w:rPr>
        <w:t>Volunteer Integration:</w:t>
      </w:r>
      <w:r w:rsidRPr="007A2BBB">
        <w:t xml:space="preserve"> Volunteers strategically support initiatives to enhance cost efficiency.</w:t>
      </w:r>
    </w:p>
    <w:p w14:paraId="6A504CDB" w14:textId="77777777" w:rsidR="007A2BBB" w:rsidRPr="007A2BBB" w:rsidRDefault="007A2BBB" w:rsidP="007A2BBB">
      <w:pPr>
        <w:numPr>
          <w:ilvl w:val="0"/>
          <w:numId w:val="46"/>
        </w:numPr>
      </w:pPr>
      <w:r w:rsidRPr="007A2BBB">
        <w:rPr>
          <w:b/>
          <w:bCs/>
        </w:rPr>
        <w:t>Cultural Sensitivity:</w:t>
      </w:r>
      <w:r w:rsidRPr="007A2BBB">
        <w:t xml:space="preserve"> Programs are tailored to reflect the unique needs of each community served.</w:t>
      </w:r>
    </w:p>
    <w:p w14:paraId="25A14F44" w14:textId="77777777" w:rsidR="007A2BBB" w:rsidRPr="007A2BBB" w:rsidRDefault="007A2BBB" w:rsidP="007A2BBB">
      <w:r w:rsidRPr="007A2BBB">
        <w:pict w14:anchorId="5C479258">
          <v:rect id="_x0000_i1285" style="width:0;height:1.5pt" o:hralign="center" o:hrstd="t" o:hr="t" fillcolor="#a0a0a0" stroked="f"/>
        </w:pict>
      </w:r>
    </w:p>
    <w:p w14:paraId="386AB826" w14:textId="77777777" w:rsidR="007A2BBB" w:rsidRPr="007A2BBB" w:rsidRDefault="007A2BBB" w:rsidP="007A2BBB">
      <w:r w:rsidRPr="007A2BBB">
        <w:rPr>
          <w:b/>
          <w:bCs/>
        </w:rPr>
        <w:t>Policies and Procedures</w:t>
      </w:r>
    </w:p>
    <w:p w14:paraId="7127587A" w14:textId="77777777" w:rsidR="007A2BBB" w:rsidRPr="007A2BBB" w:rsidRDefault="007A2BBB" w:rsidP="007A2BBB">
      <w:pPr>
        <w:rPr>
          <w:b/>
          <w:bCs/>
        </w:rPr>
      </w:pPr>
      <w:r w:rsidRPr="007A2BBB">
        <w:rPr>
          <w:b/>
          <w:bCs/>
        </w:rPr>
        <w:t>Code of Conduct</w:t>
      </w:r>
    </w:p>
    <w:p w14:paraId="0D7A35E3" w14:textId="77777777" w:rsidR="007A2BBB" w:rsidRPr="007A2BBB" w:rsidRDefault="007A2BBB" w:rsidP="007A2BBB">
      <w:pPr>
        <w:numPr>
          <w:ilvl w:val="0"/>
          <w:numId w:val="47"/>
        </w:numPr>
      </w:pPr>
      <w:r w:rsidRPr="007A2BBB">
        <w:t>Respect and uphold the dignity of all individuals.</w:t>
      </w:r>
    </w:p>
    <w:p w14:paraId="2471F8CB" w14:textId="77777777" w:rsidR="007A2BBB" w:rsidRPr="007A2BBB" w:rsidRDefault="007A2BBB" w:rsidP="007A2BBB">
      <w:pPr>
        <w:numPr>
          <w:ilvl w:val="0"/>
          <w:numId w:val="47"/>
        </w:numPr>
      </w:pPr>
      <w:r w:rsidRPr="007A2BBB">
        <w:t>Maintain professionalism and confidentiality.</w:t>
      </w:r>
    </w:p>
    <w:p w14:paraId="4362477B" w14:textId="77777777" w:rsidR="007A2BBB" w:rsidRPr="007A2BBB" w:rsidRDefault="007A2BBB" w:rsidP="007A2BBB">
      <w:pPr>
        <w:numPr>
          <w:ilvl w:val="0"/>
          <w:numId w:val="47"/>
        </w:numPr>
      </w:pPr>
      <w:r w:rsidRPr="007A2BBB">
        <w:t>Avoid conflicts of interest and report unethical behavior.</w:t>
      </w:r>
    </w:p>
    <w:p w14:paraId="2C5D1B51" w14:textId="77777777" w:rsidR="007A2BBB" w:rsidRPr="007A2BBB" w:rsidRDefault="007A2BBB" w:rsidP="007A2BBB">
      <w:pPr>
        <w:rPr>
          <w:b/>
          <w:bCs/>
        </w:rPr>
      </w:pPr>
      <w:r w:rsidRPr="007A2BBB">
        <w:rPr>
          <w:b/>
          <w:bCs/>
        </w:rPr>
        <w:t>Anti-Trafficking Policy</w:t>
      </w:r>
    </w:p>
    <w:p w14:paraId="0AEDBFE8" w14:textId="77777777" w:rsidR="007A2BBB" w:rsidRPr="007A2BBB" w:rsidRDefault="007A2BBB" w:rsidP="007A2BBB">
      <w:pPr>
        <w:numPr>
          <w:ilvl w:val="0"/>
          <w:numId w:val="48"/>
        </w:numPr>
      </w:pPr>
      <w:r w:rsidRPr="007A2BBB">
        <w:t>All employees, volunteers, and members must actively contribute to eradicating trafficking through awareness and action.</w:t>
      </w:r>
    </w:p>
    <w:p w14:paraId="5DE7D3B6" w14:textId="77777777" w:rsidR="007A2BBB" w:rsidRPr="007A2BBB" w:rsidRDefault="007A2BBB" w:rsidP="007A2BBB">
      <w:pPr>
        <w:numPr>
          <w:ilvl w:val="0"/>
          <w:numId w:val="48"/>
        </w:numPr>
      </w:pPr>
      <w:r w:rsidRPr="007A2BBB">
        <w:t>Any suspicion of trafficking must be reported to designated authorities immediately.</w:t>
      </w:r>
    </w:p>
    <w:p w14:paraId="21B1E24F" w14:textId="77777777" w:rsidR="007A2BBB" w:rsidRPr="007A2BBB" w:rsidRDefault="007A2BBB" w:rsidP="007A2BBB">
      <w:pPr>
        <w:rPr>
          <w:b/>
          <w:bCs/>
        </w:rPr>
      </w:pPr>
      <w:r w:rsidRPr="007A2BBB">
        <w:rPr>
          <w:b/>
          <w:bCs/>
        </w:rPr>
        <w:t>Non-Discrimination Policy</w:t>
      </w:r>
    </w:p>
    <w:p w14:paraId="4043A779" w14:textId="77777777" w:rsidR="007A2BBB" w:rsidRPr="007A2BBB" w:rsidRDefault="007A2BBB" w:rsidP="007A2BBB">
      <w:pPr>
        <w:numPr>
          <w:ilvl w:val="0"/>
          <w:numId w:val="49"/>
        </w:numPr>
      </w:pPr>
      <w:r w:rsidRPr="007A2BBB">
        <w:t>Unite Prosperity prohibits discrimination based on race, gender, religion, ethnicity, or disability.</w:t>
      </w:r>
    </w:p>
    <w:p w14:paraId="7E7C9E53" w14:textId="77777777" w:rsidR="007A2BBB" w:rsidRPr="007A2BBB" w:rsidRDefault="007A2BBB" w:rsidP="007A2BBB">
      <w:pPr>
        <w:numPr>
          <w:ilvl w:val="0"/>
          <w:numId w:val="49"/>
        </w:numPr>
      </w:pPr>
      <w:r w:rsidRPr="007A2BBB">
        <w:t>Equal opportunities are provided to all employees, members, and volunteers.</w:t>
      </w:r>
    </w:p>
    <w:p w14:paraId="0DD2E066" w14:textId="77777777" w:rsidR="007A2BBB" w:rsidRPr="007A2BBB" w:rsidRDefault="007A2BBB" w:rsidP="007A2BBB">
      <w:pPr>
        <w:rPr>
          <w:b/>
          <w:bCs/>
        </w:rPr>
      </w:pPr>
      <w:r w:rsidRPr="007A2BBB">
        <w:rPr>
          <w:b/>
          <w:bCs/>
        </w:rPr>
        <w:t>Dress Code Policy</w:t>
      </w:r>
    </w:p>
    <w:p w14:paraId="6DF76179" w14:textId="77777777" w:rsidR="007A2BBB" w:rsidRPr="007A2BBB" w:rsidRDefault="007A2BBB" w:rsidP="007A2BBB">
      <w:pPr>
        <w:numPr>
          <w:ilvl w:val="0"/>
          <w:numId w:val="50"/>
        </w:numPr>
      </w:pPr>
      <w:r w:rsidRPr="007A2BBB">
        <w:t>The dress code is regionally based and should always be respectful of the governing laws of the region.</w:t>
      </w:r>
    </w:p>
    <w:p w14:paraId="4663568B" w14:textId="77777777" w:rsidR="007A2BBB" w:rsidRPr="007A2BBB" w:rsidRDefault="007A2BBB" w:rsidP="007A2BBB">
      <w:pPr>
        <w:numPr>
          <w:ilvl w:val="0"/>
          <w:numId w:val="50"/>
        </w:numPr>
      </w:pPr>
      <w:r w:rsidRPr="007A2BBB">
        <w:t>Employees, volunteers, and members are expected to present themselves in a manner that reflects professionalism and cultural sensitivity.</w:t>
      </w:r>
    </w:p>
    <w:p w14:paraId="6BFBE870" w14:textId="77777777" w:rsidR="007A2BBB" w:rsidRPr="007A2BBB" w:rsidRDefault="007A2BBB" w:rsidP="007A2BBB">
      <w:pPr>
        <w:rPr>
          <w:b/>
          <w:bCs/>
        </w:rPr>
      </w:pPr>
      <w:r w:rsidRPr="007A2BBB">
        <w:rPr>
          <w:b/>
          <w:bCs/>
        </w:rPr>
        <w:t>Volunteer Recruitment and Training</w:t>
      </w:r>
    </w:p>
    <w:p w14:paraId="3A10F7A4" w14:textId="77777777" w:rsidR="007A2BBB" w:rsidRPr="007A2BBB" w:rsidRDefault="007A2BBB" w:rsidP="007A2BBB">
      <w:pPr>
        <w:numPr>
          <w:ilvl w:val="0"/>
          <w:numId w:val="51"/>
        </w:numPr>
      </w:pPr>
      <w:r w:rsidRPr="007A2BBB">
        <w:t>Volunteers must complete a training program covering:</w:t>
      </w:r>
    </w:p>
    <w:p w14:paraId="37F9183C" w14:textId="77777777" w:rsidR="007A2BBB" w:rsidRPr="007A2BBB" w:rsidRDefault="007A2BBB" w:rsidP="007A2BBB">
      <w:pPr>
        <w:numPr>
          <w:ilvl w:val="1"/>
          <w:numId w:val="51"/>
        </w:numPr>
      </w:pPr>
      <w:r w:rsidRPr="007A2BBB">
        <w:lastRenderedPageBreak/>
        <w:t>Organization mission and values.</w:t>
      </w:r>
    </w:p>
    <w:p w14:paraId="6A237E7A" w14:textId="77777777" w:rsidR="007A2BBB" w:rsidRPr="007A2BBB" w:rsidRDefault="007A2BBB" w:rsidP="007A2BBB">
      <w:pPr>
        <w:numPr>
          <w:ilvl w:val="1"/>
          <w:numId w:val="51"/>
        </w:numPr>
      </w:pPr>
      <w:r w:rsidRPr="007A2BBB">
        <w:t>Specific program roles and responsibilities.</w:t>
      </w:r>
    </w:p>
    <w:p w14:paraId="6EB7EF80" w14:textId="77777777" w:rsidR="007A2BBB" w:rsidRPr="007A2BBB" w:rsidRDefault="007A2BBB" w:rsidP="007A2BBB">
      <w:pPr>
        <w:numPr>
          <w:ilvl w:val="1"/>
          <w:numId w:val="51"/>
        </w:numPr>
      </w:pPr>
      <w:r w:rsidRPr="007A2BBB">
        <w:t>Cultural awareness and sensitivity.</w:t>
      </w:r>
    </w:p>
    <w:p w14:paraId="216BF1E5" w14:textId="77777777" w:rsidR="007A2BBB" w:rsidRPr="007A2BBB" w:rsidRDefault="007A2BBB" w:rsidP="007A2BBB">
      <w:pPr>
        <w:rPr>
          <w:b/>
          <w:bCs/>
        </w:rPr>
      </w:pPr>
      <w:r w:rsidRPr="007A2BBB">
        <w:rPr>
          <w:b/>
          <w:bCs/>
        </w:rPr>
        <w:t>Membership Guidelines</w:t>
      </w:r>
    </w:p>
    <w:p w14:paraId="452BA35A" w14:textId="77777777" w:rsidR="007A2BBB" w:rsidRPr="007A2BBB" w:rsidRDefault="007A2BBB" w:rsidP="007A2BBB">
      <w:pPr>
        <w:numPr>
          <w:ilvl w:val="0"/>
          <w:numId w:val="52"/>
        </w:numPr>
      </w:pPr>
      <w:r w:rsidRPr="007A2BBB">
        <w:t>Membership is open to individuals who align with our mission and values.</w:t>
      </w:r>
    </w:p>
    <w:p w14:paraId="36268046" w14:textId="77777777" w:rsidR="007A2BBB" w:rsidRPr="007A2BBB" w:rsidRDefault="007A2BBB" w:rsidP="007A2BBB">
      <w:pPr>
        <w:numPr>
          <w:ilvl w:val="0"/>
          <w:numId w:val="52"/>
        </w:numPr>
      </w:pPr>
      <w:r w:rsidRPr="007A2BBB">
        <w:t>Annual membership dues help support our programs and initiatives.</w:t>
      </w:r>
    </w:p>
    <w:p w14:paraId="7E13C954" w14:textId="77777777" w:rsidR="007A2BBB" w:rsidRPr="007A2BBB" w:rsidRDefault="007A2BBB" w:rsidP="007A2BBB">
      <w:pPr>
        <w:rPr>
          <w:b/>
          <w:bCs/>
        </w:rPr>
      </w:pPr>
      <w:r w:rsidRPr="007A2BBB">
        <w:rPr>
          <w:b/>
          <w:bCs/>
        </w:rPr>
        <w:t>Board and Leadership Voting Policy</w:t>
      </w:r>
    </w:p>
    <w:p w14:paraId="581F9BCB" w14:textId="77777777" w:rsidR="007A2BBB" w:rsidRPr="007A2BBB" w:rsidRDefault="007A2BBB" w:rsidP="007A2BBB">
      <w:pPr>
        <w:numPr>
          <w:ilvl w:val="0"/>
          <w:numId w:val="53"/>
        </w:numPr>
      </w:pPr>
      <w:r w:rsidRPr="007A2BBB">
        <w:t>Board members and leadership roles are elected every four years to maintain organizational goals and efficiency.</w:t>
      </w:r>
    </w:p>
    <w:p w14:paraId="4FA89363" w14:textId="77777777" w:rsidR="007A2BBB" w:rsidRPr="007A2BBB" w:rsidRDefault="007A2BBB" w:rsidP="007A2BBB">
      <w:pPr>
        <w:numPr>
          <w:ilvl w:val="0"/>
          <w:numId w:val="53"/>
        </w:numPr>
      </w:pPr>
      <w:r w:rsidRPr="007A2BBB">
        <w:t>Elections are conducted through a transparent voting process involving eligible members and stakeholders.</w:t>
      </w:r>
    </w:p>
    <w:p w14:paraId="112B123D" w14:textId="77777777" w:rsidR="007A2BBB" w:rsidRPr="007A2BBB" w:rsidRDefault="007A2BBB" w:rsidP="007A2BBB">
      <w:pPr>
        <w:numPr>
          <w:ilvl w:val="0"/>
          <w:numId w:val="53"/>
        </w:numPr>
      </w:pPr>
      <w:r w:rsidRPr="007A2BBB">
        <w:t>Interim positions may be appointed as needed to ensure operational continuity until the next scheduled election.</w:t>
      </w:r>
    </w:p>
    <w:p w14:paraId="3C675666" w14:textId="77777777" w:rsidR="007A2BBB" w:rsidRPr="007A2BBB" w:rsidRDefault="007A2BBB" w:rsidP="007A2BBB">
      <w:pPr>
        <w:numPr>
          <w:ilvl w:val="0"/>
          <w:numId w:val="53"/>
        </w:numPr>
      </w:pPr>
      <w:r w:rsidRPr="007A2BBB">
        <w:t>Leadership is required to uphold the organization’s mission, adhere to established policies, and drive progress toward defined goals.</w:t>
      </w:r>
    </w:p>
    <w:p w14:paraId="636A4F49" w14:textId="77777777" w:rsidR="007A2BBB" w:rsidRPr="007A2BBB" w:rsidRDefault="007A2BBB" w:rsidP="007A2BBB">
      <w:r w:rsidRPr="007A2BBB">
        <w:pict w14:anchorId="40C6183B">
          <v:rect id="_x0000_i1286" style="width:0;height:1.5pt" o:hralign="center" o:hrstd="t" o:hr="t" fillcolor="#a0a0a0" stroked="f"/>
        </w:pict>
      </w:r>
    </w:p>
    <w:p w14:paraId="00708142" w14:textId="77777777" w:rsidR="007A2BBB" w:rsidRPr="007A2BBB" w:rsidRDefault="007A2BBB" w:rsidP="007A2BBB">
      <w:r w:rsidRPr="007A2BBB">
        <w:rPr>
          <w:b/>
          <w:bCs/>
        </w:rPr>
        <w:t>Programs and Initiatives</w:t>
      </w:r>
    </w:p>
    <w:p w14:paraId="771B7D5E" w14:textId="77777777" w:rsidR="007A2BBB" w:rsidRPr="007A2BBB" w:rsidRDefault="007A2BBB" w:rsidP="007A2BBB">
      <w:pPr>
        <w:rPr>
          <w:b/>
          <w:bCs/>
        </w:rPr>
      </w:pPr>
      <w:r w:rsidRPr="007A2BBB">
        <w:rPr>
          <w:b/>
          <w:bCs/>
        </w:rPr>
        <w:t>Short-Term Goals (3 Months)</w:t>
      </w:r>
    </w:p>
    <w:p w14:paraId="74A5686C" w14:textId="77777777" w:rsidR="007A2BBB" w:rsidRPr="007A2BBB" w:rsidRDefault="007A2BBB" w:rsidP="007A2BBB">
      <w:pPr>
        <w:numPr>
          <w:ilvl w:val="0"/>
          <w:numId w:val="54"/>
        </w:numPr>
      </w:pPr>
      <w:r w:rsidRPr="007A2BBB">
        <w:t>Finalize organizational governance, including board positions and bylaws.</w:t>
      </w:r>
    </w:p>
    <w:p w14:paraId="08A3E48F" w14:textId="77777777" w:rsidR="007A2BBB" w:rsidRPr="007A2BBB" w:rsidRDefault="007A2BBB" w:rsidP="007A2BBB">
      <w:pPr>
        <w:numPr>
          <w:ilvl w:val="0"/>
          <w:numId w:val="54"/>
        </w:numPr>
      </w:pPr>
      <w:r w:rsidRPr="007A2BBB">
        <w:t>Launch a volunteer program and crowdfunding campaign.</w:t>
      </w:r>
    </w:p>
    <w:p w14:paraId="1283F607" w14:textId="77777777" w:rsidR="007A2BBB" w:rsidRPr="007A2BBB" w:rsidRDefault="007A2BBB" w:rsidP="007A2BBB">
      <w:pPr>
        <w:numPr>
          <w:ilvl w:val="0"/>
          <w:numId w:val="54"/>
        </w:numPr>
      </w:pPr>
      <w:r w:rsidRPr="007A2BBB">
        <w:t>Strengthen partnerships with key collaborators.</w:t>
      </w:r>
    </w:p>
    <w:p w14:paraId="6B82273C" w14:textId="77777777" w:rsidR="007A2BBB" w:rsidRPr="007A2BBB" w:rsidRDefault="007A2BBB" w:rsidP="007A2BBB">
      <w:pPr>
        <w:rPr>
          <w:b/>
          <w:bCs/>
        </w:rPr>
      </w:pPr>
      <w:r w:rsidRPr="007A2BBB">
        <w:rPr>
          <w:b/>
          <w:bCs/>
        </w:rPr>
        <w:t>Medium-Term Goals (2 Years)</w:t>
      </w:r>
    </w:p>
    <w:p w14:paraId="7B280794" w14:textId="77777777" w:rsidR="007A2BBB" w:rsidRPr="007A2BBB" w:rsidRDefault="007A2BBB" w:rsidP="007A2BBB">
      <w:pPr>
        <w:numPr>
          <w:ilvl w:val="0"/>
          <w:numId w:val="55"/>
        </w:numPr>
      </w:pPr>
      <w:r w:rsidRPr="007A2BBB">
        <w:t>Implement pilot programs for job training, trafficking prevention, and education.</w:t>
      </w:r>
    </w:p>
    <w:p w14:paraId="49B7B06D" w14:textId="77777777" w:rsidR="007A2BBB" w:rsidRPr="007A2BBB" w:rsidRDefault="007A2BBB" w:rsidP="007A2BBB">
      <w:pPr>
        <w:numPr>
          <w:ilvl w:val="0"/>
          <w:numId w:val="55"/>
        </w:numPr>
      </w:pPr>
      <w:r w:rsidRPr="007A2BBB">
        <w:t>Expand volunteer recruitment and ambassador programs.</w:t>
      </w:r>
    </w:p>
    <w:p w14:paraId="26F82296" w14:textId="77777777" w:rsidR="007A2BBB" w:rsidRPr="007A2BBB" w:rsidRDefault="007A2BBB" w:rsidP="007A2BBB">
      <w:pPr>
        <w:numPr>
          <w:ilvl w:val="0"/>
          <w:numId w:val="55"/>
        </w:numPr>
      </w:pPr>
      <w:r w:rsidRPr="007A2BBB">
        <w:t>Secure funding from grants, private donors, and annual events.</w:t>
      </w:r>
    </w:p>
    <w:p w14:paraId="185397EE" w14:textId="77777777" w:rsidR="007A2BBB" w:rsidRPr="007A2BBB" w:rsidRDefault="007A2BBB" w:rsidP="007A2BBB">
      <w:pPr>
        <w:rPr>
          <w:b/>
          <w:bCs/>
        </w:rPr>
      </w:pPr>
      <w:r w:rsidRPr="007A2BBB">
        <w:rPr>
          <w:b/>
          <w:bCs/>
        </w:rPr>
        <w:t>Long-Term Goals (5 Years)</w:t>
      </w:r>
    </w:p>
    <w:p w14:paraId="59F84B38" w14:textId="77777777" w:rsidR="007A2BBB" w:rsidRPr="007A2BBB" w:rsidRDefault="007A2BBB" w:rsidP="007A2BBB">
      <w:pPr>
        <w:numPr>
          <w:ilvl w:val="0"/>
          <w:numId w:val="56"/>
        </w:numPr>
      </w:pPr>
      <w:r w:rsidRPr="007A2BBB">
        <w:t>Scale successful pilot programs to additional regions.</w:t>
      </w:r>
    </w:p>
    <w:p w14:paraId="256A814E" w14:textId="77777777" w:rsidR="007A2BBB" w:rsidRPr="007A2BBB" w:rsidRDefault="007A2BBB" w:rsidP="007A2BBB">
      <w:pPr>
        <w:numPr>
          <w:ilvl w:val="0"/>
          <w:numId w:val="56"/>
        </w:numPr>
      </w:pPr>
      <w:r w:rsidRPr="007A2BBB">
        <w:lastRenderedPageBreak/>
        <w:t>Establish a fair-trade certification program and grow regional offices.</w:t>
      </w:r>
    </w:p>
    <w:p w14:paraId="01EF5EA3" w14:textId="77777777" w:rsidR="007A2BBB" w:rsidRPr="007A2BBB" w:rsidRDefault="007A2BBB" w:rsidP="007A2BBB">
      <w:pPr>
        <w:numPr>
          <w:ilvl w:val="0"/>
          <w:numId w:val="56"/>
        </w:numPr>
      </w:pPr>
      <w:r w:rsidRPr="007A2BBB">
        <w:t>Influence global policy on trafficking prevention and fair wages.</w:t>
      </w:r>
    </w:p>
    <w:p w14:paraId="570E49C3" w14:textId="77777777" w:rsidR="007A2BBB" w:rsidRPr="007A2BBB" w:rsidRDefault="007A2BBB" w:rsidP="007A2BBB">
      <w:r w:rsidRPr="007A2BBB">
        <w:pict w14:anchorId="0A9C563F">
          <v:rect id="_x0000_i1287" style="width:0;height:1.5pt" o:hralign="center" o:hrstd="t" o:hr="t" fillcolor="#a0a0a0" stroked="f"/>
        </w:pict>
      </w:r>
    </w:p>
    <w:p w14:paraId="5A30A0AC" w14:textId="77777777" w:rsidR="007A2BBB" w:rsidRPr="007A2BBB" w:rsidRDefault="007A2BBB" w:rsidP="007A2BBB">
      <w:r w:rsidRPr="007A2BBB">
        <w:rPr>
          <w:b/>
          <w:bCs/>
        </w:rPr>
        <w:t>Employee and Volunteer Benefits</w:t>
      </w:r>
    </w:p>
    <w:p w14:paraId="1690C75F" w14:textId="77777777" w:rsidR="007A2BBB" w:rsidRPr="007A2BBB" w:rsidRDefault="007A2BBB" w:rsidP="007A2BBB">
      <w:pPr>
        <w:numPr>
          <w:ilvl w:val="0"/>
          <w:numId w:val="57"/>
        </w:numPr>
      </w:pPr>
      <w:r w:rsidRPr="007A2BBB">
        <w:t>Competitive wages for employees, aligned with local living standards.</w:t>
      </w:r>
    </w:p>
    <w:p w14:paraId="4B3D35AB" w14:textId="77777777" w:rsidR="007A2BBB" w:rsidRPr="007A2BBB" w:rsidRDefault="007A2BBB" w:rsidP="007A2BBB">
      <w:pPr>
        <w:numPr>
          <w:ilvl w:val="0"/>
          <w:numId w:val="57"/>
        </w:numPr>
      </w:pPr>
      <w:r w:rsidRPr="007A2BBB">
        <w:t>Access to training and development programs.</w:t>
      </w:r>
    </w:p>
    <w:p w14:paraId="0640B6C5" w14:textId="77777777" w:rsidR="007A2BBB" w:rsidRPr="007A2BBB" w:rsidRDefault="007A2BBB" w:rsidP="007A2BBB">
      <w:pPr>
        <w:numPr>
          <w:ilvl w:val="0"/>
          <w:numId w:val="57"/>
        </w:numPr>
      </w:pPr>
      <w:r w:rsidRPr="007A2BBB">
        <w:t>Opportunities for leadership growth and international networking.</w:t>
      </w:r>
    </w:p>
    <w:p w14:paraId="7BB04847" w14:textId="77777777" w:rsidR="007A2BBB" w:rsidRPr="007A2BBB" w:rsidRDefault="007A2BBB" w:rsidP="007A2BBB">
      <w:pPr>
        <w:numPr>
          <w:ilvl w:val="0"/>
          <w:numId w:val="57"/>
        </w:numPr>
      </w:pPr>
      <w:r w:rsidRPr="007A2BBB">
        <w:t>Recognition programs for outstanding contributions.</w:t>
      </w:r>
    </w:p>
    <w:p w14:paraId="34D1CC25" w14:textId="77777777" w:rsidR="007A2BBB" w:rsidRPr="007A2BBB" w:rsidRDefault="007A2BBB" w:rsidP="007A2BBB">
      <w:r w:rsidRPr="007A2BBB">
        <w:pict w14:anchorId="2AA554F4">
          <v:rect id="_x0000_i1288" style="width:0;height:1.5pt" o:hralign="center" o:hrstd="t" o:hr="t" fillcolor="#a0a0a0" stroked="f"/>
        </w:pict>
      </w:r>
    </w:p>
    <w:p w14:paraId="6F91871F" w14:textId="77777777" w:rsidR="007A2BBB" w:rsidRPr="007A2BBB" w:rsidRDefault="007A2BBB" w:rsidP="007A2BBB">
      <w:r w:rsidRPr="007A2BBB">
        <w:rPr>
          <w:b/>
          <w:bCs/>
        </w:rPr>
        <w:t>Communication and Feedback</w:t>
      </w:r>
    </w:p>
    <w:p w14:paraId="3CF9AEBE" w14:textId="77777777" w:rsidR="007A2BBB" w:rsidRPr="007A2BBB" w:rsidRDefault="007A2BBB" w:rsidP="007A2BBB">
      <w:pPr>
        <w:rPr>
          <w:b/>
          <w:bCs/>
        </w:rPr>
      </w:pPr>
      <w:r w:rsidRPr="007A2BBB">
        <w:rPr>
          <w:b/>
          <w:bCs/>
        </w:rPr>
        <w:t>Reporting Structure</w:t>
      </w:r>
    </w:p>
    <w:p w14:paraId="51B179E0" w14:textId="77777777" w:rsidR="007A2BBB" w:rsidRPr="007A2BBB" w:rsidRDefault="007A2BBB" w:rsidP="007A2BBB">
      <w:pPr>
        <w:numPr>
          <w:ilvl w:val="0"/>
          <w:numId w:val="58"/>
        </w:numPr>
      </w:pPr>
      <w:r w:rsidRPr="007A2BBB">
        <w:t>Volunteers report to the Volunteer Coordinator.</w:t>
      </w:r>
    </w:p>
    <w:p w14:paraId="209D71D3" w14:textId="77777777" w:rsidR="007A2BBB" w:rsidRPr="007A2BBB" w:rsidRDefault="007A2BBB" w:rsidP="007A2BBB">
      <w:pPr>
        <w:numPr>
          <w:ilvl w:val="0"/>
          <w:numId w:val="58"/>
        </w:numPr>
      </w:pPr>
      <w:r w:rsidRPr="007A2BBB">
        <w:t>Employees report to their respective department heads.</w:t>
      </w:r>
    </w:p>
    <w:p w14:paraId="53247143" w14:textId="77777777" w:rsidR="007A2BBB" w:rsidRPr="007A2BBB" w:rsidRDefault="007A2BBB" w:rsidP="007A2BBB">
      <w:pPr>
        <w:numPr>
          <w:ilvl w:val="0"/>
          <w:numId w:val="58"/>
        </w:numPr>
      </w:pPr>
      <w:r w:rsidRPr="007A2BBB">
        <w:t>Members can share feedback through dedicated channels.</w:t>
      </w:r>
    </w:p>
    <w:p w14:paraId="3819E75D" w14:textId="77777777" w:rsidR="007A2BBB" w:rsidRPr="007A2BBB" w:rsidRDefault="007A2BBB" w:rsidP="007A2BBB">
      <w:pPr>
        <w:rPr>
          <w:b/>
          <w:bCs/>
        </w:rPr>
      </w:pPr>
      <w:r w:rsidRPr="007A2BBB">
        <w:rPr>
          <w:b/>
          <w:bCs/>
        </w:rPr>
        <w:t>Feedback Process</w:t>
      </w:r>
    </w:p>
    <w:p w14:paraId="54CDB453" w14:textId="77777777" w:rsidR="007A2BBB" w:rsidRPr="007A2BBB" w:rsidRDefault="007A2BBB" w:rsidP="007A2BBB">
      <w:pPr>
        <w:numPr>
          <w:ilvl w:val="0"/>
          <w:numId w:val="59"/>
        </w:numPr>
      </w:pPr>
      <w:r w:rsidRPr="007A2BBB">
        <w:t>Regular surveys to assess satisfaction and gather suggestions.</w:t>
      </w:r>
    </w:p>
    <w:p w14:paraId="728BB050" w14:textId="77777777" w:rsidR="007A2BBB" w:rsidRPr="007A2BBB" w:rsidRDefault="007A2BBB" w:rsidP="007A2BBB">
      <w:pPr>
        <w:numPr>
          <w:ilvl w:val="0"/>
          <w:numId w:val="59"/>
        </w:numPr>
      </w:pPr>
      <w:r w:rsidRPr="007A2BBB">
        <w:t>Open-door policy for discussing concerns or improvements.</w:t>
      </w:r>
    </w:p>
    <w:p w14:paraId="73F7D6EF" w14:textId="77777777" w:rsidR="007A2BBB" w:rsidRPr="007A2BBB" w:rsidRDefault="007A2BBB" w:rsidP="007A2BBB">
      <w:pPr>
        <w:rPr>
          <w:b/>
          <w:bCs/>
        </w:rPr>
      </w:pPr>
      <w:r w:rsidRPr="007A2BBB">
        <w:rPr>
          <w:b/>
          <w:bCs/>
        </w:rPr>
        <w:t>Participation in Board Meetings and Cultural Activities</w:t>
      </w:r>
    </w:p>
    <w:p w14:paraId="05FD81FE" w14:textId="77777777" w:rsidR="007A2BBB" w:rsidRPr="007A2BBB" w:rsidRDefault="007A2BBB" w:rsidP="007A2BBB">
      <w:pPr>
        <w:numPr>
          <w:ilvl w:val="0"/>
          <w:numId w:val="60"/>
        </w:numPr>
      </w:pPr>
      <w:r w:rsidRPr="007A2BBB">
        <w:t>Volunteers, employees, and members are highly encouraged to participate in weekly board meetings and other cultural activities designed to enhance the Unite Prosperity mission.</w:t>
      </w:r>
    </w:p>
    <w:p w14:paraId="6970A7CA" w14:textId="77777777" w:rsidR="007A2BBB" w:rsidRPr="007A2BBB" w:rsidRDefault="007A2BBB" w:rsidP="007A2BBB">
      <w:r w:rsidRPr="007A2BBB">
        <w:pict w14:anchorId="23B8D29C">
          <v:rect id="_x0000_i1289" style="width:0;height:1.5pt" o:hralign="center" o:hrstd="t" o:hr="t" fillcolor="#a0a0a0" stroked="f"/>
        </w:pict>
      </w:r>
    </w:p>
    <w:p w14:paraId="21E1EB44" w14:textId="77777777" w:rsidR="007A2BBB" w:rsidRPr="007A2BBB" w:rsidRDefault="007A2BBB" w:rsidP="007A2BBB">
      <w:r w:rsidRPr="007A2BBB">
        <w:rPr>
          <w:b/>
          <w:bCs/>
        </w:rPr>
        <w:t>Conclusion</w:t>
      </w:r>
    </w:p>
    <w:p w14:paraId="730B6558" w14:textId="77777777" w:rsidR="007A2BBB" w:rsidRPr="007A2BBB" w:rsidRDefault="007A2BBB" w:rsidP="007A2BBB">
      <w:r w:rsidRPr="007A2BBB">
        <w:t xml:space="preserve">Together, as employees, members, and volunteers of Unite Prosperity, we are building a future where fairness, education, and sustainability thrive. This handbook is your guide to contributing meaningfully to our shared mission. </w:t>
      </w:r>
      <w:proofErr w:type="gramStart"/>
      <w:r w:rsidRPr="007A2BBB">
        <w:t>Let’s</w:t>
      </w:r>
      <w:proofErr w:type="gramEnd"/>
      <w:r w:rsidRPr="007A2BBB">
        <w:t xml:space="preserve"> unite for prosperity and make a lasting impact worldwide!</w:t>
      </w:r>
    </w:p>
    <w:p w14:paraId="0CAC2493" w14:textId="77777777" w:rsidR="007A2BBB" w:rsidRPr="007A2BBB" w:rsidRDefault="007A2BBB" w:rsidP="007A2BBB"/>
    <w:sectPr w:rsidR="007A2BBB" w:rsidRPr="007A2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6C5"/>
    <w:multiLevelType w:val="multilevel"/>
    <w:tmpl w:val="DF8C7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34DE7"/>
    <w:multiLevelType w:val="multilevel"/>
    <w:tmpl w:val="D9CE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E61C2"/>
    <w:multiLevelType w:val="multilevel"/>
    <w:tmpl w:val="11D2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301FF"/>
    <w:multiLevelType w:val="multilevel"/>
    <w:tmpl w:val="8AF6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762ED"/>
    <w:multiLevelType w:val="multilevel"/>
    <w:tmpl w:val="CE9E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C5CDD"/>
    <w:multiLevelType w:val="multilevel"/>
    <w:tmpl w:val="A4CE0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218D7"/>
    <w:multiLevelType w:val="multilevel"/>
    <w:tmpl w:val="3A68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3087B"/>
    <w:multiLevelType w:val="multilevel"/>
    <w:tmpl w:val="1F3ED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EB4BD6"/>
    <w:multiLevelType w:val="multilevel"/>
    <w:tmpl w:val="2A6AA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01A97"/>
    <w:multiLevelType w:val="multilevel"/>
    <w:tmpl w:val="900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4515A"/>
    <w:multiLevelType w:val="multilevel"/>
    <w:tmpl w:val="5992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16CAA"/>
    <w:multiLevelType w:val="multilevel"/>
    <w:tmpl w:val="2A9E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B15"/>
    <w:multiLevelType w:val="multilevel"/>
    <w:tmpl w:val="9FA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E73CB"/>
    <w:multiLevelType w:val="multilevel"/>
    <w:tmpl w:val="2D3C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711DD"/>
    <w:multiLevelType w:val="multilevel"/>
    <w:tmpl w:val="EF40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51BEF"/>
    <w:multiLevelType w:val="multilevel"/>
    <w:tmpl w:val="CC7A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D1258D"/>
    <w:multiLevelType w:val="multilevel"/>
    <w:tmpl w:val="9922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54D31"/>
    <w:multiLevelType w:val="multilevel"/>
    <w:tmpl w:val="3B049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3757A"/>
    <w:multiLevelType w:val="multilevel"/>
    <w:tmpl w:val="2AEC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F2F87"/>
    <w:multiLevelType w:val="multilevel"/>
    <w:tmpl w:val="FE8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F53568"/>
    <w:multiLevelType w:val="multilevel"/>
    <w:tmpl w:val="35EE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B5B12"/>
    <w:multiLevelType w:val="multilevel"/>
    <w:tmpl w:val="F14C8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C17343"/>
    <w:multiLevelType w:val="multilevel"/>
    <w:tmpl w:val="2BC6A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B7288"/>
    <w:multiLevelType w:val="multilevel"/>
    <w:tmpl w:val="12FED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B73FFE"/>
    <w:multiLevelType w:val="multilevel"/>
    <w:tmpl w:val="459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F75C0B"/>
    <w:multiLevelType w:val="multilevel"/>
    <w:tmpl w:val="A6EE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220CA2"/>
    <w:multiLevelType w:val="multilevel"/>
    <w:tmpl w:val="A7A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CA6579"/>
    <w:multiLevelType w:val="multilevel"/>
    <w:tmpl w:val="2A1E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A5858"/>
    <w:multiLevelType w:val="multilevel"/>
    <w:tmpl w:val="04A8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4722DF"/>
    <w:multiLevelType w:val="multilevel"/>
    <w:tmpl w:val="075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874B80"/>
    <w:multiLevelType w:val="multilevel"/>
    <w:tmpl w:val="7B04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0761E6"/>
    <w:multiLevelType w:val="multilevel"/>
    <w:tmpl w:val="14AC5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A62418"/>
    <w:multiLevelType w:val="multilevel"/>
    <w:tmpl w:val="E826B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B784F"/>
    <w:multiLevelType w:val="multilevel"/>
    <w:tmpl w:val="5CAA6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405B6A"/>
    <w:multiLevelType w:val="multilevel"/>
    <w:tmpl w:val="5A560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2850B6"/>
    <w:multiLevelType w:val="multilevel"/>
    <w:tmpl w:val="5106A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9945E4"/>
    <w:multiLevelType w:val="multilevel"/>
    <w:tmpl w:val="F344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B02427"/>
    <w:multiLevelType w:val="multilevel"/>
    <w:tmpl w:val="435C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B23B9E"/>
    <w:multiLevelType w:val="multilevel"/>
    <w:tmpl w:val="CD0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290EC4"/>
    <w:multiLevelType w:val="multilevel"/>
    <w:tmpl w:val="493A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C5594A"/>
    <w:multiLevelType w:val="multilevel"/>
    <w:tmpl w:val="6A18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CF4AF4"/>
    <w:multiLevelType w:val="multilevel"/>
    <w:tmpl w:val="8E9A1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7F6979"/>
    <w:multiLevelType w:val="multilevel"/>
    <w:tmpl w:val="30C0C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165E3F"/>
    <w:multiLevelType w:val="multilevel"/>
    <w:tmpl w:val="AD9A8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150815"/>
    <w:multiLevelType w:val="multilevel"/>
    <w:tmpl w:val="87E6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7C5EA5"/>
    <w:multiLevelType w:val="multilevel"/>
    <w:tmpl w:val="776A9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A850D5"/>
    <w:multiLevelType w:val="multilevel"/>
    <w:tmpl w:val="A736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081542"/>
    <w:multiLevelType w:val="multilevel"/>
    <w:tmpl w:val="5904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3B5E8B"/>
    <w:multiLevelType w:val="multilevel"/>
    <w:tmpl w:val="82020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611CC5"/>
    <w:multiLevelType w:val="multilevel"/>
    <w:tmpl w:val="B8A8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7B4FBD"/>
    <w:multiLevelType w:val="multilevel"/>
    <w:tmpl w:val="A7D87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9F0B65"/>
    <w:multiLevelType w:val="multilevel"/>
    <w:tmpl w:val="C846D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BB6EAB"/>
    <w:multiLevelType w:val="multilevel"/>
    <w:tmpl w:val="C47C4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2571D6"/>
    <w:multiLevelType w:val="multilevel"/>
    <w:tmpl w:val="004A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580FEA"/>
    <w:multiLevelType w:val="multilevel"/>
    <w:tmpl w:val="5874A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B2502FC"/>
    <w:multiLevelType w:val="multilevel"/>
    <w:tmpl w:val="3592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227321"/>
    <w:multiLevelType w:val="multilevel"/>
    <w:tmpl w:val="07BC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B03B25"/>
    <w:multiLevelType w:val="multilevel"/>
    <w:tmpl w:val="8940C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9B5466"/>
    <w:multiLevelType w:val="multilevel"/>
    <w:tmpl w:val="17E0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B70EE3"/>
    <w:multiLevelType w:val="multilevel"/>
    <w:tmpl w:val="7AAE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821612">
    <w:abstractNumId w:val="14"/>
  </w:num>
  <w:num w:numId="2" w16cid:durableId="1701474022">
    <w:abstractNumId w:val="33"/>
  </w:num>
  <w:num w:numId="3" w16cid:durableId="1348948180">
    <w:abstractNumId w:val="35"/>
  </w:num>
  <w:num w:numId="4" w16cid:durableId="397096346">
    <w:abstractNumId w:val="25"/>
  </w:num>
  <w:num w:numId="5" w16cid:durableId="822963574">
    <w:abstractNumId w:val="21"/>
  </w:num>
  <w:num w:numId="6" w16cid:durableId="1400711803">
    <w:abstractNumId w:val="34"/>
  </w:num>
  <w:num w:numId="7" w16cid:durableId="16397013">
    <w:abstractNumId w:val="45"/>
  </w:num>
  <w:num w:numId="8" w16cid:durableId="192349938">
    <w:abstractNumId w:val="42"/>
  </w:num>
  <w:num w:numId="9" w16cid:durableId="1987929678">
    <w:abstractNumId w:val="7"/>
  </w:num>
  <w:num w:numId="10" w16cid:durableId="504714432">
    <w:abstractNumId w:val="46"/>
  </w:num>
  <w:num w:numId="11" w16cid:durableId="233320609">
    <w:abstractNumId w:val="6"/>
  </w:num>
  <w:num w:numId="12" w16cid:durableId="978270309">
    <w:abstractNumId w:val="28"/>
  </w:num>
  <w:num w:numId="13" w16cid:durableId="2004311502">
    <w:abstractNumId w:val="18"/>
  </w:num>
  <w:num w:numId="14" w16cid:durableId="1923637030">
    <w:abstractNumId w:val="50"/>
  </w:num>
  <w:num w:numId="15" w16cid:durableId="1230309306">
    <w:abstractNumId w:val="4"/>
  </w:num>
  <w:num w:numId="16" w16cid:durableId="1538851771">
    <w:abstractNumId w:val="51"/>
  </w:num>
  <w:num w:numId="17" w16cid:durableId="691422898">
    <w:abstractNumId w:val="31"/>
  </w:num>
  <w:num w:numId="18" w16cid:durableId="1563636207">
    <w:abstractNumId w:val="37"/>
  </w:num>
  <w:num w:numId="19" w16cid:durableId="1075399640">
    <w:abstractNumId w:val="49"/>
  </w:num>
  <w:num w:numId="20" w16cid:durableId="1625766898">
    <w:abstractNumId w:val="29"/>
  </w:num>
  <w:num w:numId="21" w16cid:durableId="133717173">
    <w:abstractNumId w:val="56"/>
  </w:num>
  <w:num w:numId="22" w16cid:durableId="284695722">
    <w:abstractNumId w:val="39"/>
  </w:num>
  <w:num w:numId="23" w16cid:durableId="809370809">
    <w:abstractNumId w:val="52"/>
  </w:num>
  <w:num w:numId="24" w16cid:durableId="2103067239">
    <w:abstractNumId w:val="17"/>
  </w:num>
  <w:num w:numId="25" w16cid:durableId="556205661">
    <w:abstractNumId w:val="22"/>
  </w:num>
  <w:num w:numId="26" w16cid:durableId="1352297714">
    <w:abstractNumId w:val="32"/>
  </w:num>
  <w:num w:numId="27" w16cid:durableId="1898276711">
    <w:abstractNumId w:val="48"/>
  </w:num>
  <w:num w:numId="28" w16cid:durableId="1226448164">
    <w:abstractNumId w:val="10"/>
  </w:num>
  <w:num w:numId="29" w16cid:durableId="749545076">
    <w:abstractNumId w:val="13"/>
  </w:num>
  <w:num w:numId="30" w16cid:durableId="1575581700">
    <w:abstractNumId w:val="38"/>
  </w:num>
  <w:num w:numId="31" w16cid:durableId="1781991922">
    <w:abstractNumId w:val="55"/>
  </w:num>
  <w:num w:numId="32" w16cid:durableId="936059875">
    <w:abstractNumId w:val="23"/>
  </w:num>
  <w:num w:numId="33" w16cid:durableId="1083837267">
    <w:abstractNumId w:val="53"/>
  </w:num>
  <w:num w:numId="34" w16cid:durableId="1613055643">
    <w:abstractNumId w:val="15"/>
  </w:num>
  <w:num w:numId="35" w16cid:durableId="416875062">
    <w:abstractNumId w:val="59"/>
  </w:num>
  <w:num w:numId="36" w16cid:durableId="1942376509">
    <w:abstractNumId w:val="5"/>
  </w:num>
  <w:num w:numId="37" w16cid:durableId="682584385">
    <w:abstractNumId w:val="57"/>
  </w:num>
  <w:num w:numId="38" w16cid:durableId="2036805553">
    <w:abstractNumId w:val="2"/>
  </w:num>
  <w:num w:numId="39" w16cid:durableId="1173958002">
    <w:abstractNumId w:val="40"/>
  </w:num>
  <w:num w:numId="40" w16cid:durableId="1984895083">
    <w:abstractNumId w:val="24"/>
  </w:num>
  <w:num w:numId="41" w16cid:durableId="1008099673">
    <w:abstractNumId w:val="58"/>
  </w:num>
  <w:num w:numId="42" w16cid:durableId="979191220">
    <w:abstractNumId w:val="30"/>
  </w:num>
  <w:num w:numId="43" w16cid:durableId="1456212193">
    <w:abstractNumId w:val="8"/>
  </w:num>
  <w:num w:numId="44" w16cid:durableId="1875269172">
    <w:abstractNumId w:val="43"/>
  </w:num>
  <w:num w:numId="45" w16cid:durableId="1989967341">
    <w:abstractNumId w:val="41"/>
  </w:num>
  <w:num w:numId="46" w16cid:durableId="792334032">
    <w:abstractNumId w:val="54"/>
  </w:num>
  <w:num w:numId="47" w16cid:durableId="356390694">
    <w:abstractNumId w:val="12"/>
  </w:num>
  <w:num w:numId="48" w16cid:durableId="99029807">
    <w:abstractNumId w:val="26"/>
  </w:num>
  <w:num w:numId="49" w16cid:durableId="1875540031">
    <w:abstractNumId w:val="20"/>
  </w:num>
  <w:num w:numId="50" w16cid:durableId="2057389820">
    <w:abstractNumId w:val="44"/>
  </w:num>
  <w:num w:numId="51" w16cid:durableId="1396388988">
    <w:abstractNumId w:val="0"/>
  </w:num>
  <w:num w:numId="52" w16cid:durableId="943805150">
    <w:abstractNumId w:val="19"/>
  </w:num>
  <w:num w:numId="53" w16cid:durableId="2055692446">
    <w:abstractNumId w:val="36"/>
  </w:num>
  <w:num w:numId="54" w16cid:durableId="1946497221">
    <w:abstractNumId w:val="1"/>
  </w:num>
  <w:num w:numId="55" w16cid:durableId="1169321827">
    <w:abstractNumId w:val="16"/>
  </w:num>
  <w:num w:numId="56" w16cid:durableId="1395857201">
    <w:abstractNumId w:val="3"/>
  </w:num>
  <w:num w:numId="57" w16cid:durableId="1782722098">
    <w:abstractNumId w:val="11"/>
  </w:num>
  <w:num w:numId="58" w16cid:durableId="552889471">
    <w:abstractNumId w:val="27"/>
  </w:num>
  <w:num w:numId="59" w16cid:durableId="839392246">
    <w:abstractNumId w:val="9"/>
  </w:num>
  <w:num w:numId="60" w16cid:durableId="81090386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BB"/>
    <w:rsid w:val="007A2BBB"/>
    <w:rsid w:val="00F5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EFD3"/>
  <w15:chartTrackingRefBased/>
  <w15:docId w15:val="{0810DD49-9064-47FC-B874-03820579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BBB"/>
  </w:style>
  <w:style w:type="paragraph" w:styleId="Heading1">
    <w:name w:val="heading 1"/>
    <w:basedOn w:val="Normal"/>
    <w:next w:val="Normal"/>
    <w:link w:val="Heading1Char"/>
    <w:uiPriority w:val="9"/>
    <w:qFormat/>
    <w:rsid w:val="007A2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BBB"/>
    <w:rPr>
      <w:rFonts w:eastAsiaTheme="majorEastAsia" w:cstheme="majorBidi"/>
      <w:color w:val="272727" w:themeColor="text1" w:themeTint="D8"/>
    </w:rPr>
  </w:style>
  <w:style w:type="paragraph" w:styleId="Title">
    <w:name w:val="Title"/>
    <w:basedOn w:val="Normal"/>
    <w:next w:val="Normal"/>
    <w:link w:val="TitleChar"/>
    <w:uiPriority w:val="10"/>
    <w:qFormat/>
    <w:rsid w:val="007A2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BBB"/>
    <w:pPr>
      <w:spacing w:before="160"/>
      <w:jc w:val="center"/>
    </w:pPr>
    <w:rPr>
      <w:i/>
      <w:iCs/>
      <w:color w:val="404040" w:themeColor="text1" w:themeTint="BF"/>
    </w:rPr>
  </w:style>
  <w:style w:type="character" w:customStyle="1" w:styleId="QuoteChar">
    <w:name w:val="Quote Char"/>
    <w:basedOn w:val="DefaultParagraphFont"/>
    <w:link w:val="Quote"/>
    <w:uiPriority w:val="29"/>
    <w:rsid w:val="007A2BBB"/>
    <w:rPr>
      <w:i/>
      <w:iCs/>
      <w:color w:val="404040" w:themeColor="text1" w:themeTint="BF"/>
    </w:rPr>
  </w:style>
  <w:style w:type="paragraph" w:styleId="ListParagraph">
    <w:name w:val="List Paragraph"/>
    <w:basedOn w:val="Normal"/>
    <w:uiPriority w:val="34"/>
    <w:qFormat/>
    <w:rsid w:val="007A2BBB"/>
    <w:pPr>
      <w:ind w:left="720"/>
      <w:contextualSpacing/>
    </w:pPr>
  </w:style>
  <w:style w:type="character" w:styleId="IntenseEmphasis">
    <w:name w:val="Intense Emphasis"/>
    <w:basedOn w:val="DefaultParagraphFont"/>
    <w:uiPriority w:val="21"/>
    <w:qFormat/>
    <w:rsid w:val="007A2BBB"/>
    <w:rPr>
      <w:i/>
      <w:iCs/>
      <w:color w:val="0F4761" w:themeColor="accent1" w:themeShade="BF"/>
    </w:rPr>
  </w:style>
  <w:style w:type="paragraph" w:styleId="IntenseQuote">
    <w:name w:val="Intense Quote"/>
    <w:basedOn w:val="Normal"/>
    <w:next w:val="Normal"/>
    <w:link w:val="IntenseQuoteChar"/>
    <w:uiPriority w:val="30"/>
    <w:qFormat/>
    <w:rsid w:val="007A2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BBB"/>
    <w:rPr>
      <w:i/>
      <w:iCs/>
      <w:color w:val="0F4761" w:themeColor="accent1" w:themeShade="BF"/>
    </w:rPr>
  </w:style>
  <w:style w:type="character" w:styleId="IntenseReference">
    <w:name w:val="Intense Reference"/>
    <w:basedOn w:val="DefaultParagraphFont"/>
    <w:uiPriority w:val="32"/>
    <w:qFormat/>
    <w:rsid w:val="007A2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32245">
      <w:bodyDiv w:val="1"/>
      <w:marLeft w:val="0"/>
      <w:marRight w:val="0"/>
      <w:marTop w:val="0"/>
      <w:marBottom w:val="0"/>
      <w:divBdr>
        <w:top w:val="none" w:sz="0" w:space="0" w:color="auto"/>
        <w:left w:val="none" w:sz="0" w:space="0" w:color="auto"/>
        <w:bottom w:val="none" w:sz="0" w:space="0" w:color="auto"/>
        <w:right w:val="none" w:sz="0" w:space="0" w:color="auto"/>
      </w:divBdr>
      <w:divsChild>
        <w:div w:id="434980947">
          <w:marLeft w:val="0"/>
          <w:marRight w:val="0"/>
          <w:marTop w:val="0"/>
          <w:marBottom w:val="0"/>
          <w:divBdr>
            <w:top w:val="none" w:sz="0" w:space="0" w:color="auto"/>
            <w:left w:val="none" w:sz="0" w:space="0" w:color="auto"/>
            <w:bottom w:val="none" w:sz="0" w:space="0" w:color="auto"/>
            <w:right w:val="none" w:sz="0" w:space="0" w:color="auto"/>
          </w:divBdr>
        </w:div>
        <w:div w:id="905528173">
          <w:marLeft w:val="0"/>
          <w:marRight w:val="0"/>
          <w:marTop w:val="0"/>
          <w:marBottom w:val="0"/>
          <w:divBdr>
            <w:top w:val="none" w:sz="0" w:space="0" w:color="auto"/>
            <w:left w:val="none" w:sz="0" w:space="0" w:color="auto"/>
            <w:bottom w:val="none" w:sz="0" w:space="0" w:color="auto"/>
            <w:right w:val="none" w:sz="0" w:space="0" w:color="auto"/>
          </w:divBdr>
        </w:div>
        <w:div w:id="1106195026">
          <w:marLeft w:val="0"/>
          <w:marRight w:val="0"/>
          <w:marTop w:val="0"/>
          <w:marBottom w:val="0"/>
          <w:divBdr>
            <w:top w:val="none" w:sz="0" w:space="0" w:color="auto"/>
            <w:left w:val="none" w:sz="0" w:space="0" w:color="auto"/>
            <w:bottom w:val="none" w:sz="0" w:space="0" w:color="auto"/>
            <w:right w:val="none" w:sz="0" w:space="0" w:color="auto"/>
          </w:divBdr>
        </w:div>
        <w:div w:id="2002077623">
          <w:marLeft w:val="0"/>
          <w:marRight w:val="0"/>
          <w:marTop w:val="0"/>
          <w:marBottom w:val="0"/>
          <w:divBdr>
            <w:top w:val="none" w:sz="0" w:space="0" w:color="auto"/>
            <w:left w:val="none" w:sz="0" w:space="0" w:color="auto"/>
            <w:bottom w:val="none" w:sz="0" w:space="0" w:color="auto"/>
            <w:right w:val="none" w:sz="0" w:space="0" w:color="auto"/>
          </w:divBdr>
        </w:div>
        <w:div w:id="1812938902">
          <w:marLeft w:val="0"/>
          <w:marRight w:val="0"/>
          <w:marTop w:val="0"/>
          <w:marBottom w:val="0"/>
          <w:divBdr>
            <w:top w:val="none" w:sz="0" w:space="0" w:color="auto"/>
            <w:left w:val="none" w:sz="0" w:space="0" w:color="auto"/>
            <w:bottom w:val="none" w:sz="0" w:space="0" w:color="auto"/>
            <w:right w:val="none" w:sz="0" w:space="0" w:color="auto"/>
          </w:divBdr>
        </w:div>
        <w:div w:id="2118524604">
          <w:marLeft w:val="0"/>
          <w:marRight w:val="0"/>
          <w:marTop w:val="0"/>
          <w:marBottom w:val="0"/>
          <w:divBdr>
            <w:top w:val="none" w:sz="0" w:space="0" w:color="auto"/>
            <w:left w:val="none" w:sz="0" w:space="0" w:color="auto"/>
            <w:bottom w:val="none" w:sz="0" w:space="0" w:color="auto"/>
            <w:right w:val="none" w:sz="0" w:space="0" w:color="auto"/>
          </w:divBdr>
        </w:div>
        <w:div w:id="968126921">
          <w:marLeft w:val="0"/>
          <w:marRight w:val="0"/>
          <w:marTop w:val="0"/>
          <w:marBottom w:val="0"/>
          <w:divBdr>
            <w:top w:val="none" w:sz="0" w:space="0" w:color="auto"/>
            <w:left w:val="none" w:sz="0" w:space="0" w:color="auto"/>
            <w:bottom w:val="none" w:sz="0" w:space="0" w:color="auto"/>
            <w:right w:val="none" w:sz="0" w:space="0" w:color="auto"/>
          </w:divBdr>
        </w:div>
        <w:div w:id="468327669">
          <w:marLeft w:val="0"/>
          <w:marRight w:val="0"/>
          <w:marTop w:val="0"/>
          <w:marBottom w:val="0"/>
          <w:divBdr>
            <w:top w:val="none" w:sz="0" w:space="0" w:color="auto"/>
            <w:left w:val="none" w:sz="0" w:space="0" w:color="auto"/>
            <w:bottom w:val="none" w:sz="0" w:space="0" w:color="auto"/>
            <w:right w:val="none" w:sz="0" w:space="0" w:color="auto"/>
          </w:divBdr>
        </w:div>
        <w:div w:id="2130125573">
          <w:marLeft w:val="0"/>
          <w:marRight w:val="0"/>
          <w:marTop w:val="0"/>
          <w:marBottom w:val="0"/>
          <w:divBdr>
            <w:top w:val="none" w:sz="0" w:space="0" w:color="auto"/>
            <w:left w:val="none" w:sz="0" w:space="0" w:color="auto"/>
            <w:bottom w:val="none" w:sz="0" w:space="0" w:color="auto"/>
            <w:right w:val="none" w:sz="0" w:space="0" w:color="auto"/>
          </w:divBdr>
        </w:div>
        <w:div w:id="708072438">
          <w:marLeft w:val="0"/>
          <w:marRight w:val="0"/>
          <w:marTop w:val="0"/>
          <w:marBottom w:val="0"/>
          <w:divBdr>
            <w:top w:val="none" w:sz="0" w:space="0" w:color="auto"/>
            <w:left w:val="none" w:sz="0" w:space="0" w:color="auto"/>
            <w:bottom w:val="none" w:sz="0" w:space="0" w:color="auto"/>
            <w:right w:val="none" w:sz="0" w:space="0" w:color="auto"/>
          </w:divBdr>
        </w:div>
      </w:divsChild>
    </w:div>
    <w:div w:id="961768726">
      <w:bodyDiv w:val="1"/>
      <w:marLeft w:val="0"/>
      <w:marRight w:val="0"/>
      <w:marTop w:val="0"/>
      <w:marBottom w:val="0"/>
      <w:divBdr>
        <w:top w:val="none" w:sz="0" w:space="0" w:color="auto"/>
        <w:left w:val="none" w:sz="0" w:space="0" w:color="auto"/>
        <w:bottom w:val="none" w:sz="0" w:space="0" w:color="auto"/>
        <w:right w:val="none" w:sz="0" w:space="0" w:color="auto"/>
      </w:divBdr>
      <w:divsChild>
        <w:div w:id="367099767">
          <w:marLeft w:val="0"/>
          <w:marRight w:val="0"/>
          <w:marTop w:val="0"/>
          <w:marBottom w:val="0"/>
          <w:divBdr>
            <w:top w:val="none" w:sz="0" w:space="0" w:color="auto"/>
            <w:left w:val="none" w:sz="0" w:space="0" w:color="auto"/>
            <w:bottom w:val="none" w:sz="0" w:space="0" w:color="auto"/>
            <w:right w:val="none" w:sz="0" w:space="0" w:color="auto"/>
          </w:divBdr>
        </w:div>
        <w:div w:id="618877696">
          <w:marLeft w:val="0"/>
          <w:marRight w:val="0"/>
          <w:marTop w:val="0"/>
          <w:marBottom w:val="0"/>
          <w:divBdr>
            <w:top w:val="none" w:sz="0" w:space="0" w:color="auto"/>
            <w:left w:val="none" w:sz="0" w:space="0" w:color="auto"/>
            <w:bottom w:val="none" w:sz="0" w:space="0" w:color="auto"/>
            <w:right w:val="none" w:sz="0" w:space="0" w:color="auto"/>
          </w:divBdr>
        </w:div>
        <w:div w:id="954365856">
          <w:marLeft w:val="0"/>
          <w:marRight w:val="0"/>
          <w:marTop w:val="0"/>
          <w:marBottom w:val="0"/>
          <w:divBdr>
            <w:top w:val="none" w:sz="0" w:space="0" w:color="auto"/>
            <w:left w:val="none" w:sz="0" w:space="0" w:color="auto"/>
            <w:bottom w:val="none" w:sz="0" w:space="0" w:color="auto"/>
            <w:right w:val="none" w:sz="0" w:space="0" w:color="auto"/>
          </w:divBdr>
        </w:div>
        <w:div w:id="873888426">
          <w:marLeft w:val="0"/>
          <w:marRight w:val="0"/>
          <w:marTop w:val="0"/>
          <w:marBottom w:val="0"/>
          <w:divBdr>
            <w:top w:val="none" w:sz="0" w:space="0" w:color="auto"/>
            <w:left w:val="none" w:sz="0" w:space="0" w:color="auto"/>
            <w:bottom w:val="none" w:sz="0" w:space="0" w:color="auto"/>
            <w:right w:val="none" w:sz="0" w:space="0" w:color="auto"/>
          </w:divBdr>
        </w:div>
        <w:div w:id="1900361211">
          <w:marLeft w:val="0"/>
          <w:marRight w:val="0"/>
          <w:marTop w:val="0"/>
          <w:marBottom w:val="0"/>
          <w:divBdr>
            <w:top w:val="none" w:sz="0" w:space="0" w:color="auto"/>
            <w:left w:val="none" w:sz="0" w:space="0" w:color="auto"/>
            <w:bottom w:val="none" w:sz="0" w:space="0" w:color="auto"/>
            <w:right w:val="none" w:sz="0" w:space="0" w:color="auto"/>
          </w:divBdr>
        </w:div>
        <w:div w:id="1726441019">
          <w:marLeft w:val="0"/>
          <w:marRight w:val="0"/>
          <w:marTop w:val="0"/>
          <w:marBottom w:val="0"/>
          <w:divBdr>
            <w:top w:val="none" w:sz="0" w:space="0" w:color="auto"/>
            <w:left w:val="none" w:sz="0" w:space="0" w:color="auto"/>
            <w:bottom w:val="none" w:sz="0" w:space="0" w:color="auto"/>
            <w:right w:val="none" w:sz="0" w:space="0" w:color="auto"/>
          </w:divBdr>
        </w:div>
        <w:div w:id="1229076809">
          <w:marLeft w:val="0"/>
          <w:marRight w:val="0"/>
          <w:marTop w:val="0"/>
          <w:marBottom w:val="0"/>
          <w:divBdr>
            <w:top w:val="none" w:sz="0" w:space="0" w:color="auto"/>
            <w:left w:val="none" w:sz="0" w:space="0" w:color="auto"/>
            <w:bottom w:val="none" w:sz="0" w:space="0" w:color="auto"/>
            <w:right w:val="none" w:sz="0" w:space="0" w:color="auto"/>
          </w:divBdr>
        </w:div>
        <w:div w:id="1037655922">
          <w:marLeft w:val="0"/>
          <w:marRight w:val="0"/>
          <w:marTop w:val="0"/>
          <w:marBottom w:val="0"/>
          <w:divBdr>
            <w:top w:val="none" w:sz="0" w:space="0" w:color="auto"/>
            <w:left w:val="none" w:sz="0" w:space="0" w:color="auto"/>
            <w:bottom w:val="none" w:sz="0" w:space="0" w:color="auto"/>
            <w:right w:val="none" w:sz="0" w:space="0" w:color="auto"/>
          </w:divBdr>
        </w:div>
        <w:div w:id="1205605669">
          <w:marLeft w:val="0"/>
          <w:marRight w:val="0"/>
          <w:marTop w:val="0"/>
          <w:marBottom w:val="0"/>
          <w:divBdr>
            <w:top w:val="none" w:sz="0" w:space="0" w:color="auto"/>
            <w:left w:val="none" w:sz="0" w:space="0" w:color="auto"/>
            <w:bottom w:val="none" w:sz="0" w:space="0" w:color="auto"/>
            <w:right w:val="none" w:sz="0" w:space="0" w:color="auto"/>
          </w:divBdr>
        </w:div>
        <w:div w:id="1866555774">
          <w:marLeft w:val="0"/>
          <w:marRight w:val="0"/>
          <w:marTop w:val="0"/>
          <w:marBottom w:val="0"/>
          <w:divBdr>
            <w:top w:val="none" w:sz="0" w:space="0" w:color="auto"/>
            <w:left w:val="none" w:sz="0" w:space="0" w:color="auto"/>
            <w:bottom w:val="none" w:sz="0" w:space="0" w:color="auto"/>
            <w:right w:val="none" w:sz="0" w:space="0" w:color="auto"/>
          </w:divBdr>
        </w:div>
      </w:divsChild>
    </w:div>
    <w:div w:id="1116145279">
      <w:bodyDiv w:val="1"/>
      <w:marLeft w:val="0"/>
      <w:marRight w:val="0"/>
      <w:marTop w:val="0"/>
      <w:marBottom w:val="0"/>
      <w:divBdr>
        <w:top w:val="none" w:sz="0" w:space="0" w:color="auto"/>
        <w:left w:val="none" w:sz="0" w:space="0" w:color="auto"/>
        <w:bottom w:val="none" w:sz="0" w:space="0" w:color="auto"/>
        <w:right w:val="none" w:sz="0" w:space="0" w:color="auto"/>
      </w:divBdr>
      <w:divsChild>
        <w:div w:id="1743795713">
          <w:marLeft w:val="0"/>
          <w:marRight w:val="0"/>
          <w:marTop w:val="0"/>
          <w:marBottom w:val="0"/>
          <w:divBdr>
            <w:top w:val="none" w:sz="0" w:space="0" w:color="auto"/>
            <w:left w:val="none" w:sz="0" w:space="0" w:color="auto"/>
            <w:bottom w:val="none" w:sz="0" w:space="0" w:color="auto"/>
            <w:right w:val="none" w:sz="0" w:space="0" w:color="auto"/>
          </w:divBdr>
        </w:div>
        <w:div w:id="1231385898">
          <w:marLeft w:val="0"/>
          <w:marRight w:val="0"/>
          <w:marTop w:val="0"/>
          <w:marBottom w:val="0"/>
          <w:divBdr>
            <w:top w:val="none" w:sz="0" w:space="0" w:color="auto"/>
            <w:left w:val="none" w:sz="0" w:space="0" w:color="auto"/>
            <w:bottom w:val="none" w:sz="0" w:space="0" w:color="auto"/>
            <w:right w:val="none" w:sz="0" w:space="0" w:color="auto"/>
          </w:divBdr>
        </w:div>
        <w:div w:id="87626577">
          <w:marLeft w:val="0"/>
          <w:marRight w:val="0"/>
          <w:marTop w:val="0"/>
          <w:marBottom w:val="0"/>
          <w:divBdr>
            <w:top w:val="none" w:sz="0" w:space="0" w:color="auto"/>
            <w:left w:val="none" w:sz="0" w:space="0" w:color="auto"/>
            <w:bottom w:val="none" w:sz="0" w:space="0" w:color="auto"/>
            <w:right w:val="none" w:sz="0" w:space="0" w:color="auto"/>
          </w:divBdr>
        </w:div>
        <w:div w:id="368452971">
          <w:marLeft w:val="0"/>
          <w:marRight w:val="0"/>
          <w:marTop w:val="0"/>
          <w:marBottom w:val="0"/>
          <w:divBdr>
            <w:top w:val="none" w:sz="0" w:space="0" w:color="auto"/>
            <w:left w:val="none" w:sz="0" w:space="0" w:color="auto"/>
            <w:bottom w:val="none" w:sz="0" w:space="0" w:color="auto"/>
            <w:right w:val="none" w:sz="0" w:space="0" w:color="auto"/>
          </w:divBdr>
        </w:div>
        <w:div w:id="290330910">
          <w:marLeft w:val="0"/>
          <w:marRight w:val="0"/>
          <w:marTop w:val="0"/>
          <w:marBottom w:val="0"/>
          <w:divBdr>
            <w:top w:val="none" w:sz="0" w:space="0" w:color="auto"/>
            <w:left w:val="none" w:sz="0" w:space="0" w:color="auto"/>
            <w:bottom w:val="none" w:sz="0" w:space="0" w:color="auto"/>
            <w:right w:val="none" w:sz="0" w:space="0" w:color="auto"/>
          </w:divBdr>
        </w:div>
        <w:div w:id="1917591665">
          <w:marLeft w:val="0"/>
          <w:marRight w:val="0"/>
          <w:marTop w:val="0"/>
          <w:marBottom w:val="0"/>
          <w:divBdr>
            <w:top w:val="none" w:sz="0" w:space="0" w:color="auto"/>
            <w:left w:val="none" w:sz="0" w:space="0" w:color="auto"/>
            <w:bottom w:val="none" w:sz="0" w:space="0" w:color="auto"/>
            <w:right w:val="none" w:sz="0" w:space="0" w:color="auto"/>
          </w:divBdr>
        </w:div>
        <w:div w:id="187957849">
          <w:marLeft w:val="0"/>
          <w:marRight w:val="0"/>
          <w:marTop w:val="0"/>
          <w:marBottom w:val="0"/>
          <w:divBdr>
            <w:top w:val="none" w:sz="0" w:space="0" w:color="auto"/>
            <w:left w:val="none" w:sz="0" w:space="0" w:color="auto"/>
            <w:bottom w:val="none" w:sz="0" w:space="0" w:color="auto"/>
            <w:right w:val="none" w:sz="0" w:space="0" w:color="auto"/>
          </w:divBdr>
        </w:div>
        <w:div w:id="1476414333">
          <w:marLeft w:val="0"/>
          <w:marRight w:val="0"/>
          <w:marTop w:val="0"/>
          <w:marBottom w:val="0"/>
          <w:divBdr>
            <w:top w:val="none" w:sz="0" w:space="0" w:color="auto"/>
            <w:left w:val="none" w:sz="0" w:space="0" w:color="auto"/>
            <w:bottom w:val="none" w:sz="0" w:space="0" w:color="auto"/>
            <w:right w:val="none" w:sz="0" w:space="0" w:color="auto"/>
          </w:divBdr>
        </w:div>
        <w:div w:id="456413754">
          <w:marLeft w:val="0"/>
          <w:marRight w:val="0"/>
          <w:marTop w:val="0"/>
          <w:marBottom w:val="0"/>
          <w:divBdr>
            <w:top w:val="none" w:sz="0" w:space="0" w:color="auto"/>
            <w:left w:val="none" w:sz="0" w:space="0" w:color="auto"/>
            <w:bottom w:val="none" w:sz="0" w:space="0" w:color="auto"/>
            <w:right w:val="none" w:sz="0" w:space="0" w:color="auto"/>
          </w:divBdr>
        </w:div>
        <w:div w:id="506947032">
          <w:marLeft w:val="0"/>
          <w:marRight w:val="0"/>
          <w:marTop w:val="0"/>
          <w:marBottom w:val="0"/>
          <w:divBdr>
            <w:top w:val="none" w:sz="0" w:space="0" w:color="auto"/>
            <w:left w:val="none" w:sz="0" w:space="0" w:color="auto"/>
            <w:bottom w:val="none" w:sz="0" w:space="0" w:color="auto"/>
            <w:right w:val="none" w:sz="0" w:space="0" w:color="auto"/>
          </w:divBdr>
        </w:div>
      </w:divsChild>
    </w:div>
    <w:div w:id="1392000181">
      <w:bodyDiv w:val="1"/>
      <w:marLeft w:val="0"/>
      <w:marRight w:val="0"/>
      <w:marTop w:val="0"/>
      <w:marBottom w:val="0"/>
      <w:divBdr>
        <w:top w:val="none" w:sz="0" w:space="0" w:color="auto"/>
        <w:left w:val="none" w:sz="0" w:space="0" w:color="auto"/>
        <w:bottom w:val="none" w:sz="0" w:space="0" w:color="auto"/>
        <w:right w:val="none" w:sz="0" w:space="0" w:color="auto"/>
      </w:divBdr>
      <w:divsChild>
        <w:div w:id="849024089">
          <w:marLeft w:val="0"/>
          <w:marRight w:val="0"/>
          <w:marTop w:val="0"/>
          <w:marBottom w:val="0"/>
          <w:divBdr>
            <w:top w:val="none" w:sz="0" w:space="0" w:color="auto"/>
            <w:left w:val="none" w:sz="0" w:space="0" w:color="auto"/>
            <w:bottom w:val="none" w:sz="0" w:space="0" w:color="auto"/>
            <w:right w:val="none" w:sz="0" w:space="0" w:color="auto"/>
          </w:divBdr>
        </w:div>
        <w:div w:id="593978355">
          <w:marLeft w:val="0"/>
          <w:marRight w:val="0"/>
          <w:marTop w:val="0"/>
          <w:marBottom w:val="0"/>
          <w:divBdr>
            <w:top w:val="none" w:sz="0" w:space="0" w:color="auto"/>
            <w:left w:val="none" w:sz="0" w:space="0" w:color="auto"/>
            <w:bottom w:val="none" w:sz="0" w:space="0" w:color="auto"/>
            <w:right w:val="none" w:sz="0" w:space="0" w:color="auto"/>
          </w:divBdr>
        </w:div>
        <w:div w:id="384304603">
          <w:marLeft w:val="0"/>
          <w:marRight w:val="0"/>
          <w:marTop w:val="0"/>
          <w:marBottom w:val="0"/>
          <w:divBdr>
            <w:top w:val="none" w:sz="0" w:space="0" w:color="auto"/>
            <w:left w:val="none" w:sz="0" w:space="0" w:color="auto"/>
            <w:bottom w:val="none" w:sz="0" w:space="0" w:color="auto"/>
            <w:right w:val="none" w:sz="0" w:space="0" w:color="auto"/>
          </w:divBdr>
        </w:div>
        <w:div w:id="218789735">
          <w:marLeft w:val="0"/>
          <w:marRight w:val="0"/>
          <w:marTop w:val="0"/>
          <w:marBottom w:val="0"/>
          <w:divBdr>
            <w:top w:val="none" w:sz="0" w:space="0" w:color="auto"/>
            <w:left w:val="none" w:sz="0" w:space="0" w:color="auto"/>
            <w:bottom w:val="none" w:sz="0" w:space="0" w:color="auto"/>
            <w:right w:val="none" w:sz="0" w:space="0" w:color="auto"/>
          </w:divBdr>
        </w:div>
        <w:div w:id="639068892">
          <w:marLeft w:val="0"/>
          <w:marRight w:val="0"/>
          <w:marTop w:val="0"/>
          <w:marBottom w:val="0"/>
          <w:divBdr>
            <w:top w:val="none" w:sz="0" w:space="0" w:color="auto"/>
            <w:left w:val="none" w:sz="0" w:space="0" w:color="auto"/>
            <w:bottom w:val="none" w:sz="0" w:space="0" w:color="auto"/>
            <w:right w:val="none" w:sz="0" w:space="0" w:color="auto"/>
          </w:divBdr>
        </w:div>
        <w:div w:id="364595605">
          <w:marLeft w:val="0"/>
          <w:marRight w:val="0"/>
          <w:marTop w:val="0"/>
          <w:marBottom w:val="0"/>
          <w:divBdr>
            <w:top w:val="none" w:sz="0" w:space="0" w:color="auto"/>
            <w:left w:val="none" w:sz="0" w:space="0" w:color="auto"/>
            <w:bottom w:val="none" w:sz="0" w:space="0" w:color="auto"/>
            <w:right w:val="none" w:sz="0" w:space="0" w:color="auto"/>
          </w:divBdr>
        </w:div>
        <w:div w:id="567570142">
          <w:marLeft w:val="0"/>
          <w:marRight w:val="0"/>
          <w:marTop w:val="0"/>
          <w:marBottom w:val="0"/>
          <w:divBdr>
            <w:top w:val="none" w:sz="0" w:space="0" w:color="auto"/>
            <w:left w:val="none" w:sz="0" w:space="0" w:color="auto"/>
            <w:bottom w:val="none" w:sz="0" w:space="0" w:color="auto"/>
            <w:right w:val="none" w:sz="0" w:space="0" w:color="auto"/>
          </w:divBdr>
        </w:div>
        <w:div w:id="1831435109">
          <w:marLeft w:val="0"/>
          <w:marRight w:val="0"/>
          <w:marTop w:val="0"/>
          <w:marBottom w:val="0"/>
          <w:divBdr>
            <w:top w:val="none" w:sz="0" w:space="0" w:color="auto"/>
            <w:left w:val="none" w:sz="0" w:space="0" w:color="auto"/>
            <w:bottom w:val="none" w:sz="0" w:space="0" w:color="auto"/>
            <w:right w:val="none" w:sz="0" w:space="0" w:color="auto"/>
          </w:divBdr>
        </w:div>
        <w:div w:id="1704667784">
          <w:marLeft w:val="0"/>
          <w:marRight w:val="0"/>
          <w:marTop w:val="0"/>
          <w:marBottom w:val="0"/>
          <w:divBdr>
            <w:top w:val="none" w:sz="0" w:space="0" w:color="auto"/>
            <w:left w:val="none" w:sz="0" w:space="0" w:color="auto"/>
            <w:bottom w:val="none" w:sz="0" w:space="0" w:color="auto"/>
            <w:right w:val="none" w:sz="0" w:space="0" w:color="auto"/>
          </w:divBdr>
        </w:div>
        <w:div w:id="1743402553">
          <w:marLeft w:val="0"/>
          <w:marRight w:val="0"/>
          <w:marTop w:val="0"/>
          <w:marBottom w:val="0"/>
          <w:divBdr>
            <w:top w:val="none" w:sz="0" w:space="0" w:color="auto"/>
            <w:left w:val="none" w:sz="0" w:space="0" w:color="auto"/>
            <w:bottom w:val="none" w:sz="0" w:space="0" w:color="auto"/>
            <w:right w:val="none" w:sz="0" w:space="0" w:color="auto"/>
          </w:divBdr>
        </w:div>
      </w:divsChild>
    </w:div>
    <w:div w:id="1437285464">
      <w:bodyDiv w:val="1"/>
      <w:marLeft w:val="0"/>
      <w:marRight w:val="0"/>
      <w:marTop w:val="0"/>
      <w:marBottom w:val="0"/>
      <w:divBdr>
        <w:top w:val="none" w:sz="0" w:space="0" w:color="auto"/>
        <w:left w:val="none" w:sz="0" w:space="0" w:color="auto"/>
        <w:bottom w:val="none" w:sz="0" w:space="0" w:color="auto"/>
        <w:right w:val="none" w:sz="0" w:space="0" w:color="auto"/>
      </w:divBdr>
      <w:divsChild>
        <w:div w:id="635918273">
          <w:marLeft w:val="0"/>
          <w:marRight w:val="0"/>
          <w:marTop w:val="0"/>
          <w:marBottom w:val="0"/>
          <w:divBdr>
            <w:top w:val="none" w:sz="0" w:space="0" w:color="auto"/>
            <w:left w:val="none" w:sz="0" w:space="0" w:color="auto"/>
            <w:bottom w:val="none" w:sz="0" w:space="0" w:color="auto"/>
            <w:right w:val="none" w:sz="0" w:space="0" w:color="auto"/>
          </w:divBdr>
        </w:div>
        <w:div w:id="595207529">
          <w:marLeft w:val="0"/>
          <w:marRight w:val="0"/>
          <w:marTop w:val="0"/>
          <w:marBottom w:val="0"/>
          <w:divBdr>
            <w:top w:val="none" w:sz="0" w:space="0" w:color="auto"/>
            <w:left w:val="none" w:sz="0" w:space="0" w:color="auto"/>
            <w:bottom w:val="none" w:sz="0" w:space="0" w:color="auto"/>
            <w:right w:val="none" w:sz="0" w:space="0" w:color="auto"/>
          </w:divBdr>
        </w:div>
        <w:div w:id="845556995">
          <w:marLeft w:val="0"/>
          <w:marRight w:val="0"/>
          <w:marTop w:val="0"/>
          <w:marBottom w:val="0"/>
          <w:divBdr>
            <w:top w:val="none" w:sz="0" w:space="0" w:color="auto"/>
            <w:left w:val="none" w:sz="0" w:space="0" w:color="auto"/>
            <w:bottom w:val="none" w:sz="0" w:space="0" w:color="auto"/>
            <w:right w:val="none" w:sz="0" w:space="0" w:color="auto"/>
          </w:divBdr>
        </w:div>
        <w:div w:id="1419906534">
          <w:marLeft w:val="0"/>
          <w:marRight w:val="0"/>
          <w:marTop w:val="0"/>
          <w:marBottom w:val="0"/>
          <w:divBdr>
            <w:top w:val="none" w:sz="0" w:space="0" w:color="auto"/>
            <w:left w:val="none" w:sz="0" w:space="0" w:color="auto"/>
            <w:bottom w:val="none" w:sz="0" w:space="0" w:color="auto"/>
            <w:right w:val="none" w:sz="0" w:space="0" w:color="auto"/>
          </w:divBdr>
        </w:div>
        <w:div w:id="1375735898">
          <w:marLeft w:val="0"/>
          <w:marRight w:val="0"/>
          <w:marTop w:val="0"/>
          <w:marBottom w:val="0"/>
          <w:divBdr>
            <w:top w:val="none" w:sz="0" w:space="0" w:color="auto"/>
            <w:left w:val="none" w:sz="0" w:space="0" w:color="auto"/>
            <w:bottom w:val="none" w:sz="0" w:space="0" w:color="auto"/>
            <w:right w:val="none" w:sz="0" w:space="0" w:color="auto"/>
          </w:divBdr>
        </w:div>
        <w:div w:id="765149196">
          <w:marLeft w:val="0"/>
          <w:marRight w:val="0"/>
          <w:marTop w:val="0"/>
          <w:marBottom w:val="0"/>
          <w:divBdr>
            <w:top w:val="none" w:sz="0" w:space="0" w:color="auto"/>
            <w:left w:val="none" w:sz="0" w:space="0" w:color="auto"/>
            <w:bottom w:val="none" w:sz="0" w:space="0" w:color="auto"/>
            <w:right w:val="none" w:sz="0" w:space="0" w:color="auto"/>
          </w:divBdr>
        </w:div>
        <w:div w:id="1806510970">
          <w:marLeft w:val="0"/>
          <w:marRight w:val="0"/>
          <w:marTop w:val="0"/>
          <w:marBottom w:val="0"/>
          <w:divBdr>
            <w:top w:val="none" w:sz="0" w:space="0" w:color="auto"/>
            <w:left w:val="none" w:sz="0" w:space="0" w:color="auto"/>
            <w:bottom w:val="none" w:sz="0" w:space="0" w:color="auto"/>
            <w:right w:val="none" w:sz="0" w:space="0" w:color="auto"/>
          </w:divBdr>
        </w:div>
        <w:div w:id="986856475">
          <w:marLeft w:val="0"/>
          <w:marRight w:val="0"/>
          <w:marTop w:val="0"/>
          <w:marBottom w:val="0"/>
          <w:divBdr>
            <w:top w:val="none" w:sz="0" w:space="0" w:color="auto"/>
            <w:left w:val="none" w:sz="0" w:space="0" w:color="auto"/>
            <w:bottom w:val="none" w:sz="0" w:space="0" w:color="auto"/>
            <w:right w:val="none" w:sz="0" w:space="0" w:color="auto"/>
          </w:divBdr>
        </w:div>
        <w:div w:id="1654992144">
          <w:marLeft w:val="0"/>
          <w:marRight w:val="0"/>
          <w:marTop w:val="0"/>
          <w:marBottom w:val="0"/>
          <w:divBdr>
            <w:top w:val="none" w:sz="0" w:space="0" w:color="auto"/>
            <w:left w:val="none" w:sz="0" w:space="0" w:color="auto"/>
            <w:bottom w:val="none" w:sz="0" w:space="0" w:color="auto"/>
            <w:right w:val="none" w:sz="0" w:space="0" w:color="auto"/>
          </w:divBdr>
        </w:div>
        <w:div w:id="1273783862">
          <w:marLeft w:val="0"/>
          <w:marRight w:val="0"/>
          <w:marTop w:val="0"/>
          <w:marBottom w:val="0"/>
          <w:divBdr>
            <w:top w:val="none" w:sz="0" w:space="0" w:color="auto"/>
            <w:left w:val="none" w:sz="0" w:space="0" w:color="auto"/>
            <w:bottom w:val="none" w:sz="0" w:space="0" w:color="auto"/>
            <w:right w:val="none" w:sz="0" w:space="0" w:color="auto"/>
          </w:divBdr>
        </w:div>
      </w:divsChild>
    </w:div>
    <w:div w:id="1506553206">
      <w:bodyDiv w:val="1"/>
      <w:marLeft w:val="0"/>
      <w:marRight w:val="0"/>
      <w:marTop w:val="0"/>
      <w:marBottom w:val="0"/>
      <w:divBdr>
        <w:top w:val="none" w:sz="0" w:space="0" w:color="auto"/>
        <w:left w:val="none" w:sz="0" w:space="0" w:color="auto"/>
        <w:bottom w:val="none" w:sz="0" w:space="0" w:color="auto"/>
        <w:right w:val="none" w:sz="0" w:space="0" w:color="auto"/>
      </w:divBdr>
      <w:divsChild>
        <w:div w:id="1037049305">
          <w:marLeft w:val="0"/>
          <w:marRight w:val="0"/>
          <w:marTop w:val="0"/>
          <w:marBottom w:val="0"/>
          <w:divBdr>
            <w:top w:val="none" w:sz="0" w:space="0" w:color="auto"/>
            <w:left w:val="none" w:sz="0" w:space="0" w:color="auto"/>
            <w:bottom w:val="none" w:sz="0" w:space="0" w:color="auto"/>
            <w:right w:val="none" w:sz="0" w:space="0" w:color="auto"/>
          </w:divBdr>
        </w:div>
        <w:div w:id="486362726">
          <w:marLeft w:val="0"/>
          <w:marRight w:val="0"/>
          <w:marTop w:val="0"/>
          <w:marBottom w:val="0"/>
          <w:divBdr>
            <w:top w:val="none" w:sz="0" w:space="0" w:color="auto"/>
            <w:left w:val="none" w:sz="0" w:space="0" w:color="auto"/>
            <w:bottom w:val="none" w:sz="0" w:space="0" w:color="auto"/>
            <w:right w:val="none" w:sz="0" w:space="0" w:color="auto"/>
          </w:divBdr>
        </w:div>
        <w:div w:id="1019351600">
          <w:marLeft w:val="0"/>
          <w:marRight w:val="0"/>
          <w:marTop w:val="0"/>
          <w:marBottom w:val="0"/>
          <w:divBdr>
            <w:top w:val="none" w:sz="0" w:space="0" w:color="auto"/>
            <w:left w:val="none" w:sz="0" w:space="0" w:color="auto"/>
            <w:bottom w:val="none" w:sz="0" w:space="0" w:color="auto"/>
            <w:right w:val="none" w:sz="0" w:space="0" w:color="auto"/>
          </w:divBdr>
        </w:div>
        <w:div w:id="1100178740">
          <w:marLeft w:val="0"/>
          <w:marRight w:val="0"/>
          <w:marTop w:val="0"/>
          <w:marBottom w:val="0"/>
          <w:divBdr>
            <w:top w:val="none" w:sz="0" w:space="0" w:color="auto"/>
            <w:left w:val="none" w:sz="0" w:space="0" w:color="auto"/>
            <w:bottom w:val="none" w:sz="0" w:space="0" w:color="auto"/>
            <w:right w:val="none" w:sz="0" w:space="0" w:color="auto"/>
          </w:divBdr>
        </w:div>
        <w:div w:id="1235239220">
          <w:marLeft w:val="0"/>
          <w:marRight w:val="0"/>
          <w:marTop w:val="0"/>
          <w:marBottom w:val="0"/>
          <w:divBdr>
            <w:top w:val="none" w:sz="0" w:space="0" w:color="auto"/>
            <w:left w:val="none" w:sz="0" w:space="0" w:color="auto"/>
            <w:bottom w:val="none" w:sz="0" w:space="0" w:color="auto"/>
            <w:right w:val="none" w:sz="0" w:space="0" w:color="auto"/>
          </w:divBdr>
        </w:div>
        <w:div w:id="1864201655">
          <w:marLeft w:val="0"/>
          <w:marRight w:val="0"/>
          <w:marTop w:val="0"/>
          <w:marBottom w:val="0"/>
          <w:divBdr>
            <w:top w:val="none" w:sz="0" w:space="0" w:color="auto"/>
            <w:left w:val="none" w:sz="0" w:space="0" w:color="auto"/>
            <w:bottom w:val="none" w:sz="0" w:space="0" w:color="auto"/>
            <w:right w:val="none" w:sz="0" w:space="0" w:color="auto"/>
          </w:divBdr>
        </w:div>
        <w:div w:id="1460489915">
          <w:marLeft w:val="0"/>
          <w:marRight w:val="0"/>
          <w:marTop w:val="0"/>
          <w:marBottom w:val="0"/>
          <w:divBdr>
            <w:top w:val="none" w:sz="0" w:space="0" w:color="auto"/>
            <w:left w:val="none" w:sz="0" w:space="0" w:color="auto"/>
            <w:bottom w:val="none" w:sz="0" w:space="0" w:color="auto"/>
            <w:right w:val="none" w:sz="0" w:space="0" w:color="auto"/>
          </w:divBdr>
        </w:div>
        <w:div w:id="1733385346">
          <w:marLeft w:val="0"/>
          <w:marRight w:val="0"/>
          <w:marTop w:val="0"/>
          <w:marBottom w:val="0"/>
          <w:divBdr>
            <w:top w:val="none" w:sz="0" w:space="0" w:color="auto"/>
            <w:left w:val="none" w:sz="0" w:space="0" w:color="auto"/>
            <w:bottom w:val="none" w:sz="0" w:space="0" w:color="auto"/>
            <w:right w:val="none" w:sz="0" w:space="0" w:color="auto"/>
          </w:divBdr>
        </w:div>
        <w:div w:id="2115397958">
          <w:marLeft w:val="0"/>
          <w:marRight w:val="0"/>
          <w:marTop w:val="0"/>
          <w:marBottom w:val="0"/>
          <w:divBdr>
            <w:top w:val="none" w:sz="0" w:space="0" w:color="auto"/>
            <w:left w:val="none" w:sz="0" w:space="0" w:color="auto"/>
            <w:bottom w:val="none" w:sz="0" w:space="0" w:color="auto"/>
            <w:right w:val="none" w:sz="0" w:space="0" w:color="auto"/>
          </w:divBdr>
        </w:div>
        <w:div w:id="547883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cox</dc:creator>
  <cp:keywords/>
  <dc:description/>
  <cp:lastModifiedBy>james cox</cp:lastModifiedBy>
  <cp:revision>1</cp:revision>
  <dcterms:created xsi:type="dcterms:W3CDTF">2025-01-10T01:53:00Z</dcterms:created>
  <dcterms:modified xsi:type="dcterms:W3CDTF">2025-01-10T01:58:00Z</dcterms:modified>
</cp:coreProperties>
</file>