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FCED" w14:textId="442DFDCC" w:rsidR="00734EDA" w:rsidRDefault="00B41A48">
      <w:pPr>
        <w:rPr>
          <w:sz w:val="44"/>
          <w:szCs w:val="44"/>
        </w:rPr>
      </w:pPr>
      <w:r w:rsidRPr="00B41A48">
        <w:rPr>
          <w:noProof/>
          <w:sz w:val="44"/>
          <w:szCs w:val="44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33B0577" wp14:editId="3E6239DC">
                <wp:simplePos x="0" y="0"/>
                <wp:positionH relativeFrom="margin">
                  <wp:align>left</wp:align>
                </wp:positionH>
                <wp:positionV relativeFrom="paragraph">
                  <wp:posOffset>743585</wp:posOffset>
                </wp:positionV>
                <wp:extent cx="5571490" cy="1499235"/>
                <wp:effectExtent l="0" t="0" r="0" b="571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1490" cy="14996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AD3CE" w14:textId="132ADA41" w:rsidR="00B41A48" w:rsidRPr="00031A5E" w:rsidRDefault="00B41A48" w:rsidP="00B41A48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031A5E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>Still on the Journey.</w:t>
                            </w:r>
                          </w:p>
                          <w:p w14:paraId="6E03A8DB" w14:textId="0D1AC142" w:rsidR="00B41A48" w:rsidRPr="00B41A48" w:rsidRDefault="00B41A48" w:rsidP="00B41A48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B41A48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We’ve made some fantastic discoveries, open some new </w:t>
                            </w:r>
                            <w:proofErr w:type="gramStart"/>
                            <w:r w:rsidRPr="00B41A48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doors,  and</w:t>
                            </w:r>
                            <w:proofErr w:type="gramEnd"/>
                            <w:r w:rsidRPr="00B41A48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connected in our spiritual walk as we have journeyed through our studies.  Remain steadfast, and persistent.  Only God knows what gold mine you will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encounter, and what well will become your gusher.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B05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.55pt;width:438.7pt;height:118.05pt;z-index:251659264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" filled="f" stroked="f">
                <v:textbox>
                  <w:txbxContent>
                    <w:p w14:paraId="05FAD3CE" w14:textId="132ADA41" w:rsidR="00B41A48" w:rsidRPr="00031A5E" w:rsidRDefault="00B41A48" w:rsidP="00B41A48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8"/>
                          <w:szCs w:val="28"/>
                        </w:rPr>
                      </w:pPr>
                      <w:r w:rsidRPr="00031A5E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8"/>
                          <w:szCs w:val="28"/>
                        </w:rPr>
                        <w:t>Still on the Journey.</w:t>
                      </w:r>
                    </w:p>
                    <w:p w14:paraId="6E03A8DB" w14:textId="0D1AC142" w:rsidR="00B41A48" w:rsidRPr="00B41A48" w:rsidRDefault="00B41A48" w:rsidP="00B41A48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B41A48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We’ve made some fantastic discoveries, open some new </w:t>
                      </w:r>
                      <w:proofErr w:type="gramStart"/>
                      <w:r w:rsidRPr="00B41A48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doors,  and</w:t>
                      </w:r>
                      <w:proofErr w:type="gramEnd"/>
                      <w:r w:rsidRPr="00B41A48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connected in our spiritual walk as we have journeyed through our studies.  Remain steadfast, and persistent.  Only God knows what gold mine you will </w:t>
                      </w:r>
                      <w:r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encounter, and what well will become your gusher.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21CFD" w:rsidRPr="00C878DC">
        <w:rPr>
          <w:sz w:val="44"/>
          <w:szCs w:val="44"/>
        </w:rPr>
        <w:t>August Scriptures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2640"/>
      </w:tblGrid>
      <w:tr w:rsidR="00031A5E" w:rsidRPr="00C878DC" w14:paraId="0F56AF6F" w14:textId="77777777" w:rsidTr="00031A5E">
        <w:trPr>
          <w:trHeight w:val="427"/>
        </w:trPr>
        <w:tc>
          <w:tcPr>
            <w:tcW w:w="1159" w:type="dxa"/>
          </w:tcPr>
          <w:p w14:paraId="05656B3A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1ECF3CA8" w14:textId="77777777" w:rsidR="00031A5E" w:rsidRPr="00C878DC" w:rsidRDefault="00031A5E" w:rsidP="0003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C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Philippians 2:1-13</w:t>
            </w:r>
          </w:p>
        </w:tc>
      </w:tr>
      <w:tr w:rsidR="00031A5E" w:rsidRPr="00C878DC" w14:paraId="216A620D" w14:textId="77777777" w:rsidTr="00031A5E">
        <w:trPr>
          <w:trHeight w:val="427"/>
        </w:trPr>
        <w:tc>
          <w:tcPr>
            <w:tcW w:w="1159" w:type="dxa"/>
          </w:tcPr>
          <w:p w14:paraId="0B94E3DC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69F61AAE" w14:textId="77777777" w:rsidR="00031A5E" w:rsidRPr="00C878DC" w:rsidRDefault="00031A5E" w:rsidP="0003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C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Hebrews 10:19-25</w:t>
            </w:r>
          </w:p>
        </w:tc>
      </w:tr>
      <w:tr w:rsidR="00031A5E" w:rsidRPr="00C878DC" w14:paraId="0F26C6F8" w14:textId="77777777" w:rsidTr="00031A5E">
        <w:trPr>
          <w:trHeight w:val="427"/>
        </w:trPr>
        <w:tc>
          <w:tcPr>
            <w:tcW w:w="1159" w:type="dxa"/>
          </w:tcPr>
          <w:p w14:paraId="0940423A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013952B6" w14:textId="77777777" w:rsidR="00031A5E" w:rsidRPr="00C878DC" w:rsidRDefault="00031A5E" w:rsidP="0003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C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Ecclesiastes 4:1-16</w:t>
            </w:r>
          </w:p>
        </w:tc>
      </w:tr>
      <w:tr w:rsidR="00031A5E" w:rsidRPr="00C878DC" w14:paraId="572922CE" w14:textId="77777777" w:rsidTr="00031A5E">
        <w:trPr>
          <w:trHeight w:val="427"/>
        </w:trPr>
        <w:tc>
          <w:tcPr>
            <w:tcW w:w="1159" w:type="dxa"/>
          </w:tcPr>
          <w:p w14:paraId="5DABCA12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2273FFCD" w14:textId="77777777" w:rsidR="00031A5E" w:rsidRPr="00C878DC" w:rsidRDefault="00031A5E" w:rsidP="0003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C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Peter 4:7-11</w:t>
            </w:r>
          </w:p>
        </w:tc>
      </w:tr>
      <w:tr w:rsidR="00031A5E" w:rsidRPr="00C878DC" w14:paraId="3DF06414" w14:textId="77777777" w:rsidTr="00031A5E">
        <w:trPr>
          <w:trHeight w:val="427"/>
        </w:trPr>
        <w:tc>
          <w:tcPr>
            <w:tcW w:w="1159" w:type="dxa"/>
          </w:tcPr>
          <w:p w14:paraId="60290FAD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224B4DB2" w14:textId="77777777" w:rsidR="00031A5E" w:rsidRPr="00C878DC" w:rsidRDefault="00031A5E" w:rsidP="0003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C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Corinthians 12:12-31</w:t>
            </w:r>
          </w:p>
        </w:tc>
      </w:tr>
      <w:tr w:rsidR="00031A5E" w:rsidRPr="00C878DC" w14:paraId="5BB4D6E8" w14:textId="77777777" w:rsidTr="00031A5E">
        <w:trPr>
          <w:trHeight w:val="427"/>
        </w:trPr>
        <w:tc>
          <w:tcPr>
            <w:tcW w:w="1159" w:type="dxa"/>
          </w:tcPr>
          <w:p w14:paraId="4A3C38DE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035E822E" w14:textId="77777777" w:rsidR="00031A5E" w:rsidRPr="00C878DC" w:rsidRDefault="00031A5E" w:rsidP="0003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C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 15:12-17</w:t>
            </w:r>
          </w:p>
        </w:tc>
      </w:tr>
      <w:tr w:rsidR="00031A5E" w:rsidRPr="00C878DC" w14:paraId="32429350" w14:textId="77777777" w:rsidTr="00031A5E">
        <w:trPr>
          <w:trHeight w:val="427"/>
        </w:trPr>
        <w:tc>
          <w:tcPr>
            <w:tcW w:w="1159" w:type="dxa"/>
          </w:tcPr>
          <w:p w14:paraId="43A564F6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3B1F13AC" w14:textId="77777777" w:rsidR="00031A5E" w:rsidRPr="00C878DC" w:rsidRDefault="00031A5E" w:rsidP="00031A5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78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 14:25-26</w:t>
            </w:r>
          </w:p>
        </w:tc>
      </w:tr>
      <w:tr w:rsidR="00031A5E" w:rsidRPr="00C878DC" w14:paraId="484DD8AA" w14:textId="77777777" w:rsidTr="00031A5E">
        <w:trPr>
          <w:trHeight w:val="427"/>
        </w:trPr>
        <w:tc>
          <w:tcPr>
            <w:tcW w:w="1159" w:type="dxa"/>
          </w:tcPr>
          <w:p w14:paraId="3F1A3822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6BE8428C" w14:textId="77777777" w:rsidR="00031A5E" w:rsidRPr="00C878DC" w:rsidRDefault="00031A5E" w:rsidP="0003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B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Ephesians 5:18-20</w:t>
            </w:r>
          </w:p>
        </w:tc>
      </w:tr>
      <w:tr w:rsidR="00031A5E" w:rsidRPr="00C878DC" w14:paraId="015CC838" w14:textId="77777777" w:rsidTr="00031A5E">
        <w:trPr>
          <w:trHeight w:val="427"/>
        </w:trPr>
        <w:tc>
          <w:tcPr>
            <w:tcW w:w="1159" w:type="dxa"/>
          </w:tcPr>
          <w:p w14:paraId="6D7DC97F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0DA801E1" w14:textId="77777777" w:rsidR="00031A5E" w:rsidRPr="00C878DC" w:rsidRDefault="00031A5E" w:rsidP="0003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B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Corinthians 3:7-18</w:t>
            </w:r>
          </w:p>
        </w:tc>
      </w:tr>
      <w:tr w:rsidR="00031A5E" w:rsidRPr="00C878DC" w14:paraId="72BD2823" w14:textId="77777777" w:rsidTr="00031A5E">
        <w:trPr>
          <w:trHeight w:val="427"/>
        </w:trPr>
        <w:tc>
          <w:tcPr>
            <w:tcW w:w="1159" w:type="dxa"/>
          </w:tcPr>
          <w:p w14:paraId="5F79B7A7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5B875B0F" w14:textId="77777777" w:rsidR="00031A5E" w:rsidRPr="00C878DC" w:rsidRDefault="00031A5E" w:rsidP="0003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B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Romans 8:18-27</w:t>
            </w:r>
          </w:p>
        </w:tc>
      </w:tr>
      <w:tr w:rsidR="00031A5E" w:rsidRPr="00C878DC" w14:paraId="01BE34A5" w14:textId="77777777" w:rsidTr="00031A5E">
        <w:trPr>
          <w:trHeight w:val="427"/>
        </w:trPr>
        <w:tc>
          <w:tcPr>
            <w:tcW w:w="1159" w:type="dxa"/>
          </w:tcPr>
          <w:p w14:paraId="5DB9B0D0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37C0FD32" w14:textId="77777777" w:rsidR="00031A5E" w:rsidRPr="00C878DC" w:rsidRDefault="00031A5E" w:rsidP="0003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B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Ezekiel 36:22-38</w:t>
            </w:r>
          </w:p>
        </w:tc>
      </w:tr>
      <w:tr w:rsidR="00031A5E" w:rsidRPr="00C878DC" w14:paraId="0150AE3F" w14:textId="77777777" w:rsidTr="00031A5E">
        <w:trPr>
          <w:trHeight w:val="427"/>
        </w:trPr>
        <w:tc>
          <w:tcPr>
            <w:tcW w:w="1159" w:type="dxa"/>
          </w:tcPr>
          <w:p w14:paraId="78F64A5F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1B9013B4" w14:textId="77777777" w:rsidR="00031A5E" w:rsidRPr="00C878DC" w:rsidRDefault="00031A5E" w:rsidP="0003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B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 16:5-15</w:t>
            </w:r>
          </w:p>
        </w:tc>
      </w:tr>
      <w:tr w:rsidR="00031A5E" w:rsidRPr="00C878DC" w14:paraId="212DE1D0" w14:textId="77777777" w:rsidTr="00031A5E">
        <w:trPr>
          <w:trHeight w:val="427"/>
        </w:trPr>
        <w:tc>
          <w:tcPr>
            <w:tcW w:w="1159" w:type="dxa"/>
          </w:tcPr>
          <w:p w14:paraId="0F394FCD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24B725B2" w14:textId="77777777" w:rsidR="00031A5E" w:rsidRPr="00C878DC" w:rsidRDefault="00031A5E" w:rsidP="00031A5E">
            <w:pPr>
              <w:spacing w:after="21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Galatians 5:16-26</w:t>
            </w:r>
          </w:p>
        </w:tc>
      </w:tr>
      <w:tr w:rsidR="00031A5E" w:rsidRPr="00C878DC" w14:paraId="75F62674" w14:textId="77777777" w:rsidTr="00031A5E">
        <w:trPr>
          <w:trHeight w:val="427"/>
        </w:trPr>
        <w:tc>
          <w:tcPr>
            <w:tcW w:w="1159" w:type="dxa"/>
          </w:tcPr>
          <w:p w14:paraId="783CB6F9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4C445ED0" w14:textId="77777777" w:rsidR="00031A5E" w:rsidRPr="00C878DC" w:rsidRDefault="00031A5E" w:rsidP="00031A5E">
            <w:pPr>
              <w:spacing w:after="21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78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 Cor.15:50-58</w:t>
            </w:r>
          </w:p>
        </w:tc>
      </w:tr>
      <w:tr w:rsidR="00031A5E" w:rsidRPr="00C878DC" w14:paraId="361CDF4E" w14:textId="77777777" w:rsidTr="00031A5E">
        <w:trPr>
          <w:trHeight w:val="427"/>
        </w:trPr>
        <w:tc>
          <w:tcPr>
            <w:tcW w:w="1159" w:type="dxa"/>
          </w:tcPr>
          <w:p w14:paraId="7F2E289F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28D95EF7" w14:textId="77777777" w:rsidR="00031A5E" w:rsidRPr="00C878DC" w:rsidRDefault="00031A5E" w:rsidP="00031A5E">
            <w:pPr>
              <w:spacing w:after="21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78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 10:35-45</w:t>
            </w:r>
          </w:p>
        </w:tc>
      </w:tr>
      <w:tr w:rsidR="00031A5E" w:rsidRPr="00C878DC" w14:paraId="1C96BB51" w14:textId="77777777" w:rsidTr="00031A5E">
        <w:trPr>
          <w:trHeight w:val="427"/>
        </w:trPr>
        <w:tc>
          <w:tcPr>
            <w:tcW w:w="1159" w:type="dxa"/>
          </w:tcPr>
          <w:p w14:paraId="0CAF884F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450CF16D" w14:textId="77777777" w:rsidR="00031A5E" w:rsidRPr="00C878DC" w:rsidRDefault="00031A5E" w:rsidP="00031A5E">
            <w:pPr>
              <w:spacing w:after="21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78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 Peter 4:1-11</w:t>
            </w:r>
          </w:p>
        </w:tc>
      </w:tr>
    </w:tbl>
    <w:p w14:paraId="39C3B88F" w14:textId="4DEE25D3" w:rsidR="00B41A48" w:rsidRDefault="00B41A48">
      <w:pPr>
        <w:rPr>
          <w:sz w:val="44"/>
          <w:szCs w:val="44"/>
        </w:rPr>
      </w:pPr>
    </w:p>
    <w:p w14:paraId="2CFA4D96" w14:textId="77777777" w:rsidR="00B41A48" w:rsidRPr="00C878DC" w:rsidRDefault="00B41A48">
      <w:pPr>
        <w:rPr>
          <w:sz w:val="44"/>
          <w:szCs w:val="44"/>
        </w:rPr>
      </w:pPr>
    </w:p>
    <w:p w14:paraId="02FB1D83" w14:textId="76A7E269" w:rsidR="00A21CFD" w:rsidRDefault="00A21CFD"/>
    <w:p w14:paraId="23EEDF40" w14:textId="518F5E81" w:rsidR="00B41A48" w:rsidRDefault="00B41A48">
      <w:pPr>
        <w:rPr>
          <w:i/>
          <w:iCs/>
        </w:rPr>
      </w:pPr>
    </w:p>
    <w:p w14:paraId="042959A7" w14:textId="41610687" w:rsidR="00B41A48" w:rsidRDefault="00B41A48">
      <w:pPr>
        <w:rPr>
          <w:i/>
          <w:iCs/>
        </w:rPr>
      </w:pPr>
    </w:p>
    <w:tbl>
      <w:tblPr>
        <w:tblStyle w:val="TableGrid"/>
        <w:tblpPr w:leftFromText="180" w:rightFromText="180" w:vertAnchor="text" w:horzAnchor="margin" w:tblpXSpec="right" w:tblpY="3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2972"/>
      </w:tblGrid>
      <w:tr w:rsidR="00031A5E" w:rsidRPr="00C878DC" w14:paraId="10DD432F" w14:textId="77777777" w:rsidTr="00031A5E">
        <w:trPr>
          <w:trHeight w:val="461"/>
        </w:trPr>
        <w:tc>
          <w:tcPr>
            <w:tcW w:w="1306" w:type="dxa"/>
          </w:tcPr>
          <w:p w14:paraId="2E7D4086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2" w:type="dxa"/>
          </w:tcPr>
          <w:p w14:paraId="162126E1" w14:textId="77777777" w:rsidR="00031A5E" w:rsidRPr="00C878DC" w:rsidRDefault="00031A5E" w:rsidP="00031A5E">
            <w:pPr>
              <w:rPr>
                <w:sz w:val="18"/>
                <w:szCs w:val="18"/>
              </w:rPr>
            </w:pPr>
            <w:r w:rsidRPr="00C878DC">
              <w:rPr>
                <w:sz w:val="18"/>
                <w:szCs w:val="18"/>
              </w:rPr>
              <w:t>II Timothy :10-17</w:t>
            </w:r>
          </w:p>
        </w:tc>
      </w:tr>
      <w:tr w:rsidR="00031A5E" w:rsidRPr="00C878DC" w14:paraId="722CFCA4" w14:textId="77777777" w:rsidTr="00031A5E">
        <w:trPr>
          <w:trHeight w:val="461"/>
        </w:trPr>
        <w:tc>
          <w:tcPr>
            <w:tcW w:w="1306" w:type="dxa"/>
          </w:tcPr>
          <w:p w14:paraId="13671374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2" w:type="dxa"/>
          </w:tcPr>
          <w:p w14:paraId="74621783" w14:textId="77777777" w:rsidR="00031A5E" w:rsidRPr="00C878DC" w:rsidRDefault="00031A5E" w:rsidP="00031A5E">
            <w:pPr>
              <w:rPr>
                <w:i/>
                <w:iCs/>
                <w:sz w:val="18"/>
                <w:szCs w:val="18"/>
              </w:rPr>
            </w:pPr>
            <w:r w:rsidRPr="00C878DC">
              <w:rPr>
                <w:sz w:val="18"/>
                <w:szCs w:val="18"/>
              </w:rPr>
              <w:t>Psalm 1:1-14</w:t>
            </w:r>
          </w:p>
        </w:tc>
      </w:tr>
      <w:tr w:rsidR="00031A5E" w:rsidRPr="00C878DC" w14:paraId="7D8E6CEB" w14:textId="77777777" w:rsidTr="00031A5E">
        <w:trPr>
          <w:trHeight w:val="461"/>
        </w:trPr>
        <w:tc>
          <w:tcPr>
            <w:tcW w:w="1306" w:type="dxa"/>
          </w:tcPr>
          <w:p w14:paraId="42E509C0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2" w:type="dxa"/>
          </w:tcPr>
          <w:p w14:paraId="67B3F36C" w14:textId="77777777" w:rsidR="00031A5E" w:rsidRPr="00C878DC" w:rsidRDefault="00031A5E" w:rsidP="00031A5E">
            <w:pPr>
              <w:rPr>
                <w:i/>
                <w:iCs/>
                <w:sz w:val="18"/>
                <w:szCs w:val="18"/>
              </w:rPr>
            </w:pPr>
            <w:r w:rsidRPr="00C878DC">
              <w:rPr>
                <w:i/>
                <w:iCs/>
                <w:sz w:val="18"/>
                <w:szCs w:val="18"/>
              </w:rPr>
              <w:t>Joshua 11:1-9</w:t>
            </w:r>
          </w:p>
        </w:tc>
      </w:tr>
      <w:tr w:rsidR="00031A5E" w:rsidRPr="00C878DC" w14:paraId="51F421E8" w14:textId="77777777" w:rsidTr="00031A5E">
        <w:trPr>
          <w:trHeight w:val="461"/>
        </w:trPr>
        <w:tc>
          <w:tcPr>
            <w:tcW w:w="1306" w:type="dxa"/>
          </w:tcPr>
          <w:p w14:paraId="5BF568C8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2" w:type="dxa"/>
          </w:tcPr>
          <w:p w14:paraId="70C1B2C5" w14:textId="77777777" w:rsidR="00031A5E" w:rsidRPr="00C878DC" w:rsidRDefault="00031A5E" w:rsidP="00031A5E">
            <w:pPr>
              <w:rPr>
                <w:i/>
                <w:iCs/>
                <w:sz w:val="18"/>
                <w:szCs w:val="18"/>
              </w:rPr>
            </w:pPr>
            <w:r w:rsidRPr="00C878DC">
              <w:rPr>
                <w:i/>
                <w:iCs/>
                <w:sz w:val="18"/>
                <w:szCs w:val="18"/>
              </w:rPr>
              <w:t>I Cor. 15:1-11</w:t>
            </w:r>
          </w:p>
        </w:tc>
      </w:tr>
      <w:tr w:rsidR="00031A5E" w:rsidRPr="00C878DC" w14:paraId="4B09F0B8" w14:textId="77777777" w:rsidTr="00031A5E">
        <w:trPr>
          <w:trHeight w:val="461"/>
        </w:trPr>
        <w:tc>
          <w:tcPr>
            <w:tcW w:w="1306" w:type="dxa"/>
          </w:tcPr>
          <w:p w14:paraId="1DC5A251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2" w:type="dxa"/>
          </w:tcPr>
          <w:p w14:paraId="41F0B985" w14:textId="77777777" w:rsidR="00031A5E" w:rsidRPr="00C878DC" w:rsidRDefault="00031A5E" w:rsidP="00031A5E">
            <w:pPr>
              <w:rPr>
                <w:i/>
                <w:iCs/>
                <w:sz w:val="18"/>
                <w:szCs w:val="18"/>
              </w:rPr>
            </w:pPr>
            <w:r w:rsidRPr="00C878DC">
              <w:rPr>
                <w:i/>
                <w:iCs/>
                <w:sz w:val="18"/>
                <w:szCs w:val="18"/>
              </w:rPr>
              <w:t>Psalm 119:89-112</w:t>
            </w:r>
          </w:p>
        </w:tc>
      </w:tr>
      <w:tr w:rsidR="00031A5E" w:rsidRPr="00C878DC" w14:paraId="7FA26BB8" w14:textId="77777777" w:rsidTr="00031A5E">
        <w:trPr>
          <w:trHeight w:val="461"/>
        </w:trPr>
        <w:tc>
          <w:tcPr>
            <w:tcW w:w="1306" w:type="dxa"/>
          </w:tcPr>
          <w:p w14:paraId="57648EAC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2" w:type="dxa"/>
          </w:tcPr>
          <w:p w14:paraId="47C22F6E" w14:textId="77777777" w:rsidR="00031A5E" w:rsidRPr="00C878DC" w:rsidRDefault="00031A5E" w:rsidP="00031A5E">
            <w:pPr>
              <w:rPr>
                <w:i/>
                <w:iCs/>
                <w:sz w:val="18"/>
                <w:szCs w:val="18"/>
              </w:rPr>
            </w:pPr>
            <w:r w:rsidRPr="00C878DC">
              <w:rPr>
                <w:i/>
                <w:iCs/>
                <w:sz w:val="18"/>
                <w:szCs w:val="18"/>
              </w:rPr>
              <w:t>I Peter 1:13-25</w:t>
            </w:r>
          </w:p>
        </w:tc>
      </w:tr>
      <w:tr w:rsidR="00031A5E" w:rsidRPr="00C878DC" w14:paraId="33D38762" w14:textId="77777777" w:rsidTr="00031A5E">
        <w:trPr>
          <w:trHeight w:val="461"/>
        </w:trPr>
        <w:tc>
          <w:tcPr>
            <w:tcW w:w="1306" w:type="dxa"/>
          </w:tcPr>
          <w:p w14:paraId="150B6D1B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2" w:type="dxa"/>
          </w:tcPr>
          <w:p w14:paraId="726550A4" w14:textId="77777777" w:rsidR="00031A5E" w:rsidRPr="00C878DC" w:rsidRDefault="00031A5E" w:rsidP="00031A5E">
            <w:pPr>
              <w:rPr>
                <w:i/>
                <w:iCs/>
                <w:sz w:val="18"/>
                <w:szCs w:val="18"/>
              </w:rPr>
            </w:pPr>
            <w:r w:rsidRPr="00C878DC">
              <w:rPr>
                <w:i/>
                <w:iCs/>
                <w:sz w:val="18"/>
                <w:szCs w:val="18"/>
              </w:rPr>
              <w:t>Deuteronomy 6:1-9</w:t>
            </w:r>
          </w:p>
        </w:tc>
      </w:tr>
      <w:tr w:rsidR="00031A5E" w:rsidRPr="00C878DC" w14:paraId="2D20F1A9" w14:textId="77777777" w:rsidTr="00031A5E">
        <w:trPr>
          <w:trHeight w:val="461"/>
        </w:trPr>
        <w:tc>
          <w:tcPr>
            <w:tcW w:w="1306" w:type="dxa"/>
          </w:tcPr>
          <w:p w14:paraId="54FD9257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2" w:type="dxa"/>
          </w:tcPr>
          <w:p w14:paraId="1EE40859" w14:textId="77777777" w:rsidR="00031A5E" w:rsidRPr="00C878DC" w:rsidRDefault="00031A5E" w:rsidP="00031A5E">
            <w:pPr>
              <w:rPr>
                <w:i/>
                <w:iCs/>
                <w:sz w:val="18"/>
                <w:szCs w:val="18"/>
              </w:rPr>
            </w:pPr>
            <w:r w:rsidRPr="00C878DC">
              <w:rPr>
                <w:i/>
                <w:iCs/>
                <w:sz w:val="18"/>
                <w:szCs w:val="18"/>
              </w:rPr>
              <w:t>Luke 11:1-13</w:t>
            </w:r>
          </w:p>
        </w:tc>
      </w:tr>
      <w:tr w:rsidR="00031A5E" w:rsidRPr="00C878DC" w14:paraId="6FC00C3C" w14:textId="77777777" w:rsidTr="00031A5E">
        <w:trPr>
          <w:trHeight w:val="461"/>
        </w:trPr>
        <w:tc>
          <w:tcPr>
            <w:tcW w:w="1306" w:type="dxa"/>
          </w:tcPr>
          <w:p w14:paraId="63E3A421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2" w:type="dxa"/>
          </w:tcPr>
          <w:p w14:paraId="2F1C679F" w14:textId="77777777" w:rsidR="00031A5E" w:rsidRPr="00C878DC" w:rsidRDefault="00031A5E" w:rsidP="00031A5E">
            <w:pPr>
              <w:rPr>
                <w:i/>
                <w:iCs/>
                <w:sz w:val="18"/>
                <w:szCs w:val="18"/>
              </w:rPr>
            </w:pPr>
            <w:r w:rsidRPr="00C878DC">
              <w:rPr>
                <w:i/>
                <w:iCs/>
                <w:sz w:val="18"/>
                <w:szCs w:val="18"/>
              </w:rPr>
              <w:t>Philippians 4:4-7</w:t>
            </w:r>
          </w:p>
        </w:tc>
      </w:tr>
      <w:tr w:rsidR="00031A5E" w:rsidRPr="00C878DC" w14:paraId="76E73505" w14:textId="77777777" w:rsidTr="00031A5E">
        <w:trPr>
          <w:trHeight w:val="461"/>
        </w:trPr>
        <w:tc>
          <w:tcPr>
            <w:tcW w:w="1306" w:type="dxa"/>
          </w:tcPr>
          <w:p w14:paraId="35A252F5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2" w:type="dxa"/>
          </w:tcPr>
          <w:p w14:paraId="2F554FE8" w14:textId="77777777" w:rsidR="00031A5E" w:rsidRPr="00C878DC" w:rsidRDefault="00031A5E" w:rsidP="00031A5E">
            <w:pPr>
              <w:rPr>
                <w:i/>
                <w:iCs/>
                <w:sz w:val="18"/>
                <w:szCs w:val="18"/>
              </w:rPr>
            </w:pPr>
            <w:r w:rsidRPr="00C878DC">
              <w:rPr>
                <w:i/>
                <w:iCs/>
                <w:sz w:val="18"/>
                <w:szCs w:val="18"/>
              </w:rPr>
              <w:t>I Timothy 2:1-7</w:t>
            </w:r>
          </w:p>
        </w:tc>
      </w:tr>
      <w:tr w:rsidR="00031A5E" w:rsidRPr="00C878DC" w14:paraId="5BD86D0A" w14:textId="77777777" w:rsidTr="00031A5E">
        <w:trPr>
          <w:trHeight w:val="461"/>
        </w:trPr>
        <w:tc>
          <w:tcPr>
            <w:tcW w:w="1306" w:type="dxa"/>
          </w:tcPr>
          <w:p w14:paraId="1EE9F46F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2" w:type="dxa"/>
          </w:tcPr>
          <w:p w14:paraId="1053044B" w14:textId="77777777" w:rsidR="00031A5E" w:rsidRPr="00C878DC" w:rsidRDefault="00031A5E" w:rsidP="00031A5E">
            <w:pPr>
              <w:rPr>
                <w:i/>
                <w:iCs/>
                <w:sz w:val="18"/>
                <w:szCs w:val="18"/>
              </w:rPr>
            </w:pPr>
            <w:r w:rsidRPr="00C878DC">
              <w:rPr>
                <w:i/>
                <w:iCs/>
                <w:sz w:val="18"/>
                <w:szCs w:val="18"/>
              </w:rPr>
              <w:t>Ephesians 6:10-20</w:t>
            </w:r>
          </w:p>
        </w:tc>
      </w:tr>
      <w:tr w:rsidR="00031A5E" w:rsidRPr="00C878DC" w14:paraId="4EA981B8" w14:textId="77777777" w:rsidTr="00031A5E">
        <w:trPr>
          <w:trHeight w:val="461"/>
        </w:trPr>
        <w:tc>
          <w:tcPr>
            <w:tcW w:w="1306" w:type="dxa"/>
          </w:tcPr>
          <w:p w14:paraId="18DBF087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2" w:type="dxa"/>
          </w:tcPr>
          <w:p w14:paraId="48A720FE" w14:textId="77777777" w:rsidR="00031A5E" w:rsidRPr="00C878DC" w:rsidRDefault="00031A5E" w:rsidP="00031A5E">
            <w:pPr>
              <w:rPr>
                <w:i/>
                <w:iCs/>
                <w:sz w:val="18"/>
                <w:szCs w:val="18"/>
              </w:rPr>
            </w:pPr>
            <w:r w:rsidRPr="00C878DC">
              <w:rPr>
                <w:i/>
                <w:iCs/>
                <w:sz w:val="18"/>
                <w:szCs w:val="18"/>
              </w:rPr>
              <w:t>James 5:13-18</w:t>
            </w:r>
          </w:p>
        </w:tc>
      </w:tr>
      <w:tr w:rsidR="00031A5E" w:rsidRPr="00C878DC" w14:paraId="13E77F76" w14:textId="77777777" w:rsidTr="00031A5E">
        <w:trPr>
          <w:trHeight w:val="461"/>
        </w:trPr>
        <w:tc>
          <w:tcPr>
            <w:tcW w:w="1306" w:type="dxa"/>
          </w:tcPr>
          <w:p w14:paraId="57E25AB1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2" w:type="dxa"/>
          </w:tcPr>
          <w:p w14:paraId="21BE12E4" w14:textId="77777777" w:rsidR="00031A5E" w:rsidRPr="00C878DC" w:rsidRDefault="00031A5E" w:rsidP="00031A5E">
            <w:pPr>
              <w:rPr>
                <w:i/>
                <w:iCs/>
                <w:sz w:val="18"/>
                <w:szCs w:val="18"/>
              </w:rPr>
            </w:pPr>
            <w:r w:rsidRPr="00C878DC">
              <w:rPr>
                <w:i/>
                <w:iCs/>
                <w:sz w:val="18"/>
                <w:szCs w:val="18"/>
              </w:rPr>
              <w:t>I Thessalonians 5:16-22</w:t>
            </w:r>
          </w:p>
        </w:tc>
      </w:tr>
      <w:tr w:rsidR="00031A5E" w:rsidRPr="00C878DC" w14:paraId="1E9603C8" w14:textId="77777777" w:rsidTr="00031A5E">
        <w:trPr>
          <w:trHeight w:val="461"/>
        </w:trPr>
        <w:tc>
          <w:tcPr>
            <w:tcW w:w="1306" w:type="dxa"/>
          </w:tcPr>
          <w:p w14:paraId="3311820C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2" w:type="dxa"/>
          </w:tcPr>
          <w:p w14:paraId="41B6D855" w14:textId="77777777" w:rsidR="00031A5E" w:rsidRPr="00C878DC" w:rsidRDefault="00031A5E" w:rsidP="00031A5E">
            <w:pPr>
              <w:rPr>
                <w:i/>
                <w:iCs/>
                <w:sz w:val="18"/>
                <w:szCs w:val="18"/>
              </w:rPr>
            </w:pPr>
            <w:r w:rsidRPr="00C878DC">
              <w:rPr>
                <w:i/>
                <w:iCs/>
                <w:sz w:val="18"/>
                <w:szCs w:val="18"/>
              </w:rPr>
              <w:t>Hebrews 4:11-16</w:t>
            </w:r>
          </w:p>
        </w:tc>
      </w:tr>
      <w:tr w:rsidR="00031A5E" w:rsidRPr="00C878DC" w14:paraId="0ABD87AB" w14:textId="77777777" w:rsidTr="00031A5E">
        <w:trPr>
          <w:trHeight w:val="461"/>
        </w:trPr>
        <w:tc>
          <w:tcPr>
            <w:tcW w:w="1306" w:type="dxa"/>
          </w:tcPr>
          <w:p w14:paraId="7C1BCD65" w14:textId="77777777" w:rsidR="00031A5E" w:rsidRPr="00C878DC" w:rsidRDefault="00031A5E" w:rsidP="00031A5E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2" w:type="dxa"/>
          </w:tcPr>
          <w:p w14:paraId="51A38F4E" w14:textId="77777777" w:rsidR="00031A5E" w:rsidRPr="00C878DC" w:rsidRDefault="00031A5E" w:rsidP="00031A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Romans 12:3-13</w:t>
            </w:r>
          </w:p>
        </w:tc>
      </w:tr>
    </w:tbl>
    <w:p w14:paraId="42443EFC" w14:textId="4F31307F" w:rsidR="00B41A48" w:rsidRDefault="00B41A48">
      <w:pPr>
        <w:rPr>
          <w:i/>
          <w:iCs/>
        </w:rPr>
      </w:pPr>
    </w:p>
    <w:p w14:paraId="2D1E6802" w14:textId="0288CF79" w:rsidR="00B41A48" w:rsidRDefault="00B41A48">
      <w:pPr>
        <w:rPr>
          <w:i/>
          <w:iCs/>
        </w:rPr>
      </w:pPr>
    </w:p>
    <w:p w14:paraId="558C1804" w14:textId="7A824118" w:rsidR="00B41A48" w:rsidRDefault="00B41A48">
      <w:pPr>
        <w:rPr>
          <w:i/>
          <w:iCs/>
        </w:rPr>
      </w:pPr>
    </w:p>
    <w:p w14:paraId="72083F49" w14:textId="4170C03E" w:rsidR="00B41A48" w:rsidRDefault="00B41A48">
      <w:pPr>
        <w:rPr>
          <w:i/>
          <w:iCs/>
        </w:rPr>
      </w:pPr>
    </w:p>
    <w:p w14:paraId="1D8BD395" w14:textId="1840B26E" w:rsidR="00B41A48" w:rsidRDefault="00B41A48">
      <w:pPr>
        <w:rPr>
          <w:i/>
          <w:iCs/>
        </w:rPr>
      </w:pPr>
    </w:p>
    <w:p w14:paraId="0509DB64" w14:textId="66322BFF" w:rsidR="00B41A48" w:rsidRDefault="00B41A48">
      <w:pPr>
        <w:rPr>
          <w:i/>
          <w:iCs/>
        </w:rPr>
      </w:pPr>
    </w:p>
    <w:p w14:paraId="2DCEB6F8" w14:textId="6E4E200F" w:rsidR="00B41A48" w:rsidRDefault="00B41A48">
      <w:pPr>
        <w:rPr>
          <w:i/>
          <w:iCs/>
        </w:rPr>
      </w:pPr>
    </w:p>
    <w:p w14:paraId="4630C2BB" w14:textId="57AB4D55" w:rsidR="00B41A48" w:rsidRDefault="00B41A48">
      <w:pPr>
        <w:rPr>
          <w:i/>
          <w:iCs/>
        </w:rPr>
      </w:pPr>
    </w:p>
    <w:p w14:paraId="61C2A811" w14:textId="03B68D7D" w:rsidR="00B41A48" w:rsidRDefault="00B41A48">
      <w:pPr>
        <w:rPr>
          <w:i/>
          <w:iCs/>
        </w:rPr>
      </w:pPr>
    </w:p>
    <w:p w14:paraId="0D5EAAD0" w14:textId="03CB9C19" w:rsidR="00B41A48" w:rsidRDefault="00B41A48">
      <w:pPr>
        <w:rPr>
          <w:i/>
          <w:iCs/>
        </w:rPr>
      </w:pPr>
    </w:p>
    <w:p w14:paraId="353016D7" w14:textId="10E912F2" w:rsidR="00B41A48" w:rsidRDefault="00B41A48">
      <w:pPr>
        <w:rPr>
          <w:i/>
          <w:iCs/>
        </w:rPr>
      </w:pPr>
    </w:p>
    <w:p w14:paraId="58888369" w14:textId="08264783" w:rsidR="00B41A48" w:rsidRDefault="00B41A48">
      <w:pPr>
        <w:rPr>
          <w:i/>
          <w:iCs/>
        </w:rPr>
      </w:pPr>
    </w:p>
    <w:p w14:paraId="3F922370" w14:textId="64665807" w:rsidR="00B41A48" w:rsidRDefault="00B41A48">
      <w:pPr>
        <w:rPr>
          <w:i/>
          <w:iCs/>
        </w:rPr>
      </w:pPr>
    </w:p>
    <w:p w14:paraId="454BE44D" w14:textId="0B823D0F" w:rsidR="00B41A48" w:rsidRDefault="00B41A48">
      <w:pPr>
        <w:rPr>
          <w:i/>
          <w:iCs/>
        </w:rPr>
      </w:pPr>
    </w:p>
    <w:p w14:paraId="1E6D2F2F" w14:textId="5DB7E388" w:rsidR="00B41A48" w:rsidRDefault="00B41A48">
      <w:pPr>
        <w:rPr>
          <w:i/>
          <w:iCs/>
        </w:rPr>
      </w:pPr>
    </w:p>
    <w:p w14:paraId="72A0C0DB" w14:textId="1C137358" w:rsidR="00B41A48" w:rsidRDefault="00B41A48">
      <w:pPr>
        <w:rPr>
          <w:i/>
          <w:iCs/>
        </w:rPr>
      </w:pPr>
    </w:p>
    <w:p w14:paraId="313CAC18" w14:textId="77777777" w:rsidR="00B41A48" w:rsidRDefault="00B41A48">
      <w:pPr>
        <w:rPr>
          <w:i/>
          <w:iCs/>
        </w:rPr>
      </w:pPr>
    </w:p>
    <w:p w14:paraId="1A345771" w14:textId="77777777" w:rsidR="00B41A48" w:rsidRDefault="00B41A48" w:rsidP="00B41A48"/>
    <w:p w14:paraId="650B4F6F" w14:textId="77777777" w:rsidR="00B41A48" w:rsidRPr="00A21CFD" w:rsidRDefault="00B41A48" w:rsidP="00B41A48">
      <w:pPr>
        <w:rPr>
          <w:i/>
          <w:iCs/>
        </w:rPr>
      </w:pPr>
    </w:p>
    <w:p w14:paraId="35B2501F" w14:textId="553FC379" w:rsidR="00B41A48" w:rsidRPr="00A21CFD" w:rsidRDefault="00B41A48">
      <w:pPr>
        <w:rPr>
          <w:i/>
          <w:iCs/>
        </w:rPr>
      </w:pPr>
      <w:r>
        <w:rPr>
          <w:i/>
          <w:iCs/>
        </w:rPr>
        <w:t xml:space="preserve">                      </w:t>
      </w:r>
    </w:p>
    <w:sectPr w:rsidR="00B41A48" w:rsidRPr="00A21CFD" w:rsidSect="00B41A4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174F"/>
    <w:multiLevelType w:val="hybridMultilevel"/>
    <w:tmpl w:val="B78AC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B2709"/>
    <w:multiLevelType w:val="hybridMultilevel"/>
    <w:tmpl w:val="6616C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357BE"/>
    <w:multiLevelType w:val="hybridMultilevel"/>
    <w:tmpl w:val="6BF4E196"/>
    <w:lvl w:ilvl="0" w:tplc="0492CBC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27689"/>
    <w:multiLevelType w:val="hybridMultilevel"/>
    <w:tmpl w:val="A7BEBE92"/>
    <w:lvl w:ilvl="0" w:tplc="0492CBC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FD"/>
    <w:rsid w:val="00031A5E"/>
    <w:rsid w:val="003C6C27"/>
    <w:rsid w:val="00734EDA"/>
    <w:rsid w:val="00A21CFD"/>
    <w:rsid w:val="00B41A48"/>
    <w:rsid w:val="00C878DC"/>
    <w:rsid w:val="00EB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3D10"/>
  <w15:chartTrackingRefBased/>
  <w15:docId w15:val="{97AAD6D2-B1D5-460F-9801-52C7D616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Everett</dc:creator>
  <cp:keywords/>
  <dc:description/>
  <cp:lastModifiedBy>Vanessa Everett</cp:lastModifiedBy>
  <cp:revision>1</cp:revision>
  <dcterms:created xsi:type="dcterms:W3CDTF">2021-07-31T11:40:00Z</dcterms:created>
  <dcterms:modified xsi:type="dcterms:W3CDTF">2021-07-31T12:36:00Z</dcterms:modified>
</cp:coreProperties>
</file>